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357DD" w14:textId="42812601" w:rsidR="002B56ED" w:rsidRPr="002B56ED" w:rsidRDefault="002B56ED" w:rsidP="002B56ED">
      <w:pPr>
        <w:spacing w:before="100" w:beforeAutospacing="1" w:after="100" w:afterAutospacing="1"/>
      </w:pPr>
      <w:r w:rsidRPr="002B56ED">
        <w:t xml:space="preserve">Para llevar un </w:t>
      </w:r>
      <w:r w:rsidRPr="002B56ED">
        <w:rPr>
          <w:b/>
          <w:bCs/>
        </w:rPr>
        <w:t xml:space="preserve">control </w:t>
      </w:r>
      <w:r>
        <w:rPr>
          <w:b/>
          <w:bCs/>
        </w:rPr>
        <w:t xml:space="preserve">mas estructurado y </w:t>
      </w:r>
      <w:r w:rsidRPr="002B56ED">
        <w:rPr>
          <w:b/>
          <w:bCs/>
        </w:rPr>
        <w:t>formal de almacén de refacciones para mantenimiento</w:t>
      </w:r>
      <w:r w:rsidRPr="002B56ED">
        <w:t>, conviene manejar el flujo completo desde que alguien detecta la necesidad hasta que la refacción se consume y queda registrada contra un equipo u orden de mantenimiento.</w:t>
      </w:r>
    </w:p>
    <w:p w14:paraId="2EBE8DC5" w14:textId="77777777" w:rsidR="002B56ED" w:rsidRPr="002B56ED" w:rsidRDefault="002B56ED" w:rsidP="002B56ED">
      <w:pPr>
        <w:spacing w:before="100" w:beforeAutospacing="1" w:after="100" w:afterAutospacing="1"/>
      </w:pPr>
      <w:r w:rsidRPr="002B56ED">
        <w:t>Un flujo recomendable sería:</w:t>
      </w:r>
    </w:p>
    <w:p w14:paraId="5F517D94" w14:textId="77777777" w:rsidR="002B56ED" w:rsidRPr="002B56ED" w:rsidRDefault="002B56ED" w:rsidP="002B56ED">
      <w:pPr>
        <w:numPr>
          <w:ilvl w:val="0"/>
          <w:numId w:val="1"/>
        </w:numPr>
        <w:spacing w:before="100" w:beforeAutospacing="1" w:after="100" w:afterAutospacing="1"/>
      </w:pPr>
      <w:r w:rsidRPr="002B56ED">
        <w:rPr>
          <w:b/>
          <w:bCs/>
        </w:rPr>
        <w:t>Detección de necesidad</w:t>
      </w:r>
    </w:p>
    <w:p w14:paraId="544B8DC0" w14:textId="77777777" w:rsidR="002B56ED" w:rsidRPr="002B56ED" w:rsidRDefault="002B56ED" w:rsidP="002B56ED">
      <w:pPr>
        <w:numPr>
          <w:ilvl w:val="1"/>
          <w:numId w:val="1"/>
        </w:numPr>
        <w:spacing w:before="100" w:beforeAutospacing="1" w:after="100" w:afterAutospacing="1"/>
      </w:pPr>
      <w:r w:rsidRPr="002B56ED">
        <w:t>Mantenimiento identifica que necesita una refacción.</w:t>
      </w:r>
    </w:p>
    <w:p w14:paraId="7189E9AC" w14:textId="77777777" w:rsidR="002B56ED" w:rsidRPr="002B56ED" w:rsidRDefault="002B56ED" w:rsidP="002B56ED">
      <w:pPr>
        <w:numPr>
          <w:ilvl w:val="1"/>
          <w:numId w:val="1"/>
        </w:numPr>
        <w:spacing w:before="100" w:beforeAutospacing="1" w:after="100" w:afterAutospacing="1"/>
      </w:pPr>
      <w:r w:rsidRPr="002B56ED">
        <w:t>Puede originarse por:</w:t>
      </w:r>
    </w:p>
    <w:p w14:paraId="52D64D0A" w14:textId="0FA083D4" w:rsidR="002B56ED" w:rsidRPr="002B56ED" w:rsidRDefault="002B56ED" w:rsidP="002B56ED">
      <w:pPr>
        <w:numPr>
          <w:ilvl w:val="2"/>
          <w:numId w:val="1"/>
        </w:numPr>
        <w:spacing w:before="100" w:beforeAutospacing="1" w:after="100" w:afterAutospacing="1"/>
      </w:pPr>
      <w:r w:rsidRPr="002B56ED">
        <w:t>mantenimiento preventivo,</w:t>
      </w:r>
    </w:p>
    <w:p w14:paraId="02566582" w14:textId="77777777" w:rsidR="002B56ED" w:rsidRPr="002B56ED" w:rsidRDefault="002B56ED" w:rsidP="002B56ED">
      <w:pPr>
        <w:numPr>
          <w:ilvl w:val="2"/>
          <w:numId w:val="1"/>
        </w:numPr>
        <w:spacing w:before="100" w:beforeAutospacing="1" w:after="100" w:afterAutospacing="1"/>
      </w:pPr>
      <w:r w:rsidRPr="002B56ED">
        <w:t>mantenimiento correctivo,</w:t>
      </w:r>
    </w:p>
    <w:p w14:paraId="4780DCC8" w14:textId="77777777" w:rsidR="002B56ED" w:rsidRPr="002B56ED" w:rsidRDefault="002B56ED" w:rsidP="002B56ED">
      <w:pPr>
        <w:numPr>
          <w:ilvl w:val="2"/>
          <w:numId w:val="1"/>
        </w:numPr>
        <w:spacing w:before="100" w:beforeAutospacing="1" w:after="100" w:afterAutospacing="1"/>
      </w:pPr>
      <w:r w:rsidRPr="002B56ED">
        <w:t>stock mínimo,</w:t>
      </w:r>
    </w:p>
    <w:p w14:paraId="35A2B31C" w14:textId="77777777" w:rsidR="002B56ED" w:rsidRPr="002B56ED" w:rsidRDefault="002B56ED" w:rsidP="002B56ED">
      <w:pPr>
        <w:numPr>
          <w:ilvl w:val="2"/>
          <w:numId w:val="1"/>
        </w:numPr>
        <w:spacing w:before="100" w:beforeAutospacing="1" w:after="100" w:afterAutospacing="1"/>
      </w:pPr>
      <w:r w:rsidRPr="002B56ED">
        <w:t>proyecto especial.</w:t>
      </w:r>
    </w:p>
    <w:p w14:paraId="3DBE0A78" w14:textId="77777777" w:rsidR="002B56ED" w:rsidRPr="002B56ED" w:rsidRDefault="002B56ED" w:rsidP="002B56ED">
      <w:pPr>
        <w:numPr>
          <w:ilvl w:val="0"/>
          <w:numId w:val="1"/>
        </w:numPr>
        <w:spacing w:before="100" w:beforeAutospacing="1" w:after="100" w:afterAutospacing="1"/>
      </w:pPr>
      <w:r w:rsidRPr="002B56ED">
        <w:rPr>
          <w:b/>
          <w:bCs/>
        </w:rPr>
        <w:t>Requisición de material / refacción</w:t>
      </w:r>
    </w:p>
    <w:p w14:paraId="3EA47A81" w14:textId="77777777" w:rsidR="002B56ED" w:rsidRPr="002B56ED" w:rsidRDefault="002B56ED" w:rsidP="002B56ED">
      <w:pPr>
        <w:numPr>
          <w:ilvl w:val="1"/>
          <w:numId w:val="1"/>
        </w:numPr>
        <w:spacing w:before="100" w:beforeAutospacing="1" w:after="100" w:afterAutospacing="1"/>
      </w:pPr>
      <w:r w:rsidRPr="002B56ED">
        <w:t>El técnico o responsable genera una requisición.</w:t>
      </w:r>
    </w:p>
    <w:p w14:paraId="46FC89B2" w14:textId="77777777" w:rsidR="002B56ED" w:rsidRPr="002B56ED" w:rsidRDefault="002B56ED" w:rsidP="002B56ED">
      <w:pPr>
        <w:numPr>
          <w:ilvl w:val="1"/>
          <w:numId w:val="1"/>
        </w:numPr>
        <w:spacing w:before="100" w:beforeAutospacing="1" w:after="100" w:afterAutospacing="1"/>
      </w:pPr>
      <w:r w:rsidRPr="002B56ED">
        <w:t>Debe indicar, como mínimo:</w:t>
      </w:r>
    </w:p>
    <w:p w14:paraId="613B3B8B" w14:textId="77777777" w:rsidR="002B56ED" w:rsidRPr="002B56ED" w:rsidRDefault="002B56ED" w:rsidP="002B56ED">
      <w:pPr>
        <w:numPr>
          <w:ilvl w:val="2"/>
          <w:numId w:val="1"/>
        </w:numPr>
        <w:spacing w:before="100" w:beforeAutospacing="1" w:after="100" w:afterAutospacing="1"/>
      </w:pPr>
      <w:r w:rsidRPr="002B56ED">
        <w:t>refacción,</w:t>
      </w:r>
    </w:p>
    <w:p w14:paraId="38682115" w14:textId="77777777" w:rsidR="002B56ED" w:rsidRPr="002B56ED" w:rsidRDefault="002B56ED" w:rsidP="002B56ED">
      <w:pPr>
        <w:numPr>
          <w:ilvl w:val="2"/>
          <w:numId w:val="1"/>
        </w:numPr>
        <w:spacing w:before="100" w:beforeAutospacing="1" w:after="100" w:afterAutospacing="1"/>
      </w:pPr>
      <w:r w:rsidRPr="002B56ED">
        <w:t>descripción/especificación,</w:t>
      </w:r>
    </w:p>
    <w:p w14:paraId="0DC9F773" w14:textId="77777777" w:rsidR="002B56ED" w:rsidRPr="002B56ED" w:rsidRDefault="002B56ED" w:rsidP="002B56ED">
      <w:pPr>
        <w:numPr>
          <w:ilvl w:val="2"/>
          <w:numId w:val="1"/>
        </w:numPr>
        <w:spacing w:before="100" w:beforeAutospacing="1" w:after="100" w:afterAutospacing="1"/>
      </w:pPr>
      <w:r w:rsidRPr="002B56ED">
        <w:t>cantidad,</w:t>
      </w:r>
    </w:p>
    <w:p w14:paraId="1826C1EF" w14:textId="0ADB4C6B" w:rsidR="002B56ED" w:rsidRPr="002B56ED" w:rsidRDefault="002B56ED" w:rsidP="002B56ED">
      <w:pPr>
        <w:numPr>
          <w:ilvl w:val="2"/>
          <w:numId w:val="1"/>
        </w:numPr>
        <w:spacing w:before="100" w:beforeAutospacing="1" w:after="100" w:afterAutospacing="1"/>
      </w:pPr>
      <w:r w:rsidRPr="002B56ED">
        <w:t xml:space="preserve">equipo o activo </w:t>
      </w:r>
      <w:r>
        <w:t xml:space="preserve">de la Orden de Trabajo </w:t>
      </w:r>
      <w:r w:rsidRPr="002B56ED">
        <w:t xml:space="preserve">donde se </w:t>
      </w:r>
      <w:r>
        <w:t>origina el requerimiento</w:t>
      </w:r>
      <w:r w:rsidRPr="002B56ED">
        <w:t>,</w:t>
      </w:r>
    </w:p>
    <w:p w14:paraId="21EAA86C" w14:textId="77777777" w:rsidR="002B56ED" w:rsidRPr="002B56ED" w:rsidRDefault="002B56ED" w:rsidP="002B56ED">
      <w:pPr>
        <w:numPr>
          <w:ilvl w:val="2"/>
          <w:numId w:val="1"/>
        </w:numPr>
        <w:spacing w:before="100" w:beforeAutospacing="1" w:after="100" w:afterAutospacing="1"/>
      </w:pPr>
      <w:r w:rsidRPr="002B56ED">
        <w:t>motivo,</w:t>
      </w:r>
    </w:p>
    <w:p w14:paraId="75B756F1" w14:textId="7F0BDB2B" w:rsidR="002B56ED" w:rsidRPr="002B56ED" w:rsidRDefault="002B56ED" w:rsidP="002B56ED">
      <w:pPr>
        <w:numPr>
          <w:ilvl w:val="2"/>
          <w:numId w:val="1"/>
        </w:numPr>
        <w:spacing w:before="100" w:beforeAutospacing="1" w:after="100" w:afterAutospacing="1"/>
      </w:pPr>
      <w:r w:rsidRPr="002B56ED">
        <w:t>urgencia</w:t>
      </w:r>
      <w:r>
        <w:t xml:space="preserve"> si es que aplica</w:t>
      </w:r>
      <w:r w:rsidRPr="002B56ED">
        <w:t>,</w:t>
      </w:r>
    </w:p>
    <w:p w14:paraId="158F4D5F" w14:textId="77777777" w:rsidR="002B56ED" w:rsidRPr="002B56ED" w:rsidRDefault="002B56ED" w:rsidP="002B56ED">
      <w:pPr>
        <w:numPr>
          <w:ilvl w:val="2"/>
          <w:numId w:val="1"/>
        </w:numPr>
        <w:spacing w:before="100" w:beforeAutospacing="1" w:after="100" w:afterAutospacing="1"/>
      </w:pPr>
      <w:r w:rsidRPr="002B56ED">
        <w:t>solicitante.</w:t>
      </w:r>
    </w:p>
    <w:p w14:paraId="3597E5B1" w14:textId="77777777" w:rsidR="002B56ED" w:rsidRPr="002B56ED" w:rsidRDefault="002B56ED" w:rsidP="002B56ED">
      <w:pPr>
        <w:numPr>
          <w:ilvl w:val="0"/>
          <w:numId w:val="1"/>
        </w:numPr>
        <w:spacing w:before="100" w:beforeAutospacing="1" w:after="100" w:afterAutospacing="1"/>
      </w:pPr>
      <w:r w:rsidRPr="002B56ED">
        <w:rPr>
          <w:b/>
          <w:bCs/>
        </w:rPr>
        <w:t>Revisión de existencia en almacén</w:t>
      </w:r>
    </w:p>
    <w:p w14:paraId="1F538946" w14:textId="77777777" w:rsidR="002B56ED" w:rsidRPr="002B56ED" w:rsidRDefault="002B56ED" w:rsidP="002B56ED">
      <w:pPr>
        <w:numPr>
          <w:ilvl w:val="1"/>
          <w:numId w:val="1"/>
        </w:numPr>
        <w:spacing w:before="100" w:beforeAutospacing="1" w:after="100" w:afterAutospacing="1"/>
      </w:pPr>
      <w:r w:rsidRPr="002B56ED">
        <w:t>Antes de comprar, almacén verifica si existe inventario disponible.</w:t>
      </w:r>
    </w:p>
    <w:p w14:paraId="62C61154" w14:textId="0EC9250E" w:rsidR="002B56ED" w:rsidRPr="002B56ED" w:rsidRDefault="002B56ED" w:rsidP="002B56ED">
      <w:pPr>
        <w:numPr>
          <w:ilvl w:val="1"/>
          <w:numId w:val="1"/>
        </w:numPr>
        <w:spacing w:before="100" w:beforeAutospacing="1" w:after="100" w:afterAutospacing="1"/>
      </w:pPr>
      <w:r w:rsidRPr="002B56ED">
        <w:t xml:space="preserve">Si </w:t>
      </w:r>
      <w:r w:rsidRPr="002B56ED">
        <w:rPr>
          <w:b/>
          <w:bCs/>
        </w:rPr>
        <w:t>hay existencia</w:t>
      </w:r>
      <w:r w:rsidRPr="002B56ED">
        <w:t>, se surte contra requisición u orden de trabajo.</w:t>
      </w:r>
      <w:r>
        <w:t xml:space="preserve"> Cuando se realiza la salida se puede preguntar por el nombre de quien lo requiere para que en sistema pueda filtrar las Requisiciones o Vales del Almácen.</w:t>
      </w:r>
    </w:p>
    <w:p w14:paraId="6393A79E" w14:textId="59F276ED" w:rsidR="002B56ED" w:rsidRPr="002B56ED" w:rsidRDefault="002B56ED" w:rsidP="002B56ED">
      <w:pPr>
        <w:numPr>
          <w:ilvl w:val="1"/>
          <w:numId w:val="1"/>
        </w:numPr>
        <w:spacing w:before="100" w:beforeAutospacing="1" w:after="100" w:afterAutospacing="1"/>
      </w:pPr>
      <w:r w:rsidRPr="002B56ED">
        <w:t xml:space="preserve">Si </w:t>
      </w:r>
      <w:r w:rsidRPr="002B56ED">
        <w:rPr>
          <w:b/>
          <w:bCs/>
        </w:rPr>
        <w:t>no hay existencia</w:t>
      </w:r>
      <w:r w:rsidRPr="002B56ED">
        <w:t xml:space="preserve">, se inicia </w:t>
      </w:r>
      <w:r>
        <w:t>el almacen inicia una Solicitud / Requisición de Compra.</w:t>
      </w:r>
    </w:p>
    <w:p w14:paraId="32924C04" w14:textId="77777777" w:rsidR="002B56ED" w:rsidRPr="002B56ED" w:rsidRDefault="002B56ED" w:rsidP="002B56ED">
      <w:pPr>
        <w:numPr>
          <w:ilvl w:val="0"/>
          <w:numId w:val="1"/>
        </w:numPr>
        <w:spacing w:before="100" w:beforeAutospacing="1" w:after="100" w:afterAutospacing="1"/>
      </w:pPr>
      <w:r w:rsidRPr="002B56ED">
        <w:rPr>
          <w:b/>
          <w:bCs/>
        </w:rPr>
        <w:t>Solicitud / Requisición de Compra</w:t>
      </w:r>
    </w:p>
    <w:p w14:paraId="317AF358" w14:textId="7F3FB69C" w:rsidR="002B56ED" w:rsidRPr="002B56ED" w:rsidRDefault="002B56ED" w:rsidP="002B56ED">
      <w:pPr>
        <w:numPr>
          <w:ilvl w:val="1"/>
          <w:numId w:val="1"/>
        </w:numPr>
        <w:spacing w:before="100" w:beforeAutospacing="1" w:after="100" w:afterAutospacing="1"/>
      </w:pPr>
      <w:r w:rsidRPr="002B56ED">
        <w:t>Almacén o Mantenimiento solicita formalmente a Compras adquirir la refacción.</w:t>
      </w:r>
      <w:r w:rsidR="00A86774">
        <w:t xml:space="preserve"> Esta acción debe de mandar un email al responsable de compras. La función de envio por email es nueva por lo que tenemos que tener una forma de indicar nombre e email de la persona de compras… A lo mejor es dar de alta un usuario, que se de click a un checkbox indicando que es de Compras y el perfil es compras que basicamente es de consulta sobre todo almacen, activos, etc.</w:t>
      </w:r>
    </w:p>
    <w:p w14:paraId="54D65228" w14:textId="77777777" w:rsidR="002B56ED" w:rsidRPr="002B56ED" w:rsidRDefault="002B56ED" w:rsidP="002B56ED">
      <w:pPr>
        <w:numPr>
          <w:ilvl w:val="1"/>
          <w:numId w:val="1"/>
        </w:numPr>
        <w:spacing w:before="100" w:beforeAutospacing="1" w:after="100" w:afterAutospacing="1"/>
      </w:pPr>
      <w:r w:rsidRPr="002B56ED">
        <w:t>Aquí ya debe existir autorización conforme a monto o política interna.</w:t>
      </w:r>
    </w:p>
    <w:p w14:paraId="3D1AA48B" w14:textId="77777777" w:rsidR="002B56ED" w:rsidRPr="002B56ED" w:rsidRDefault="002B56ED" w:rsidP="002B56ED">
      <w:pPr>
        <w:numPr>
          <w:ilvl w:val="0"/>
          <w:numId w:val="1"/>
        </w:numPr>
        <w:spacing w:before="100" w:beforeAutospacing="1" w:after="100" w:afterAutospacing="1"/>
      </w:pPr>
      <w:r w:rsidRPr="002B56ED">
        <w:rPr>
          <w:b/>
          <w:bCs/>
        </w:rPr>
        <w:t>Solicitud de cotizaciones</w:t>
      </w:r>
    </w:p>
    <w:p w14:paraId="4227446F" w14:textId="77777777" w:rsidR="002B56ED" w:rsidRPr="002B56ED" w:rsidRDefault="002B56ED" w:rsidP="002B56ED">
      <w:pPr>
        <w:numPr>
          <w:ilvl w:val="1"/>
          <w:numId w:val="1"/>
        </w:numPr>
        <w:spacing w:before="100" w:beforeAutospacing="1" w:after="100" w:afterAutospacing="1"/>
      </w:pPr>
      <w:r w:rsidRPr="002B56ED">
        <w:t xml:space="preserve">Compras solicita normalmente </w:t>
      </w:r>
      <w:r w:rsidRPr="002B56ED">
        <w:rPr>
          <w:b/>
          <w:bCs/>
        </w:rPr>
        <w:t>2 o 3 cotizaciones</w:t>
      </w:r>
      <w:r w:rsidRPr="002B56ED">
        <w:t>.</w:t>
      </w:r>
    </w:p>
    <w:p w14:paraId="77792B4A" w14:textId="77777777" w:rsidR="002B56ED" w:rsidRPr="002B56ED" w:rsidRDefault="002B56ED" w:rsidP="002B56ED">
      <w:pPr>
        <w:numPr>
          <w:ilvl w:val="1"/>
          <w:numId w:val="1"/>
        </w:numPr>
        <w:spacing w:before="100" w:beforeAutospacing="1" w:after="100" w:afterAutospacing="1"/>
      </w:pPr>
      <w:r w:rsidRPr="002B56ED">
        <w:t>Se comparan:</w:t>
      </w:r>
    </w:p>
    <w:p w14:paraId="7E7EB555" w14:textId="77777777" w:rsidR="002B56ED" w:rsidRPr="002B56ED" w:rsidRDefault="002B56ED" w:rsidP="002B56ED">
      <w:pPr>
        <w:numPr>
          <w:ilvl w:val="2"/>
          <w:numId w:val="1"/>
        </w:numPr>
        <w:spacing w:before="100" w:beforeAutospacing="1" w:after="100" w:afterAutospacing="1"/>
      </w:pPr>
      <w:r w:rsidRPr="002B56ED">
        <w:t>precio,</w:t>
      </w:r>
    </w:p>
    <w:p w14:paraId="5DFF7D08" w14:textId="77777777" w:rsidR="002B56ED" w:rsidRPr="002B56ED" w:rsidRDefault="002B56ED" w:rsidP="002B56ED">
      <w:pPr>
        <w:numPr>
          <w:ilvl w:val="2"/>
          <w:numId w:val="1"/>
        </w:numPr>
        <w:spacing w:before="100" w:beforeAutospacing="1" w:after="100" w:afterAutospacing="1"/>
      </w:pPr>
      <w:r w:rsidRPr="002B56ED">
        <w:t>especificación técnica,</w:t>
      </w:r>
    </w:p>
    <w:p w14:paraId="2D6C7F30" w14:textId="77777777" w:rsidR="002B56ED" w:rsidRPr="002B56ED" w:rsidRDefault="002B56ED" w:rsidP="002B56ED">
      <w:pPr>
        <w:numPr>
          <w:ilvl w:val="2"/>
          <w:numId w:val="1"/>
        </w:numPr>
        <w:spacing w:before="100" w:beforeAutospacing="1" w:after="100" w:afterAutospacing="1"/>
      </w:pPr>
      <w:r w:rsidRPr="002B56ED">
        <w:t>marca,</w:t>
      </w:r>
    </w:p>
    <w:p w14:paraId="365821C4" w14:textId="77777777" w:rsidR="002B56ED" w:rsidRPr="002B56ED" w:rsidRDefault="002B56ED" w:rsidP="002B56ED">
      <w:pPr>
        <w:numPr>
          <w:ilvl w:val="2"/>
          <w:numId w:val="1"/>
        </w:numPr>
        <w:spacing w:before="100" w:beforeAutospacing="1" w:after="100" w:afterAutospacing="1"/>
      </w:pPr>
      <w:r w:rsidRPr="002B56ED">
        <w:lastRenderedPageBreak/>
        <w:t>garantía,</w:t>
      </w:r>
    </w:p>
    <w:p w14:paraId="6E14210F" w14:textId="77777777" w:rsidR="002B56ED" w:rsidRPr="002B56ED" w:rsidRDefault="002B56ED" w:rsidP="002B56ED">
      <w:pPr>
        <w:numPr>
          <w:ilvl w:val="2"/>
          <w:numId w:val="1"/>
        </w:numPr>
        <w:spacing w:before="100" w:beforeAutospacing="1" w:after="100" w:afterAutospacing="1"/>
      </w:pPr>
      <w:r w:rsidRPr="002B56ED">
        <w:t>tiempo de entrega,</w:t>
      </w:r>
    </w:p>
    <w:p w14:paraId="154539E2" w14:textId="77777777" w:rsidR="002B56ED" w:rsidRPr="002B56ED" w:rsidRDefault="002B56ED" w:rsidP="002B56ED">
      <w:pPr>
        <w:numPr>
          <w:ilvl w:val="2"/>
          <w:numId w:val="1"/>
        </w:numPr>
        <w:spacing w:before="100" w:beforeAutospacing="1" w:after="100" w:afterAutospacing="1"/>
      </w:pPr>
      <w:r w:rsidRPr="002B56ED">
        <w:t>condiciones de pago,</w:t>
      </w:r>
    </w:p>
    <w:p w14:paraId="1BCA4921" w14:textId="77777777" w:rsidR="002B56ED" w:rsidRPr="002B56ED" w:rsidRDefault="002B56ED" w:rsidP="002B56ED">
      <w:pPr>
        <w:numPr>
          <w:ilvl w:val="2"/>
          <w:numId w:val="1"/>
        </w:numPr>
        <w:spacing w:before="100" w:beforeAutospacing="1" w:after="100" w:afterAutospacing="1"/>
      </w:pPr>
      <w:r w:rsidRPr="002B56ED">
        <w:t>disponibilidad.</w:t>
      </w:r>
    </w:p>
    <w:p w14:paraId="3A64290B" w14:textId="77777777" w:rsidR="002B56ED" w:rsidRPr="002B56ED" w:rsidRDefault="002B56ED" w:rsidP="002B56ED">
      <w:pPr>
        <w:numPr>
          <w:ilvl w:val="0"/>
          <w:numId w:val="1"/>
        </w:numPr>
        <w:spacing w:before="100" w:beforeAutospacing="1" w:after="100" w:afterAutospacing="1"/>
      </w:pPr>
      <w:r w:rsidRPr="002B56ED">
        <w:rPr>
          <w:b/>
          <w:bCs/>
        </w:rPr>
        <w:t>Cuadro comparativo y selección de proveedor</w:t>
      </w:r>
    </w:p>
    <w:p w14:paraId="2F874B5C" w14:textId="77777777" w:rsidR="002B56ED" w:rsidRPr="002B56ED" w:rsidRDefault="002B56ED" w:rsidP="002B56ED">
      <w:pPr>
        <w:numPr>
          <w:ilvl w:val="1"/>
          <w:numId w:val="1"/>
        </w:numPr>
        <w:spacing w:before="100" w:beforeAutospacing="1" w:after="100" w:afterAutospacing="1"/>
      </w:pPr>
      <w:r w:rsidRPr="002B56ED">
        <w:t>Se documenta por qué se seleccionó determinado proveedor.</w:t>
      </w:r>
    </w:p>
    <w:p w14:paraId="7462E362" w14:textId="77777777" w:rsidR="002B56ED" w:rsidRPr="002B56ED" w:rsidRDefault="002B56ED" w:rsidP="002B56ED">
      <w:pPr>
        <w:numPr>
          <w:ilvl w:val="1"/>
          <w:numId w:val="1"/>
        </w:numPr>
        <w:spacing w:before="100" w:beforeAutospacing="1" w:after="100" w:afterAutospacing="1"/>
      </w:pPr>
      <w:r w:rsidRPr="002B56ED">
        <w:t>No necesariamente debe ganar el más barato; puede ser el de mejor relación costo-entrega-calidad.</w:t>
      </w:r>
    </w:p>
    <w:p w14:paraId="10BA1413" w14:textId="77777777" w:rsidR="002B56ED" w:rsidRPr="002B56ED" w:rsidRDefault="002B56ED" w:rsidP="002B56ED">
      <w:pPr>
        <w:numPr>
          <w:ilvl w:val="0"/>
          <w:numId w:val="1"/>
        </w:numPr>
        <w:spacing w:before="100" w:beforeAutospacing="1" w:after="100" w:afterAutospacing="1"/>
      </w:pPr>
      <w:r w:rsidRPr="002B56ED">
        <w:rPr>
          <w:b/>
          <w:bCs/>
        </w:rPr>
        <w:t>Autorización de compra</w:t>
      </w:r>
    </w:p>
    <w:p w14:paraId="4DA0DEEA" w14:textId="77777777" w:rsidR="002B56ED" w:rsidRPr="002B56ED" w:rsidRDefault="002B56ED" w:rsidP="002B56ED">
      <w:pPr>
        <w:numPr>
          <w:ilvl w:val="1"/>
          <w:numId w:val="1"/>
        </w:numPr>
        <w:spacing w:before="100" w:beforeAutospacing="1" w:after="100" w:afterAutospacing="1"/>
      </w:pPr>
      <w:r w:rsidRPr="002B56ED">
        <w:t>Dependiendo del monto:</w:t>
      </w:r>
    </w:p>
    <w:p w14:paraId="2F9491D2" w14:textId="77777777" w:rsidR="002B56ED" w:rsidRPr="002B56ED" w:rsidRDefault="002B56ED" w:rsidP="002B56ED">
      <w:pPr>
        <w:numPr>
          <w:ilvl w:val="2"/>
          <w:numId w:val="1"/>
        </w:numPr>
        <w:spacing w:before="100" w:beforeAutospacing="1" w:after="100" w:afterAutospacing="1"/>
      </w:pPr>
      <w:r w:rsidRPr="002B56ED">
        <w:t>jefe de mantenimiento,</w:t>
      </w:r>
    </w:p>
    <w:p w14:paraId="71AB04D2" w14:textId="77777777" w:rsidR="002B56ED" w:rsidRPr="002B56ED" w:rsidRDefault="002B56ED" w:rsidP="002B56ED">
      <w:pPr>
        <w:numPr>
          <w:ilvl w:val="2"/>
          <w:numId w:val="1"/>
        </w:numPr>
        <w:spacing w:before="100" w:beforeAutospacing="1" w:after="100" w:afterAutospacing="1"/>
      </w:pPr>
      <w:r w:rsidRPr="002B56ED">
        <w:t>gerente,</w:t>
      </w:r>
    </w:p>
    <w:p w14:paraId="48E4DCD5" w14:textId="77777777" w:rsidR="002B56ED" w:rsidRPr="002B56ED" w:rsidRDefault="002B56ED" w:rsidP="002B56ED">
      <w:pPr>
        <w:numPr>
          <w:ilvl w:val="2"/>
          <w:numId w:val="1"/>
        </w:numPr>
        <w:spacing w:before="100" w:beforeAutospacing="1" w:after="100" w:afterAutospacing="1"/>
      </w:pPr>
      <w:r w:rsidRPr="002B56ED">
        <w:t>director,</w:t>
      </w:r>
    </w:p>
    <w:p w14:paraId="0EF8AA7A" w14:textId="77777777" w:rsidR="002B56ED" w:rsidRPr="002B56ED" w:rsidRDefault="002B56ED" w:rsidP="002B56ED">
      <w:pPr>
        <w:numPr>
          <w:ilvl w:val="2"/>
          <w:numId w:val="1"/>
        </w:numPr>
        <w:spacing w:before="100" w:beforeAutospacing="1" w:after="100" w:afterAutospacing="1"/>
      </w:pPr>
      <w:r w:rsidRPr="002B56ED">
        <w:t>administración/finanzas.</w:t>
      </w:r>
    </w:p>
    <w:p w14:paraId="74B0CEA7" w14:textId="77777777" w:rsidR="002B56ED" w:rsidRPr="002B56ED" w:rsidRDefault="002B56ED" w:rsidP="002B56ED">
      <w:pPr>
        <w:numPr>
          <w:ilvl w:val="1"/>
          <w:numId w:val="1"/>
        </w:numPr>
        <w:spacing w:before="100" w:beforeAutospacing="1" w:after="100" w:afterAutospacing="1"/>
      </w:pPr>
      <w:r w:rsidRPr="002B56ED">
        <w:t xml:space="preserve">Es recomendable manejar </w:t>
      </w:r>
      <w:r w:rsidRPr="002B56ED">
        <w:rPr>
          <w:b/>
          <w:bCs/>
        </w:rPr>
        <w:t>niveles de autorización por monto</w:t>
      </w:r>
      <w:r w:rsidRPr="002B56ED">
        <w:t>.</w:t>
      </w:r>
    </w:p>
    <w:p w14:paraId="3DF4CFAF" w14:textId="77777777" w:rsidR="002B56ED" w:rsidRPr="002B56ED" w:rsidRDefault="002B56ED" w:rsidP="002B56ED">
      <w:pPr>
        <w:numPr>
          <w:ilvl w:val="0"/>
          <w:numId w:val="1"/>
        </w:numPr>
        <w:spacing w:before="100" w:beforeAutospacing="1" w:after="100" w:afterAutospacing="1"/>
      </w:pPr>
      <w:r w:rsidRPr="002B56ED">
        <w:rPr>
          <w:b/>
          <w:bCs/>
        </w:rPr>
        <w:t>Orden de Compra</w:t>
      </w:r>
    </w:p>
    <w:p w14:paraId="73D03F84" w14:textId="77777777" w:rsidR="002B56ED" w:rsidRPr="002B56ED" w:rsidRDefault="002B56ED" w:rsidP="002B56ED">
      <w:pPr>
        <w:numPr>
          <w:ilvl w:val="1"/>
          <w:numId w:val="1"/>
        </w:numPr>
        <w:spacing w:before="100" w:beforeAutospacing="1" w:after="100" w:afterAutospacing="1"/>
      </w:pPr>
      <w:r w:rsidRPr="002B56ED">
        <w:t>Compras genera la OC oficial.</w:t>
      </w:r>
    </w:p>
    <w:p w14:paraId="1721AE15" w14:textId="77777777" w:rsidR="002B56ED" w:rsidRPr="002B56ED" w:rsidRDefault="002B56ED" w:rsidP="002B56ED">
      <w:pPr>
        <w:numPr>
          <w:ilvl w:val="1"/>
          <w:numId w:val="1"/>
        </w:numPr>
        <w:spacing w:before="100" w:beforeAutospacing="1" w:after="100" w:afterAutospacing="1"/>
      </w:pPr>
      <w:r w:rsidRPr="002B56ED">
        <w:t>Debe relacionarse con:</w:t>
      </w:r>
    </w:p>
    <w:p w14:paraId="02200A2A" w14:textId="77777777" w:rsidR="002B56ED" w:rsidRPr="002B56ED" w:rsidRDefault="002B56ED" w:rsidP="002B56ED">
      <w:pPr>
        <w:numPr>
          <w:ilvl w:val="2"/>
          <w:numId w:val="1"/>
        </w:numPr>
        <w:spacing w:before="100" w:beforeAutospacing="1" w:after="100" w:afterAutospacing="1"/>
      </w:pPr>
      <w:r w:rsidRPr="002B56ED">
        <w:t>requisición de compra,</w:t>
      </w:r>
    </w:p>
    <w:p w14:paraId="22329905" w14:textId="77777777" w:rsidR="002B56ED" w:rsidRPr="002B56ED" w:rsidRDefault="002B56ED" w:rsidP="002B56ED">
      <w:pPr>
        <w:numPr>
          <w:ilvl w:val="2"/>
          <w:numId w:val="1"/>
        </w:numPr>
        <w:spacing w:before="100" w:beforeAutospacing="1" w:after="100" w:afterAutospacing="1"/>
      </w:pPr>
      <w:r w:rsidRPr="002B56ED">
        <w:t>cotización seleccionada,</w:t>
      </w:r>
    </w:p>
    <w:p w14:paraId="0A250B4C" w14:textId="77777777" w:rsidR="002B56ED" w:rsidRPr="002B56ED" w:rsidRDefault="002B56ED" w:rsidP="002B56ED">
      <w:pPr>
        <w:numPr>
          <w:ilvl w:val="2"/>
          <w:numId w:val="1"/>
        </w:numPr>
        <w:spacing w:before="100" w:beforeAutospacing="1" w:after="100" w:afterAutospacing="1"/>
      </w:pPr>
      <w:r w:rsidRPr="002B56ED">
        <w:t>proveedor,</w:t>
      </w:r>
    </w:p>
    <w:p w14:paraId="4A2F08BF" w14:textId="77777777" w:rsidR="002B56ED" w:rsidRPr="002B56ED" w:rsidRDefault="002B56ED" w:rsidP="002B56ED">
      <w:pPr>
        <w:numPr>
          <w:ilvl w:val="2"/>
          <w:numId w:val="1"/>
        </w:numPr>
        <w:spacing w:before="100" w:beforeAutospacing="1" w:after="100" w:afterAutospacing="1"/>
      </w:pPr>
      <w:r w:rsidRPr="002B56ED">
        <w:t>centro de costo,</w:t>
      </w:r>
    </w:p>
    <w:p w14:paraId="096F72B0" w14:textId="77777777" w:rsidR="002B56ED" w:rsidRPr="002B56ED" w:rsidRDefault="002B56ED" w:rsidP="002B56ED">
      <w:pPr>
        <w:numPr>
          <w:ilvl w:val="2"/>
          <w:numId w:val="1"/>
        </w:numPr>
        <w:spacing w:before="100" w:beforeAutospacing="1" w:after="100" w:afterAutospacing="1"/>
      </w:pPr>
      <w:r w:rsidRPr="002B56ED">
        <w:t>proyecto/equipo si aplica.</w:t>
      </w:r>
    </w:p>
    <w:p w14:paraId="138F819D" w14:textId="77777777" w:rsidR="002B56ED" w:rsidRPr="002B56ED" w:rsidRDefault="002B56ED" w:rsidP="002B56ED">
      <w:pPr>
        <w:numPr>
          <w:ilvl w:val="0"/>
          <w:numId w:val="1"/>
        </w:numPr>
        <w:spacing w:before="100" w:beforeAutospacing="1" w:after="100" w:afterAutospacing="1"/>
      </w:pPr>
      <w:r w:rsidRPr="002B56ED">
        <w:rPr>
          <w:b/>
          <w:bCs/>
        </w:rPr>
        <w:t>Recepción física</w:t>
      </w:r>
    </w:p>
    <w:p w14:paraId="036C15F1" w14:textId="77777777" w:rsidR="002B56ED" w:rsidRPr="002B56ED" w:rsidRDefault="002B56ED" w:rsidP="002B56ED">
      <w:pPr>
        <w:numPr>
          <w:ilvl w:val="1"/>
          <w:numId w:val="1"/>
        </w:numPr>
        <w:spacing w:before="100" w:beforeAutospacing="1" w:after="100" w:afterAutospacing="1"/>
      </w:pPr>
      <w:r w:rsidRPr="002B56ED">
        <w:t>El proveedor entrega la mercancía.</w:t>
      </w:r>
    </w:p>
    <w:p w14:paraId="649270FA" w14:textId="77777777" w:rsidR="002B56ED" w:rsidRPr="002B56ED" w:rsidRDefault="002B56ED" w:rsidP="002B56ED">
      <w:pPr>
        <w:numPr>
          <w:ilvl w:val="1"/>
          <w:numId w:val="1"/>
        </w:numPr>
        <w:spacing w:before="100" w:beforeAutospacing="1" w:after="100" w:afterAutospacing="1"/>
      </w:pPr>
      <w:r w:rsidRPr="002B56ED">
        <w:t>Almacén revisa:</w:t>
      </w:r>
    </w:p>
    <w:p w14:paraId="61050A06" w14:textId="77777777" w:rsidR="002B56ED" w:rsidRPr="002B56ED" w:rsidRDefault="002B56ED" w:rsidP="002B56ED">
      <w:pPr>
        <w:numPr>
          <w:ilvl w:val="2"/>
          <w:numId w:val="1"/>
        </w:numPr>
        <w:spacing w:before="100" w:beforeAutospacing="1" w:after="100" w:afterAutospacing="1"/>
      </w:pPr>
      <w:r w:rsidRPr="002B56ED">
        <w:t>cantidad,</w:t>
      </w:r>
    </w:p>
    <w:p w14:paraId="195E74E7" w14:textId="77777777" w:rsidR="002B56ED" w:rsidRPr="002B56ED" w:rsidRDefault="002B56ED" w:rsidP="002B56ED">
      <w:pPr>
        <w:numPr>
          <w:ilvl w:val="2"/>
          <w:numId w:val="1"/>
        </w:numPr>
        <w:spacing w:before="100" w:beforeAutospacing="1" w:after="100" w:afterAutospacing="1"/>
      </w:pPr>
      <w:r w:rsidRPr="002B56ED">
        <w:t>modelo,</w:t>
      </w:r>
    </w:p>
    <w:p w14:paraId="57B78AE6" w14:textId="77777777" w:rsidR="002B56ED" w:rsidRPr="002B56ED" w:rsidRDefault="002B56ED" w:rsidP="002B56ED">
      <w:pPr>
        <w:numPr>
          <w:ilvl w:val="2"/>
          <w:numId w:val="1"/>
        </w:numPr>
        <w:spacing w:before="100" w:beforeAutospacing="1" w:after="100" w:afterAutospacing="1"/>
      </w:pPr>
      <w:r w:rsidRPr="002B56ED">
        <w:t>especificación,</w:t>
      </w:r>
    </w:p>
    <w:p w14:paraId="3758703F" w14:textId="77777777" w:rsidR="002B56ED" w:rsidRPr="002B56ED" w:rsidRDefault="002B56ED" w:rsidP="002B56ED">
      <w:pPr>
        <w:numPr>
          <w:ilvl w:val="2"/>
          <w:numId w:val="1"/>
        </w:numPr>
        <w:spacing w:before="100" w:beforeAutospacing="1" w:after="100" w:afterAutospacing="1"/>
      </w:pPr>
      <w:r w:rsidRPr="002B56ED">
        <w:t>condiciones físicas,</w:t>
      </w:r>
    </w:p>
    <w:p w14:paraId="56D700CB" w14:textId="77777777" w:rsidR="002B56ED" w:rsidRPr="002B56ED" w:rsidRDefault="002B56ED" w:rsidP="002B56ED">
      <w:pPr>
        <w:numPr>
          <w:ilvl w:val="2"/>
          <w:numId w:val="1"/>
        </w:numPr>
        <w:spacing w:before="100" w:beforeAutospacing="1" w:after="100" w:afterAutospacing="1"/>
      </w:pPr>
      <w:r w:rsidRPr="002B56ED">
        <w:t>número de parte,</w:t>
      </w:r>
    </w:p>
    <w:p w14:paraId="114658C5" w14:textId="77777777" w:rsidR="002B56ED" w:rsidRPr="002B56ED" w:rsidRDefault="002B56ED" w:rsidP="002B56ED">
      <w:pPr>
        <w:numPr>
          <w:ilvl w:val="2"/>
          <w:numId w:val="1"/>
        </w:numPr>
        <w:spacing w:before="100" w:beforeAutospacing="1" w:after="100" w:afterAutospacing="1"/>
      </w:pPr>
      <w:r w:rsidRPr="002B56ED">
        <w:t>OC,</w:t>
      </w:r>
    </w:p>
    <w:p w14:paraId="52C83C0E" w14:textId="77777777" w:rsidR="002B56ED" w:rsidRPr="002B56ED" w:rsidRDefault="002B56ED" w:rsidP="002B56ED">
      <w:pPr>
        <w:numPr>
          <w:ilvl w:val="2"/>
          <w:numId w:val="1"/>
        </w:numPr>
        <w:spacing w:before="100" w:beforeAutospacing="1" w:after="100" w:afterAutospacing="1"/>
      </w:pPr>
      <w:r w:rsidRPr="002B56ED">
        <w:t>remisión/factura.</w:t>
      </w:r>
    </w:p>
    <w:p w14:paraId="66B4D1A8" w14:textId="77777777" w:rsidR="002B56ED" w:rsidRPr="002B56ED" w:rsidRDefault="002B56ED" w:rsidP="002B56ED">
      <w:pPr>
        <w:numPr>
          <w:ilvl w:val="0"/>
          <w:numId w:val="1"/>
        </w:numPr>
        <w:spacing w:before="100" w:beforeAutospacing="1" w:after="100" w:afterAutospacing="1"/>
      </w:pPr>
      <w:r w:rsidRPr="002B56ED">
        <w:rPr>
          <w:b/>
          <w:bCs/>
        </w:rPr>
        <w:t>Entrada a almacén</w:t>
      </w:r>
    </w:p>
    <w:p w14:paraId="41DBFB70" w14:textId="77777777" w:rsidR="002B56ED" w:rsidRPr="002B56ED" w:rsidRDefault="002B56ED" w:rsidP="002B56ED">
      <w:pPr>
        <w:numPr>
          <w:ilvl w:val="0"/>
          <w:numId w:val="2"/>
        </w:numPr>
        <w:spacing w:before="100" w:beforeAutospacing="1" w:after="100" w:afterAutospacing="1"/>
      </w:pPr>
      <w:r w:rsidRPr="002B56ED">
        <w:t>Se registra la entrada en el sistema.</w:t>
      </w:r>
    </w:p>
    <w:p w14:paraId="2F49D69F" w14:textId="77777777" w:rsidR="002B56ED" w:rsidRPr="002B56ED" w:rsidRDefault="002B56ED" w:rsidP="002B56ED">
      <w:pPr>
        <w:numPr>
          <w:ilvl w:val="0"/>
          <w:numId w:val="2"/>
        </w:numPr>
        <w:spacing w:before="100" w:beforeAutospacing="1" w:after="100" w:afterAutospacing="1"/>
      </w:pPr>
      <w:r w:rsidRPr="002B56ED">
        <w:t>Idealmente cada refacción debe tener:</w:t>
      </w:r>
    </w:p>
    <w:p w14:paraId="3EBB70EC" w14:textId="77777777" w:rsidR="002B56ED" w:rsidRPr="002B56ED" w:rsidRDefault="002B56ED" w:rsidP="002B56ED">
      <w:pPr>
        <w:numPr>
          <w:ilvl w:val="1"/>
          <w:numId w:val="2"/>
        </w:numPr>
        <w:spacing w:before="100" w:beforeAutospacing="1" w:after="100" w:afterAutospacing="1"/>
      </w:pPr>
      <w:r w:rsidRPr="002B56ED">
        <w:t>código interno,</w:t>
      </w:r>
    </w:p>
    <w:p w14:paraId="37E7DB70" w14:textId="77777777" w:rsidR="002B56ED" w:rsidRPr="002B56ED" w:rsidRDefault="002B56ED" w:rsidP="002B56ED">
      <w:pPr>
        <w:numPr>
          <w:ilvl w:val="1"/>
          <w:numId w:val="2"/>
        </w:numPr>
        <w:spacing w:before="100" w:beforeAutospacing="1" w:after="100" w:afterAutospacing="1"/>
      </w:pPr>
      <w:r w:rsidRPr="002B56ED">
        <w:t>número de parte,</w:t>
      </w:r>
    </w:p>
    <w:p w14:paraId="54DA1906" w14:textId="77777777" w:rsidR="002B56ED" w:rsidRPr="002B56ED" w:rsidRDefault="002B56ED" w:rsidP="002B56ED">
      <w:pPr>
        <w:numPr>
          <w:ilvl w:val="1"/>
          <w:numId w:val="2"/>
        </w:numPr>
        <w:spacing w:before="100" w:beforeAutospacing="1" w:after="100" w:afterAutospacing="1"/>
      </w:pPr>
      <w:r w:rsidRPr="002B56ED">
        <w:t>ubicación,</w:t>
      </w:r>
    </w:p>
    <w:p w14:paraId="4DFEE401" w14:textId="77777777" w:rsidR="002B56ED" w:rsidRPr="002B56ED" w:rsidRDefault="002B56ED" w:rsidP="002B56ED">
      <w:pPr>
        <w:numPr>
          <w:ilvl w:val="1"/>
          <w:numId w:val="2"/>
        </w:numPr>
        <w:spacing w:before="100" w:beforeAutospacing="1" w:after="100" w:afterAutospacing="1"/>
      </w:pPr>
      <w:r w:rsidRPr="002B56ED">
        <w:t>existencia,</w:t>
      </w:r>
    </w:p>
    <w:p w14:paraId="467DD89F" w14:textId="77777777" w:rsidR="002B56ED" w:rsidRPr="002B56ED" w:rsidRDefault="002B56ED" w:rsidP="002B56ED">
      <w:pPr>
        <w:numPr>
          <w:ilvl w:val="1"/>
          <w:numId w:val="2"/>
        </w:numPr>
        <w:spacing w:before="100" w:beforeAutospacing="1" w:after="100" w:afterAutospacing="1"/>
      </w:pPr>
      <w:r w:rsidRPr="002B56ED">
        <w:t>costo,</w:t>
      </w:r>
    </w:p>
    <w:p w14:paraId="64EC38EE" w14:textId="77777777" w:rsidR="002B56ED" w:rsidRPr="002B56ED" w:rsidRDefault="002B56ED" w:rsidP="002B56ED">
      <w:pPr>
        <w:numPr>
          <w:ilvl w:val="1"/>
          <w:numId w:val="2"/>
        </w:numPr>
        <w:spacing w:before="100" w:beforeAutospacing="1" w:after="100" w:afterAutospacing="1"/>
      </w:pPr>
      <w:r w:rsidRPr="002B56ED">
        <w:t>proveedor,</w:t>
      </w:r>
    </w:p>
    <w:p w14:paraId="5550F540" w14:textId="77777777" w:rsidR="002B56ED" w:rsidRPr="002B56ED" w:rsidRDefault="002B56ED" w:rsidP="002B56ED">
      <w:pPr>
        <w:numPr>
          <w:ilvl w:val="1"/>
          <w:numId w:val="2"/>
        </w:numPr>
        <w:spacing w:before="100" w:beforeAutospacing="1" w:after="100" w:afterAutospacing="1"/>
      </w:pPr>
      <w:r w:rsidRPr="002B56ED">
        <w:t>stock mínimo,</w:t>
      </w:r>
    </w:p>
    <w:p w14:paraId="1DDD7C95" w14:textId="77777777" w:rsidR="002B56ED" w:rsidRPr="002B56ED" w:rsidRDefault="002B56ED" w:rsidP="002B56ED">
      <w:pPr>
        <w:numPr>
          <w:ilvl w:val="1"/>
          <w:numId w:val="2"/>
        </w:numPr>
        <w:spacing w:before="100" w:beforeAutospacing="1" w:after="100" w:afterAutospacing="1"/>
      </w:pPr>
      <w:r w:rsidRPr="002B56ED">
        <w:t>stock máximo.</w:t>
      </w:r>
    </w:p>
    <w:p w14:paraId="55011BEC" w14:textId="77777777" w:rsidR="002B56ED" w:rsidRPr="002B56ED" w:rsidRDefault="002B56ED" w:rsidP="002B56ED">
      <w:pPr>
        <w:numPr>
          <w:ilvl w:val="0"/>
          <w:numId w:val="3"/>
        </w:numPr>
        <w:spacing w:before="100" w:beforeAutospacing="1" w:after="100" w:afterAutospacing="1"/>
      </w:pPr>
      <w:r w:rsidRPr="002B56ED">
        <w:rPr>
          <w:b/>
          <w:bCs/>
        </w:rPr>
        <w:t>Almacenamiento</w:t>
      </w:r>
    </w:p>
    <w:p w14:paraId="269904A1" w14:textId="77777777" w:rsidR="002B56ED" w:rsidRPr="002B56ED" w:rsidRDefault="002B56ED" w:rsidP="002B56ED">
      <w:pPr>
        <w:numPr>
          <w:ilvl w:val="0"/>
          <w:numId w:val="4"/>
        </w:numPr>
        <w:spacing w:before="100" w:beforeAutospacing="1" w:after="100" w:afterAutospacing="1"/>
      </w:pPr>
      <w:r w:rsidRPr="002B56ED">
        <w:lastRenderedPageBreak/>
        <w:t>Se asigna ubicación física:</w:t>
      </w:r>
    </w:p>
    <w:p w14:paraId="57534A70" w14:textId="77777777" w:rsidR="002B56ED" w:rsidRPr="002B56ED" w:rsidRDefault="002B56ED" w:rsidP="002B56ED">
      <w:pPr>
        <w:numPr>
          <w:ilvl w:val="1"/>
          <w:numId w:val="4"/>
        </w:numPr>
        <w:spacing w:before="100" w:beforeAutospacing="1" w:after="100" w:afterAutospacing="1"/>
      </w:pPr>
      <w:r w:rsidRPr="002B56ED">
        <w:t>almacén,</w:t>
      </w:r>
    </w:p>
    <w:p w14:paraId="315B7C23" w14:textId="77777777" w:rsidR="002B56ED" w:rsidRPr="002B56ED" w:rsidRDefault="002B56ED" w:rsidP="002B56ED">
      <w:pPr>
        <w:numPr>
          <w:ilvl w:val="1"/>
          <w:numId w:val="4"/>
        </w:numPr>
        <w:spacing w:before="100" w:beforeAutospacing="1" w:after="100" w:afterAutospacing="1"/>
      </w:pPr>
      <w:r w:rsidRPr="002B56ED">
        <w:t>pasillo,</w:t>
      </w:r>
    </w:p>
    <w:p w14:paraId="1DB60F34" w14:textId="77777777" w:rsidR="002B56ED" w:rsidRPr="002B56ED" w:rsidRDefault="002B56ED" w:rsidP="002B56ED">
      <w:pPr>
        <w:numPr>
          <w:ilvl w:val="1"/>
          <w:numId w:val="4"/>
        </w:numPr>
        <w:spacing w:before="100" w:beforeAutospacing="1" w:after="100" w:afterAutospacing="1"/>
      </w:pPr>
      <w:r w:rsidRPr="002B56ED">
        <w:t>rack,</w:t>
      </w:r>
    </w:p>
    <w:p w14:paraId="6C71F21D" w14:textId="77777777" w:rsidR="002B56ED" w:rsidRPr="002B56ED" w:rsidRDefault="002B56ED" w:rsidP="002B56ED">
      <w:pPr>
        <w:numPr>
          <w:ilvl w:val="1"/>
          <w:numId w:val="4"/>
        </w:numPr>
        <w:spacing w:before="100" w:beforeAutospacing="1" w:after="100" w:afterAutospacing="1"/>
      </w:pPr>
      <w:r w:rsidRPr="002B56ED">
        <w:t>nivel,</w:t>
      </w:r>
    </w:p>
    <w:p w14:paraId="6A623386" w14:textId="77777777" w:rsidR="002B56ED" w:rsidRPr="002B56ED" w:rsidRDefault="002B56ED" w:rsidP="002B56ED">
      <w:pPr>
        <w:numPr>
          <w:ilvl w:val="1"/>
          <w:numId w:val="4"/>
        </w:numPr>
        <w:spacing w:before="100" w:beforeAutospacing="1" w:after="100" w:afterAutospacing="1"/>
      </w:pPr>
      <w:r w:rsidRPr="002B56ED">
        <w:t>gaveta.</w:t>
      </w:r>
    </w:p>
    <w:p w14:paraId="545F9896" w14:textId="77777777" w:rsidR="002B56ED" w:rsidRPr="002B56ED" w:rsidRDefault="002B56ED" w:rsidP="002B56ED">
      <w:pPr>
        <w:numPr>
          <w:ilvl w:val="0"/>
          <w:numId w:val="4"/>
        </w:numPr>
        <w:spacing w:before="100" w:beforeAutospacing="1" w:after="100" w:afterAutospacing="1"/>
      </w:pPr>
      <w:r w:rsidRPr="002B56ED">
        <w:t>Para refacciones importantes puede manejarse lote, serie o fecha de caducidad.</w:t>
      </w:r>
    </w:p>
    <w:p w14:paraId="726D8476" w14:textId="77777777" w:rsidR="002B56ED" w:rsidRPr="002B56ED" w:rsidRDefault="002B56ED" w:rsidP="002B56ED">
      <w:pPr>
        <w:numPr>
          <w:ilvl w:val="0"/>
          <w:numId w:val="5"/>
        </w:numPr>
        <w:spacing w:before="100" w:beforeAutospacing="1" w:after="100" w:afterAutospacing="1"/>
      </w:pPr>
      <w:r w:rsidRPr="002B56ED">
        <w:rPr>
          <w:b/>
          <w:bCs/>
        </w:rPr>
        <w:t>Solicitud de salida</w:t>
      </w:r>
    </w:p>
    <w:p w14:paraId="6E7F9821" w14:textId="77777777" w:rsidR="002B56ED" w:rsidRPr="002B56ED" w:rsidRDefault="002B56ED" w:rsidP="002B56ED">
      <w:pPr>
        <w:numPr>
          <w:ilvl w:val="0"/>
          <w:numId w:val="6"/>
        </w:numPr>
        <w:spacing w:before="100" w:beforeAutospacing="1" w:after="100" w:afterAutospacing="1"/>
      </w:pPr>
      <w:r w:rsidRPr="002B56ED">
        <w:t>El técnico no debería tomar directamente una refacción sin registro.</w:t>
      </w:r>
    </w:p>
    <w:p w14:paraId="2FFC0E2B" w14:textId="77777777" w:rsidR="002B56ED" w:rsidRPr="002B56ED" w:rsidRDefault="002B56ED" w:rsidP="002B56ED">
      <w:pPr>
        <w:numPr>
          <w:ilvl w:val="0"/>
          <w:numId w:val="6"/>
        </w:numPr>
        <w:spacing w:before="100" w:beforeAutospacing="1" w:after="100" w:afterAutospacing="1"/>
      </w:pPr>
      <w:r w:rsidRPr="002B56ED">
        <w:t>La salida debe estar respaldada por:</w:t>
      </w:r>
    </w:p>
    <w:p w14:paraId="73B85BEA" w14:textId="77777777" w:rsidR="002B56ED" w:rsidRPr="002B56ED" w:rsidRDefault="002B56ED" w:rsidP="002B56ED">
      <w:pPr>
        <w:numPr>
          <w:ilvl w:val="1"/>
          <w:numId w:val="6"/>
        </w:numPr>
        <w:spacing w:before="100" w:beforeAutospacing="1" w:after="100" w:afterAutospacing="1"/>
      </w:pPr>
      <w:r w:rsidRPr="002B56ED">
        <w:t>orden de trabajo,</w:t>
      </w:r>
    </w:p>
    <w:p w14:paraId="02AB071D" w14:textId="77777777" w:rsidR="002B56ED" w:rsidRPr="002B56ED" w:rsidRDefault="002B56ED" w:rsidP="002B56ED">
      <w:pPr>
        <w:numPr>
          <w:ilvl w:val="1"/>
          <w:numId w:val="6"/>
        </w:numPr>
        <w:spacing w:before="100" w:beforeAutospacing="1" w:after="100" w:afterAutospacing="1"/>
      </w:pPr>
      <w:r w:rsidRPr="002B56ED">
        <w:t>requisición de almacén,</w:t>
      </w:r>
    </w:p>
    <w:p w14:paraId="763C949C" w14:textId="77777777" w:rsidR="002B56ED" w:rsidRPr="002B56ED" w:rsidRDefault="002B56ED" w:rsidP="002B56ED">
      <w:pPr>
        <w:numPr>
          <w:ilvl w:val="1"/>
          <w:numId w:val="6"/>
        </w:numPr>
        <w:spacing w:before="100" w:beforeAutospacing="1" w:after="100" w:afterAutospacing="1"/>
      </w:pPr>
      <w:r w:rsidRPr="002B56ED">
        <w:t>folio de mantenimiento.</w:t>
      </w:r>
    </w:p>
    <w:p w14:paraId="0D1E23E8" w14:textId="77777777" w:rsidR="002B56ED" w:rsidRPr="002B56ED" w:rsidRDefault="002B56ED" w:rsidP="002B56ED">
      <w:pPr>
        <w:numPr>
          <w:ilvl w:val="0"/>
          <w:numId w:val="7"/>
        </w:numPr>
        <w:spacing w:before="100" w:beforeAutospacing="1" w:after="100" w:afterAutospacing="1"/>
      </w:pPr>
      <w:r w:rsidRPr="002B56ED">
        <w:rPr>
          <w:b/>
          <w:bCs/>
        </w:rPr>
        <w:t>Salida de almacén</w:t>
      </w:r>
    </w:p>
    <w:p w14:paraId="58542FA8" w14:textId="77777777" w:rsidR="002B56ED" w:rsidRPr="002B56ED" w:rsidRDefault="002B56ED" w:rsidP="002B56ED">
      <w:pPr>
        <w:numPr>
          <w:ilvl w:val="0"/>
          <w:numId w:val="8"/>
        </w:numPr>
        <w:spacing w:before="100" w:beforeAutospacing="1" w:after="100" w:afterAutospacing="1"/>
      </w:pPr>
      <w:r w:rsidRPr="002B56ED">
        <w:t>Se descuenta la existencia.</w:t>
      </w:r>
    </w:p>
    <w:p w14:paraId="30B51899" w14:textId="77777777" w:rsidR="002B56ED" w:rsidRPr="002B56ED" w:rsidRDefault="002B56ED" w:rsidP="002B56ED">
      <w:pPr>
        <w:numPr>
          <w:ilvl w:val="0"/>
          <w:numId w:val="8"/>
        </w:numPr>
        <w:spacing w:before="100" w:beforeAutospacing="1" w:after="100" w:afterAutospacing="1"/>
      </w:pPr>
      <w:r w:rsidRPr="002B56ED">
        <w:t>Se registra quién la recibió, cantidad, fecha y para qué activo/equipo.</w:t>
      </w:r>
    </w:p>
    <w:p w14:paraId="2E7D73E2" w14:textId="77777777" w:rsidR="002B56ED" w:rsidRPr="002B56ED" w:rsidRDefault="002B56ED" w:rsidP="002B56ED">
      <w:pPr>
        <w:numPr>
          <w:ilvl w:val="0"/>
          <w:numId w:val="9"/>
        </w:numPr>
        <w:spacing w:before="100" w:beforeAutospacing="1" w:after="100" w:afterAutospacing="1"/>
      </w:pPr>
      <w:r w:rsidRPr="002B56ED">
        <w:rPr>
          <w:b/>
          <w:bCs/>
        </w:rPr>
        <w:t>Aplicación a mantenimiento</w:t>
      </w:r>
    </w:p>
    <w:p w14:paraId="1DD377D3" w14:textId="77777777" w:rsidR="002B56ED" w:rsidRPr="002B56ED" w:rsidRDefault="002B56ED" w:rsidP="002B56ED">
      <w:pPr>
        <w:numPr>
          <w:ilvl w:val="0"/>
          <w:numId w:val="10"/>
        </w:numPr>
        <w:spacing w:before="100" w:beforeAutospacing="1" w:after="100" w:afterAutospacing="1"/>
      </w:pPr>
      <w:r w:rsidRPr="002B56ED">
        <w:t>La refacción queda relacionada con el equipo donde fue instalada.</w:t>
      </w:r>
    </w:p>
    <w:p w14:paraId="54A8A182" w14:textId="77777777" w:rsidR="002B56ED" w:rsidRPr="002B56ED" w:rsidRDefault="002B56ED" w:rsidP="002B56ED">
      <w:pPr>
        <w:numPr>
          <w:ilvl w:val="0"/>
          <w:numId w:val="10"/>
        </w:numPr>
        <w:spacing w:before="100" w:beforeAutospacing="1" w:after="100" w:afterAutospacing="1"/>
      </w:pPr>
      <w:r w:rsidRPr="002B56ED">
        <w:t>Esto permite posteriormente saber, por ejemplo:</w:t>
      </w:r>
    </w:p>
    <w:p w14:paraId="6448D97B" w14:textId="77777777" w:rsidR="002B56ED" w:rsidRPr="002B56ED" w:rsidRDefault="002B56ED" w:rsidP="002B56ED">
      <w:pPr>
        <w:numPr>
          <w:ilvl w:val="1"/>
          <w:numId w:val="10"/>
        </w:numPr>
        <w:spacing w:before="100" w:beforeAutospacing="1" w:after="100" w:afterAutospacing="1"/>
      </w:pPr>
      <w:r w:rsidRPr="002B56ED">
        <w:t>cuánto cuesta mantener cada equipo,</w:t>
      </w:r>
    </w:p>
    <w:p w14:paraId="59CC3B0B" w14:textId="77777777" w:rsidR="002B56ED" w:rsidRPr="002B56ED" w:rsidRDefault="002B56ED" w:rsidP="002B56ED">
      <w:pPr>
        <w:numPr>
          <w:ilvl w:val="1"/>
          <w:numId w:val="10"/>
        </w:numPr>
        <w:spacing w:before="100" w:beforeAutospacing="1" w:after="100" w:afterAutospacing="1"/>
      </w:pPr>
      <w:r w:rsidRPr="002B56ED">
        <w:t>qué equipos consumen más refacciones,</w:t>
      </w:r>
    </w:p>
    <w:p w14:paraId="0B01FC67" w14:textId="77777777" w:rsidR="002B56ED" w:rsidRPr="002B56ED" w:rsidRDefault="002B56ED" w:rsidP="002B56ED">
      <w:pPr>
        <w:numPr>
          <w:ilvl w:val="1"/>
          <w:numId w:val="10"/>
        </w:numPr>
        <w:spacing w:before="100" w:beforeAutospacing="1" w:after="100" w:afterAutospacing="1"/>
      </w:pPr>
      <w:r w:rsidRPr="002B56ED">
        <w:t>qué refacciones fallan frecuentemente.</w:t>
      </w:r>
    </w:p>
    <w:p w14:paraId="663CA201" w14:textId="77777777" w:rsidR="002B56ED" w:rsidRPr="002B56ED" w:rsidRDefault="002B56ED" w:rsidP="002B56ED">
      <w:pPr>
        <w:numPr>
          <w:ilvl w:val="0"/>
          <w:numId w:val="11"/>
        </w:numPr>
        <w:spacing w:before="100" w:beforeAutospacing="1" w:after="100" w:afterAutospacing="1"/>
      </w:pPr>
      <w:r w:rsidRPr="002B56ED">
        <w:rPr>
          <w:b/>
          <w:bCs/>
        </w:rPr>
        <w:t>Devolución de sobrantes</w:t>
      </w:r>
    </w:p>
    <w:p w14:paraId="3F1FEF1C" w14:textId="77777777" w:rsidR="002B56ED" w:rsidRPr="002B56ED" w:rsidRDefault="002B56ED" w:rsidP="002B56ED">
      <w:pPr>
        <w:numPr>
          <w:ilvl w:val="0"/>
          <w:numId w:val="12"/>
        </w:numPr>
        <w:spacing w:before="100" w:beforeAutospacing="1" w:after="100" w:afterAutospacing="1"/>
      </w:pPr>
      <w:r w:rsidRPr="002B56ED">
        <w:t>Si el técnico pidió 5 piezas y utilizó 3, las otras 2 deben regresar formalmente al inventario.</w:t>
      </w:r>
    </w:p>
    <w:p w14:paraId="4724CA7B" w14:textId="77777777" w:rsidR="002B56ED" w:rsidRPr="002B56ED" w:rsidRDefault="002B56ED" w:rsidP="002B56ED">
      <w:pPr>
        <w:numPr>
          <w:ilvl w:val="0"/>
          <w:numId w:val="12"/>
        </w:numPr>
        <w:spacing w:before="100" w:beforeAutospacing="1" w:after="100" w:afterAutospacing="1"/>
      </w:pPr>
      <w:r w:rsidRPr="002B56ED">
        <w:t xml:space="preserve">Debe existir un movimiento de </w:t>
      </w:r>
      <w:r w:rsidRPr="002B56ED">
        <w:rPr>
          <w:b/>
          <w:bCs/>
        </w:rPr>
        <w:t>devolución a almacén</w:t>
      </w:r>
      <w:r w:rsidRPr="002B56ED">
        <w:t>.</w:t>
      </w:r>
    </w:p>
    <w:p w14:paraId="6978AB32" w14:textId="77777777" w:rsidR="002B56ED" w:rsidRPr="002B56ED" w:rsidRDefault="002B56ED" w:rsidP="002B56ED">
      <w:pPr>
        <w:numPr>
          <w:ilvl w:val="0"/>
          <w:numId w:val="13"/>
        </w:numPr>
        <w:spacing w:before="100" w:beforeAutospacing="1" w:after="100" w:afterAutospacing="1"/>
      </w:pPr>
      <w:r w:rsidRPr="002B56ED">
        <w:rPr>
          <w:b/>
          <w:bCs/>
        </w:rPr>
        <w:t>Inventarios y reabastecimiento</w:t>
      </w:r>
    </w:p>
    <w:p w14:paraId="554C8730" w14:textId="77777777" w:rsidR="002B56ED" w:rsidRPr="002B56ED" w:rsidRDefault="002B56ED" w:rsidP="002B56ED">
      <w:pPr>
        <w:numPr>
          <w:ilvl w:val="0"/>
          <w:numId w:val="14"/>
        </w:numPr>
        <w:spacing w:before="100" w:beforeAutospacing="1" w:after="100" w:afterAutospacing="1"/>
      </w:pPr>
      <w:r w:rsidRPr="002B56ED">
        <w:t>Se hacen inventarios cíclicos.</w:t>
      </w:r>
    </w:p>
    <w:p w14:paraId="73EB1719" w14:textId="77777777" w:rsidR="002B56ED" w:rsidRPr="002B56ED" w:rsidRDefault="002B56ED" w:rsidP="002B56ED">
      <w:pPr>
        <w:numPr>
          <w:ilvl w:val="0"/>
          <w:numId w:val="14"/>
        </w:numPr>
        <w:spacing w:before="100" w:beforeAutospacing="1" w:after="100" w:afterAutospacing="1"/>
      </w:pPr>
      <w:r w:rsidRPr="002B56ED">
        <w:t>El sistema identifica refacciones debajo del mínimo y genera sugerencias de compra.</w:t>
      </w:r>
    </w:p>
    <w:p w14:paraId="1CE2120B" w14:textId="77777777" w:rsidR="002B56ED" w:rsidRPr="002B56ED" w:rsidRDefault="002B56ED" w:rsidP="002B56ED">
      <w:pPr>
        <w:spacing w:before="100" w:beforeAutospacing="1" w:after="100" w:afterAutospacing="1"/>
      </w:pPr>
      <w:r w:rsidRPr="002B56ED">
        <w:t>El proceso resumido quedaría así:</w:t>
      </w:r>
    </w:p>
    <w:p w14:paraId="27DB027E" w14:textId="77777777" w:rsidR="002B56ED" w:rsidRPr="002B56ED" w:rsidRDefault="002B56ED" w:rsidP="002B56ED">
      <w:pPr>
        <w:spacing w:before="100" w:beforeAutospacing="1" w:after="100" w:afterAutospacing="1"/>
      </w:pPr>
      <w:r w:rsidRPr="002B56ED">
        <w:rPr>
          <w:b/>
          <w:bCs/>
        </w:rPr>
        <w:t xml:space="preserve">Necesidad → Requisición de material → Validar existencia → Requisición de compra → Cotizaciones → Comparativo → Autorización → Orden de Compra → Recepción </w:t>
      </w:r>
      <w:r w:rsidRPr="002B56ED">
        <w:rPr>
          <w:b/>
          <w:bCs/>
        </w:rPr>
        <w:lastRenderedPageBreak/>
        <w:t>→ Entrada a almacén → Salida contra Orden de Trabajo → Consumo → Control de inventario</w:t>
      </w:r>
    </w:p>
    <w:p w14:paraId="17FB7517" w14:textId="77777777" w:rsidR="002B56ED" w:rsidRPr="002B56ED" w:rsidRDefault="002B56ED" w:rsidP="002B56ED">
      <w:pPr>
        <w:spacing w:before="100" w:beforeAutospacing="1" w:after="100" w:afterAutospacing="1"/>
      </w:pPr>
      <w:r w:rsidRPr="002B56ED">
        <w:t>Hay una distinción importante entre documentos que muchas empresas mezclan: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2"/>
        <w:gridCol w:w="5300"/>
      </w:tblGrid>
      <w:tr w:rsidR="002B56ED" w:rsidRPr="002B56ED" w14:paraId="7749FE3E" w14:textId="77777777">
        <w:trPr>
          <w:tblHeader/>
          <w:tblCellSpacing w:w="15" w:type="dxa"/>
        </w:trPr>
        <w:tc>
          <w:tcPr>
            <w:tcW w:w="0" w:type="auto"/>
            <w:vAlign w:val="center"/>
            <w:hideMark/>
          </w:tcPr>
          <w:p w14:paraId="24C7BA9D" w14:textId="77777777" w:rsidR="002B56ED" w:rsidRPr="002B56ED" w:rsidRDefault="002B56ED" w:rsidP="002B56ED">
            <w:pPr>
              <w:jc w:val="center"/>
              <w:rPr>
                <w:b/>
                <w:bCs/>
              </w:rPr>
            </w:pPr>
            <w:r w:rsidRPr="002B56ED">
              <w:rPr>
                <w:b/>
                <w:bCs/>
              </w:rPr>
              <w:t>Documento</w:t>
            </w:r>
          </w:p>
        </w:tc>
        <w:tc>
          <w:tcPr>
            <w:tcW w:w="0" w:type="auto"/>
            <w:vAlign w:val="center"/>
            <w:hideMark/>
          </w:tcPr>
          <w:p w14:paraId="1D4EE8E9" w14:textId="77777777" w:rsidR="002B56ED" w:rsidRPr="002B56ED" w:rsidRDefault="002B56ED" w:rsidP="002B56ED">
            <w:pPr>
              <w:jc w:val="center"/>
              <w:rPr>
                <w:b/>
                <w:bCs/>
              </w:rPr>
            </w:pPr>
            <w:r w:rsidRPr="002B56ED">
              <w:rPr>
                <w:b/>
                <w:bCs/>
              </w:rPr>
              <w:t>Para qué sirve</w:t>
            </w:r>
          </w:p>
        </w:tc>
      </w:tr>
      <w:tr w:rsidR="002B56ED" w:rsidRPr="002B56ED" w14:paraId="2BF0D393" w14:textId="77777777">
        <w:trPr>
          <w:tblCellSpacing w:w="15" w:type="dxa"/>
        </w:trPr>
        <w:tc>
          <w:tcPr>
            <w:tcW w:w="0" w:type="auto"/>
            <w:vAlign w:val="center"/>
            <w:hideMark/>
          </w:tcPr>
          <w:p w14:paraId="6CAB9B4A" w14:textId="77777777" w:rsidR="002B56ED" w:rsidRPr="002B56ED" w:rsidRDefault="002B56ED" w:rsidP="002B56ED">
            <w:r w:rsidRPr="002B56ED">
              <w:rPr>
                <w:b/>
                <w:bCs/>
              </w:rPr>
              <w:t>Requisición de material</w:t>
            </w:r>
          </w:p>
        </w:tc>
        <w:tc>
          <w:tcPr>
            <w:tcW w:w="0" w:type="auto"/>
            <w:vAlign w:val="center"/>
            <w:hideMark/>
          </w:tcPr>
          <w:p w14:paraId="0E714F03" w14:textId="77777777" w:rsidR="002B56ED" w:rsidRPr="002B56ED" w:rsidRDefault="002B56ED" w:rsidP="002B56ED">
            <w:r w:rsidRPr="002B56ED">
              <w:t>Mantenimiento solicita una pieza al almacén</w:t>
            </w:r>
          </w:p>
        </w:tc>
      </w:tr>
      <w:tr w:rsidR="002B56ED" w:rsidRPr="002B56ED" w14:paraId="7284B335" w14:textId="77777777">
        <w:trPr>
          <w:tblCellSpacing w:w="15" w:type="dxa"/>
        </w:trPr>
        <w:tc>
          <w:tcPr>
            <w:tcW w:w="0" w:type="auto"/>
            <w:vAlign w:val="center"/>
            <w:hideMark/>
          </w:tcPr>
          <w:p w14:paraId="50F16BB1" w14:textId="77777777" w:rsidR="002B56ED" w:rsidRPr="002B56ED" w:rsidRDefault="002B56ED" w:rsidP="002B56ED">
            <w:r w:rsidRPr="002B56ED">
              <w:rPr>
                <w:b/>
                <w:bCs/>
              </w:rPr>
              <w:t>Requisición de compra</w:t>
            </w:r>
          </w:p>
        </w:tc>
        <w:tc>
          <w:tcPr>
            <w:tcW w:w="0" w:type="auto"/>
            <w:vAlign w:val="center"/>
            <w:hideMark/>
          </w:tcPr>
          <w:p w14:paraId="58BD5578" w14:textId="77777777" w:rsidR="002B56ED" w:rsidRPr="002B56ED" w:rsidRDefault="002B56ED" w:rsidP="002B56ED">
            <w:r w:rsidRPr="002B56ED">
              <w:t>Se solicita a Compras adquirir algo que no existe</w:t>
            </w:r>
          </w:p>
        </w:tc>
      </w:tr>
      <w:tr w:rsidR="002B56ED" w:rsidRPr="002B56ED" w14:paraId="44F9EAEB" w14:textId="77777777">
        <w:trPr>
          <w:tblCellSpacing w:w="15" w:type="dxa"/>
        </w:trPr>
        <w:tc>
          <w:tcPr>
            <w:tcW w:w="0" w:type="auto"/>
            <w:vAlign w:val="center"/>
            <w:hideMark/>
          </w:tcPr>
          <w:p w14:paraId="67DBF78E" w14:textId="77777777" w:rsidR="002B56ED" w:rsidRPr="002B56ED" w:rsidRDefault="002B56ED" w:rsidP="002B56ED">
            <w:r w:rsidRPr="002B56ED">
              <w:rPr>
                <w:b/>
                <w:bCs/>
              </w:rPr>
              <w:t>Solicitud de cotización</w:t>
            </w:r>
          </w:p>
        </w:tc>
        <w:tc>
          <w:tcPr>
            <w:tcW w:w="0" w:type="auto"/>
            <w:vAlign w:val="center"/>
            <w:hideMark/>
          </w:tcPr>
          <w:p w14:paraId="7CB4F3CD" w14:textId="77777777" w:rsidR="002B56ED" w:rsidRPr="002B56ED" w:rsidRDefault="002B56ED" w:rsidP="002B56ED">
            <w:r w:rsidRPr="002B56ED">
              <w:t>Compras pide precio y condiciones a proveedores</w:t>
            </w:r>
          </w:p>
        </w:tc>
      </w:tr>
      <w:tr w:rsidR="002B56ED" w:rsidRPr="002B56ED" w14:paraId="44D299D0" w14:textId="77777777">
        <w:trPr>
          <w:tblCellSpacing w:w="15" w:type="dxa"/>
        </w:trPr>
        <w:tc>
          <w:tcPr>
            <w:tcW w:w="0" w:type="auto"/>
            <w:vAlign w:val="center"/>
            <w:hideMark/>
          </w:tcPr>
          <w:p w14:paraId="42B62558" w14:textId="77777777" w:rsidR="002B56ED" w:rsidRPr="002B56ED" w:rsidRDefault="002B56ED" w:rsidP="002B56ED">
            <w:r w:rsidRPr="002B56ED">
              <w:rPr>
                <w:b/>
                <w:bCs/>
              </w:rPr>
              <w:t>Cuadro comparativo</w:t>
            </w:r>
          </w:p>
        </w:tc>
        <w:tc>
          <w:tcPr>
            <w:tcW w:w="0" w:type="auto"/>
            <w:vAlign w:val="center"/>
            <w:hideMark/>
          </w:tcPr>
          <w:p w14:paraId="60C370FE" w14:textId="77777777" w:rsidR="002B56ED" w:rsidRPr="002B56ED" w:rsidRDefault="002B56ED" w:rsidP="002B56ED">
            <w:r w:rsidRPr="002B56ED">
              <w:t>Se comparan alternativas</w:t>
            </w:r>
          </w:p>
        </w:tc>
      </w:tr>
      <w:tr w:rsidR="002B56ED" w:rsidRPr="002B56ED" w14:paraId="0B66A55C" w14:textId="77777777">
        <w:trPr>
          <w:tblCellSpacing w:w="15" w:type="dxa"/>
        </w:trPr>
        <w:tc>
          <w:tcPr>
            <w:tcW w:w="0" w:type="auto"/>
            <w:vAlign w:val="center"/>
            <w:hideMark/>
          </w:tcPr>
          <w:p w14:paraId="5E639CB9" w14:textId="77777777" w:rsidR="002B56ED" w:rsidRPr="002B56ED" w:rsidRDefault="002B56ED" w:rsidP="002B56ED">
            <w:r w:rsidRPr="002B56ED">
              <w:rPr>
                <w:b/>
                <w:bCs/>
              </w:rPr>
              <w:t>Orden de compra</w:t>
            </w:r>
          </w:p>
        </w:tc>
        <w:tc>
          <w:tcPr>
            <w:tcW w:w="0" w:type="auto"/>
            <w:vAlign w:val="center"/>
            <w:hideMark/>
          </w:tcPr>
          <w:p w14:paraId="2E804F15" w14:textId="77777777" w:rsidR="002B56ED" w:rsidRPr="002B56ED" w:rsidRDefault="002B56ED" w:rsidP="002B56ED">
            <w:r w:rsidRPr="002B56ED">
              <w:t>Se autoriza formalmente la compra al proveedor</w:t>
            </w:r>
          </w:p>
        </w:tc>
      </w:tr>
      <w:tr w:rsidR="002B56ED" w:rsidRPr="002B56ED" w14:paraId="4259A476" w14:textId="77777777">
        <w:trPr>
          <w:tblCellSpacing w:w="15" w:type="dxa"/>
        </w:trPr>
        <w:tc>
          <w:tcPr>
            <w:tcW w:w="0" w:type="auto"/>
            <w:vAlign w:val="center"/>
            <w:hideMark/>
          </w:tcPr>
          <w:p w14:paraId="7BE26DE5" w14:textId="77777777" w:rsidR="002B56ED" w:rsidRPr="002B56ED" w:rsidRDefault="002B56ED" w:rsidP="002B56ED">
            <w:r w:rsidRPr="002B56ED">
              <w:rPr>
                <w:b/>
                <w:bCs/>
              </w:rPr>
              <w:t>Entrada de almacén</w:t>
            </w:r>
          </w:p>
        </w:tc>
        <w:tc>
          <w:tcPr>
            <w:tcW w:w="0" w:type="auto"/>
            <w:vAlign w:val="center"/>
            <w:hideMark/>
          </w:tcPr>
          <w:p w14:paraId="389EE23A" w14:textId="77777777" w:rsidR="002B56ED" w:rsidRPr="002B56ED" w:rsidRDefault="002B56ED" w:rsidP="002B56ED">
            <w:r w:rsidRPr="002B56ED">
              <w:t>Se incorpora físicamente al inventario</w:t>
            </w:r>
          </w:p>
        </w:tc>
      </w:tr>
      <w:tr w:rsidR="002B56ED" w:rsidRPr="002B56ED" w14:paraId="6F049AEF" w14:textId="77777777">
        <w:trPr>
          <w:tblCellSpacing w:w="15" w:type="dxa"/>
        </w:trPr>
        <w:tc>
          <w:tcPr>
            <w:tcW w:w="0" w:type="auto"/>
            <w:vAlign w:val="center"/>
            <w:hideMark/>
          </w:tcPr>
          <w:p w14:paraId="04071119" w14:textId="77777777" w:rsidR="002B56ED" w:rsidRPr="002B56ED" w:rsidRDefault="002B56ED" w:rsidP="002B56ED">
            <w:r w:rsidRPr="002B56ED">
              <w:rPr>
                <w:b/>
                <w:bCs/>
              </w:rPr>
              <w:t>Vale / salida de almacén</w:t>
            </w:r>
          </w:p>
        </w:tc>
        <w:tc>
          <w:tcPr>
            <w:tcW w:w="0" w:type="auto"/>
            <w:vAlign w:val="center"/>
            <w:hideMark/>
          </w:tcPr>
          <w:p w14:paraId="1E279179" w14:textId="77777777" w:rsidR="002B56ED" w:rsidRPr="002B56ED" w:rsidRDefault="002B56ED" w:rsidP="002B56ED">
            <w:r w:rsidRPr="002B56ED">
              <w:t>Se entrega la refacción al usuario</w:t>
            </w:r>
          </w:p>
        </w:tc>
      </w:tr>
      <w:tr w:rsidR="002B56ED" w:rsidRPr="002B56ED" w14:paraId="7324D1F1" w14:textId="77777777">
        <w:trPr>
          <w:tblCellSpacing w:w="15" w:type="dxa"/>
        </w:trPr>
        <w:tc>
          <w:tcPr>
            <w:tcW w:w="0" w:type="auto"/>
            <w:vAlign w:val="center"/>
            <w:hideMark/>
          </w:tcPr>
          <w:p w14:paraId="1EB8A3B5" w14:textId="77777777" w:rsidR="002B56ED" w:rsidRPr="002B56ED" w:rsidRDefault="002B56ED" w:rsidP="002B56ED">
            <w:r w:rsidRPr="002B56ED">
              <w:rPr>
                <w:b/>
                <w:bCs/>
              </w:rPr>
              <w:t>Orden de trabajo</w:t>
            </w:r>
          </w:p>
        </w:tc>
        <w:tc>
          <w:tcPr>
            <w:tcW w:w="0" w:type="auto"/>
            <w:vAlign w:val="center"/>
            <w:hideMark/>
          </w:tcPr>
          <w:p w14:paraId="2C6D2B59" w14:textId="77777777" w:rsidR="002B56ED" w:rsidRPr="002B56ED" w:rsidRDefault="002B56ED" w:rsidP="002B56ED">
            <w:r w:rsidRPr="002B56ED">
              <w:t>Relaciona la refacción con el mantenimiento realizado</w:t>
            </w:r>
          </w:p>
        </w:tc>
      </w:tr>
    </w:tbl>
    <w:p w14:paraId="6696F7DE" w14:textId="77777777" w:rsidR="002B56ED" w:rsidRPr="002B56ED" w:rsidRDefault="002B56ED" w:rsidP="002B56ED">
      <w:pPr>
        <w:spacing w:before="100" w:beforeAutospacing="1" w:after="100" w:afterAutospacing="1"/>
        <w:outlineLvl w:val="2"/>
        <w:rPr>
          <w:b/>
          <w:bCs/>
          <w:sz w:val="27"/>
          <w:szCs w:val="27"/>
        </w:rPr>
      </w:pPr>
      <w:r w:rsidRPr="002B56ED">
        <w:rPr>
          <w:b/>
          <w:bCs/>
          <w:sz w:val="27"/>
          <w:szCs w:val="27"/>
        </w:rPr>
        <w:t>Un punto que considero especialmente importante</w:t>
      </w:r>
    </w:p>
    <w:p w14:paraId="48B00073" w14:textId="77777777" w:rsidR="002B56ED" w:rsidRPr="002B56ED" w:rsidRDefault="002B56ED" w:rsidP="002B56ED">
      <w:pPr>
        <w:spacing w:before="100" w:beforeAutospacing="1" w:after="100" w:afterAutospacing="1"/>
      </w:pPr>
      <w:r w:rsidRPr="002B56ED">
        <w:t xml:space="preserve">Si esto lo están diseñando para un </w:t>
      </w:r>
      <w:r w:rsidRPr="002B56ED">
        <w:rPr>
          <w:b/>
          <w:bCs/>
        </w:rPr>
        <w:t>sistema de control interno</w:t>
      </w:r>
      <w:r w:rsidRPr="002B56ED">
        <w:t xml:space="preserve">, no manejaría únicamente "Compras" y "Almacén". Lo estructuraría alrededor de </w:t>
      </w:r>
      <w:r w:rsidRPr="002B56ED">
        <w:rPr>
          <w:b/>
          <w:bCs/>
        </w:rPr>
        <w:t>tres procesos relacionados</w:t>
      </w:r>
      <w:r w:rsidRPr="002B56ED">
        <w:t>:</w:t>
      </w:r>
    </w:p>
    <w:p w14:paraId="230E1ED6" w14:textId="77777777" w:rsidR="002B56ED" w:rsidRPr="002B56ED" w:rsidRDefault="002B56ED" w:rsidP="002B56ED">
      <w:pPr>
        <w:spacing w:before="100" w:beforeAutospacing="1" w:after="100" w:afterAutospacing="1"/>
      </w:pPr>
      <w:r w:rsidRPr="002B56ED">
        <w:rPr>
          <w:b/>
          <w:bCs/>
        </w:rPr>
        <w:t>Mantenimiento</w:t>
      </w:r>
      <w:r w:rsidRPr="002B56ED">
        <w:br/>
        <w:t>→ Orden de Trabajo</w:t>
      </w:r>
      <w:r w:rsidRPr="002B56ED">
        <w:br/>
        <w:t>→ Refacciones requeridas</w:t>
      </w:r>
    </w:p>
    <w:p w14:paraId="6FC1B029" w14:textId="77777777" w:rsidR="002B56ED" w:rsidRPr="002B56ED" w:rsidRDefault="002B56ED" w:rsidP="002B56ED">
      <w:pPr>
        <w:spacing w:before="100" w:beforeAutospacing="1" w:after="100" w:afterAutospacing="1"/>
      </w:pPr>
      <w:r w:rsidRPr="002B56ED">
        <w:rPr>
          <w:b/>
          <w:bCs/>
        </w:rPr>
        <w:t>Almacén</w:t>
      </w:r>
      <w:r w:rsidRPr="002B56ED">
        <w:br/>
        <w:t>→ Existencias</w:t>
      </w:r>
      <w:r w:rsidRPr="002B56ED">
        <w:br/>
        <w:t>→ Entradas</w:t>
      </w:r>
      <w:r w:rsidRPr="002B56ED">
        <w:br/>
        <w:t>→ Salidas</w:t>
      </w:r>
      <w:r w:rsidRPr="002B56ED">
        <w:br/>
        <w:t>→ Devoluciones</w:t>
      </w:r>
      <w:r w:rsidRPr="002B56ED">
        <w:br/>
        <w:t>→ Mínimos/máximos</w:t>
      </w:r>
    </w:p>
    <w:p w14:paraId="74900C7A" w14:textId="77777777" w:rsidR="002B56ED" w:rsidRPr="002B56ED" w:rsidRDefault="002B56ED" w:rsidP="002B56ED">
      <w:pPr>
        <w:spacing w:before="100" w:beforeAutospacing="1" w:after="100" w:afterAutospacing="1"/>
      </w:pPr>
      <w:r w:rsidRPr="002B56ED">
        <w:rPr>
          <w:b/>
          <w:bCs/>
        </w:rPr>
        <w:t>Compras</w:t>
      </w:r>
      <w:r w:rsidRPr="002B56ED">
        <w:br/>
        <w:t>→ Requisición de compra</w:t>
      </w:r>
      <w:r w:rsidRPr="002B56ED">
        <w:br/>
        <w:t>→ Cotizaciones</w:t>
      </w:r>
      <w:r w:rsidRPr="002B56ED">
        <w:br/>
        <w:t>→ Autorización</w:t>
      </w:r>
      <w:r w:rsidRPr="002B56ED">
        <w:br/>
        <w:t>→ Orden de Compra</w:t>
      </w:r>
      <w:r w:rsidRPr="002B56ED">
        <w:br/>
        <w:t>→ Proveedor</w:t>
      </w:r>
    </w:p>
    <w:p w14:paraId="553BA0A0" w14:textId="77777777" w:rsidR="002B56ED" w:rsidRPr="002B56ED" w:rsidRDefault="002B56ED" w:rsidP="002B56ED">
      <w:pPr>
        <w:spacing w:before="100" w:beforeAutospacing="1" w:after="100" w:afterAutospacing="1"/>
      </w:pPr>
      <w:r w:rsidRPr="002B56ED">
        <w:t xml:space="preserve">Así puedes obtener indicadores muy útiles como </w:t>
      </w:r>
      <w:r w:rsidRPr="002B56ED">
        <w:rPr>
          <w:b/>
          <w:bCs/>
        </w:rPr>
        <w:t>costo de mantenimiento por equipo, consumo de refacciones, rotación de inventario, compras urgentes, piezas sin movimiento, diferencias de inventario y nivel de servicio del almacén</w:t>
      </w:r>
      <w:r w:rsidRPr="002B56ED">
        <w:t>.</w:t>
      </w:r>
    </w:p>
    <w:p w14:paraId="6B8E0126" w14:textId="77777777" w:rsidR="002B56ED" w:rsidRPr="002B56ED" w:rsidRDefault="002B56ED" w:rsidP="002B56ED">
      <w:pPr>
        <w:spacing w:before="100" w:beforeAutospacing="1" w:after="100" w:afterAutospacing="1"/>
      </w:pPr>
      <w:r w:rsidRPr="002B56ED">
        <w:t xml:space="preserve">Para una empresa, este esquema es mucho más robusto que manejar simplemente </w:t>
      </w:r>
      <w:r w:rsidRPr="002B56ED">
        <w:rPr>
          <w:b/>
          <w:bCs/>
        </w:rPr>
        <w:t>Requisición → Cotización → Compra → Almacén</w:t>
      </w:r>
      <w:r w:rsidRPr="002B56ED">
        <w:t xml:space="preserve">, porque deja trazabilidad completa de </w:t>
      </w:r>
      <w:r w:rsidRPr="002B56ED">
        <w:lastRenderedPageBreak/>
        <w:t>quién pidió, quién autorizó, quién compró, quién recibió y dónde terminó utilizándose cada refacción.</w:t>
      </w:r>
    </w:p>
    <w:p w14:paraId="1C5A9726" w14:textId="3393D9F7" w:rsidR="009E1684" w:rsidRDefault="002B56ED">
      <w:r>
        <w:t>Ahora bien, lo interesante y donde el Sistema sigue agregando mucho valor es el considerar que muchas empresas cuentan ya con Sistemas de Compras en otras aplicaciones… Habría que tener una forma que le diga al sistema que el proceso de compras sea habilitado o no… Es decir que cuando el Almacenista genera una Requisión de Compra, el siguiente paso se brinca hasta la recepción o entrada de Material… Hay que dejar optativo el proceso de compras…</w:t>
      </w:r>
    </w:p>
    <w:p w14:paraId="6FD142C9" w14:textId="77777777" w:rsidR="002B56ED" w:rsidRDefault="002B56ED"/>
    <w:p w14:paraId="67970EEB" w14:textId="5FD27003" w:rsidR="002B56ED" w:rsidRDefault="002B56ED">
      <w:r>
        <w:t xml:space="preserve">Por lo anterior, también tenemos que contemplar que la realidad es que la gran mayoría de las empresas no tienen solo 1 almacen, </w:t>
      </w:r>
      <w:r w:rsidR="002B49F1">
        <w:t>tienen 2 o mas, por lo que el sistema debe poder crear multialmacenes e inclusive hacer traspasos entre ellos… Muchas empresas tienen un almaen general y luego traspasan a otros subalmacenes…</w:t>
      </w:r>
    </w:p>
    <w:p w14:paraId="141CA6C5" w14:textId="77777777" w:rsidR="002B49F1" w:rsidRDefault="002B49F1"/>
    <w:p w14:paraId="0A79F091" w14:textId="7F6D80A7" w:rsidR="002B49F1" w:rsidRDefault="002B49F1">
      <w:r>
        <w:t>Por favor analiza todo lo escrito y dime como lo ves y como lo construimos.</w:t>
      </w:r>
    </w:p>
    <w:p w14:paraId="0045173B" w14:textId="77777777" w:rsidR="002B49F1" w:rsidRDefault="002B49F1"/>
    <w:p w14:paraId="619EC248" w14:textId="77777777" w:rsidR="005F42B3" w:rsidRDefault="005F42B3"/>
    <w:p w14:paraId="0F6DFF35" w14:textId="73C375FD" w:rsidR="005F42B3" w:rsidRDefault="005F42B3"/>
    <w:p w14:paraId="498443D6" w14:textId="1CFAC1E8" w:rsidR="005D5588" w:rsidRDefault="005D5588">
      <w:r>
        <w:t>El Sistema va tomando mucha forma, pero lo mismo, algo importantisimo es cuidar que el usuario no vaya a “perderse” en la navegación del mismo o bien en el entendimiento de la forma como opera el sistema.</w:t>
      </w:r>
    </w:p>
    <w:p w14:paraId="66B8B06C" w14:textId="77777777" w:rsidR="005D5588" w:rsidRDefault="005D5588"/>
    <w:p w14:paraId="47DB1BDE" w14:textId="6AD528BD" w:rsidR="005D5588" w:rsidRDefault="005D5588">
      <w:r>
        <w:t>Aquí es donde debemos hacer algo al respecto, aunque falta funcionalidad por integrar o complementar, de una vez, hagamos algo… Las sugerencias:</w:t>
      </w:r>
    </w:p>
    <w:p w14:paraId="2E5EBA37" w14:textId="77777777" w:rsidR="005D5588" w:rsidRDefault="005D5588"/>
    <w:p w14:paraId="2F50E1B7" w14:textId="2E1C747A" w:rsidR="005D5588" w:rsidRDefault="005D5588" w:rsidP="005D5588">
      <w:pPr>
        <w:pStyle w:val="Prrafodelista"/>
        <w:numPr>
          <w:ilvl w:val="1"/>
          <w:numId w:val="12"/>
        </w:numPr>
      </w:pPr>
      <w:r>
        <w:t>Botón de Ayuda en todas las pantallas del sistema, donde el usuario entra y consulta el funcionamiento de la página en donde se encuentra el usuario.</w:t>
      </w:r>
    </w:p>
    <w:p w14:paraId="54AEB87B" w14:textId="3724AC69" w:rsidR="005D5588" w:rsidRDefault="005D5588" w:rsidP="005D5588">
      <w:pPr>
        <w:pStyle w:val="Prrafodelista"/>
        <w:numPr>
          <w:ilvl w:val="1"/>
          <w:numId w:val="12"/>
        </w:numPr>
      </w:pPr>
      <w:r>
        <w:t>Agregar en todas las pantallas, un botón de “Ayuda con IA”, donde el usuario pregunta su duda y la IA le explica… Puede haber preguntas prefabricadas que serían lo que el usuario normalmente preguntaría, sin dejar de tener la opción de hacer pregunta abierta, pero si y solo si referido al sistema.</w:t>
      </w:r>
    </w:p>
    <w:p w14:paraId="621B6904" w14:textId="77777777" w:rsidR="005D5588" w:rsidRDefault="005D5588" w:rsidP="005D5588"/>
    <w:p w14:paraId="31CA12A1" w14:textId="002BD940" w:rsidR="005D5588" w:rsidRDefault="005D5588" w:rsidP="005D5588">
      <w:r>
        <w:t>Como ves? Que propones que sea lo mas valioso para el usuario que abone al valor diferenciado que queremos seguir generando…</w:t>
      </w:r>
    </w:p>
    <w:p w14:paraId="63A4A916" w14:textId="77777777" w:rsidR="00F526EB" w:rsidRDefault="00F526EB" w:rsidP="005D5588"/>
    <w:p w14:paraId="3A5F1600" w14:textId="77777777" w:rsidR="00F526EB" w:rsidRDefault="00F526EB" w:rsidP="005D5588"/>
    <w:p w14:paraId="45E647F4" w14:textId="77777777" w:rsidR="00F526EB" w:rsidRDefault="00F526EB" w:rsidP="005D5588"/>
    <w:p w14:paraId="303833A6" w14:textId="49CCE82F" w:rsidR="00F526EB" w:rsidRDefault="00F526EB" w:rsidP="005D5588">
      <w:r>
        <w:t>En el caso de las Ots son 2 cosas de inicio</w:t>
      </w:r>
      <w:r w:rsidR="000E7D2B">
        <w:t xml:space="preserve">, la primera es que una OT se genera con </w:t>
      </w:r>
    </w:p>
    <w:p w14:paraId="6E3F4BB9" w14:textId="77777777" w:rsidR="00A43634" w:rsidRDefault="00A43634" w:rsidP="005D5588"/>
    <w:p w14:paraId="3ECB7B3A" w14:textId="169D1C31" w:rsidR="00A43634" w:rsidRDefault="00A43634" w:rsidP="005D5588">
      <w:r>
        <w:t>La OT00002 no se le puede actualizar el responsable</w:t>
      </w:r>
    </w:p>
    <w:p w14:paraId="79FBAE30" w14:textId="77777777" w:rsidR="005B5E91" w:rsidRDefault="005B5E91" w:rsidP="005D5588"/>
    <w:p w14:paraId="58DE4FCE" w14:textId="32665463" w:rsidR="005B5E91" w:rsidRDefault="005B5E91" w:rsidP="005D5588">
      <w:r>
        <w:t>La OT de Correctivo, no se le puede agregar Actividades, que a su vez tengan consumos especificos.</w:t>
      </w:r>
    </w:p>
    <w:p w14:paraId="58822F2C" w14:textId="77777777" w:rsidR="005B5E91" w:rsidRDefault="005B5E91" w:rsidP="005D5588"/>
    <w:p w14:paraId="114CEAD6" w14:textId="58C4E8B0" w:rsidR="00A43634" w:rsidRDefault="00A43634" w:rsidP="005D5588">
      <w:r w:rsidRPr="00A43634">
        <w:rPr>
          <w:noProof/>
        </w:rPr>
        <w:lastRenderedPageBreak/>
        <w:drawing>
          <wp:inline distT="0" distB="0" distL="0" distR="0" wp14:anchorId="151F88BF" wp14:editId="18406C68">
            <wp:extent cx="5612130" cy="3156585"/>
            <wp:effectExtent l="0" t="0" r="1270" b="5715"/>
            <wp:docPr id="115515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54465" name=""/>
                    <pic:cNvPicPr/>
                  </pic:nvPicPr>
                  <pic:blipFill>
                    <a:blip r:embed="rId5"/>
                    <a:stretch>
                      <a:fillRect/>
                    </a:stretch>
                  </pic:blipFill>
                  <pic:spPr>
                    <a:xfrm>
                      <a:off x="0" y="0"/>
                      <a:ext cx="5612130" cy="3156585"/>
                    </a:xfrm>
                    <a:prstGeom prst="rect">
                      <a:avLst/>
                    </a:prstGeom>
                  </pic:spPr>
                </pic:pic>
              </a:graphicData>
            </a:graphic>
          </wp:inline>
        </w:drawing>
      </w:r>
    </w:p>
    <w:p w14:paraId="17D35114" w14:textId="77777777" w:rsidR="00364F7C" w:rsidRDefault="00364F7C" w:rsidP="005D5588"/>
    <w:p w14:paraId="6A93529B" w14:textId="77777777" w:rsidR="00364F7C" w:rsidRDefault="00364F7C" w:rsidP="005D5588"/>
    <w:p w14:paraId="7782629A" w14:textId="23EBFAB9" w:rsidR="00364F7C" w:rsidRDefault="00364F7C" w:rsidP="005D5588">
      <w:r>
        <w:t xml:space="preserve">Ya conoces el core del Sistema, utilizamos de forma muy inteligente el uso de la IA a disposición de los usuarios y eso es un “game changer” en un Software CMMS… Con todo lo que has visto hasta este momento, analiza donde podemos </w:t>
      </w:r>
      <w:r w:rsidR="00915749">
        <w:t>hacer funciones de IA similares a las que ya hemos construido, en donde mas podemos poner la IA a trabajar por el bien de la operación del sistema.</w:t>
      </w:r>
    </w:p>
    <w:p w14:paraId="4E99F1D6" w14:textId="77777777" w:rsidR="00915749" w:rsidRDefault="00915749" w:rsidP="005D5588"/>
    <w:p w14:paraId="50922FC7" w14:textId="3DF5F749" w:rsidR="00915749" w:rsidRDefault="003F7F56" w:rsidP="005D5588">
      <w:r>
        <w:t>En Refacciones hace falta incorporar el registro de equivalencias, que puedan ser variantes de marcas o refacciones que sustituyan a la refaccion original en caso de no encontrarse en tiempo y forma.</w:t>
      </w:r>
    </w:p>
    <w:p w14:paraId="00409717" w14:textId="77777777" w:rsidR="003F7F56" w:rsidRDefault="003F7F56" w:rsidP="005D5588"/>
    <w:p w14:paraId="24A1F0C6" w14:textId="77777777" w:rsidR="000D2623" w:rsidRDefault="000D2623" w:rsidP="005D5588"/>
    <w:p w14:paraId="2A8D99CB" w14:textId="0C9BD3F6" w:rsidR="000D2623" w:rsidRDefault="000D2623" w:rsidP="005D5588">
      <w:r>
        <w:t>Ok, el caso de las Ordenes de Trabajo (Ots)</w:t>
      </w:r>
      <w:r w:rsidR="003C5123">
        <w:t xml:space="preserve"> es el siguiente:</w:t>
      </w:r>
    </w:p>
    <w:p w14:paraId="3557EF05" w14:textId="77777777" w:rsidR="003C5123" w:rsidRDefault="003C5123" w:rsidP="005D5588"/>
    <w:p w14:paraId="1380ACBD" w14:textId="28B707B0" w:rsidR="003C5123" w:rsidRDefault="003C5123" w:rsidP="005D5588">
      <w:r>
        <w:t>Premisas:</w:t>
      </w:r>
    </w:p>
    <w:p w14:paraId="1B0D9FFC" w14:textId="1190C659" w:rsidR="003C5123" w:rsidRDefault="003C5123" w:rsidP="003C5123">
      <w:pPr>
        <w:pStyle w:val="Prrafodelista"/>
        <w:numPr>
          <w:ilvl w:val="2"/>
          <w:numId w:val="10"/>
        </w:numPr>
      </w:pPr>
      <w:r>
        <w:t>Una OT, puede tener mas de una actividad asignada, ya sea Actividad de un Plan de Mantenimiento Preventivo, Correctivo o Predictivo o combinación de todas.</w:t>
      </w:r>
    </w:p>
    <w:p w14:paraId="367A8B93" w14:textId="1F78F5A4" w:rsidR="003C5123" w:rsidRDefault="003C5123" w:rsidP="003C5123">
      <w:pPr>
        <w:pStyle w:val="Prrafodelista"/>
        <w:numPr>
          <w:ilvl w:val="2"/>
          <w:numId w:val="10"/>
        </w:numPr>
      </w:pPr>
      <w:r>
        <w:t>Cuando se crea una OT a traves del botón, no veo la forma de seleccionar Actividades de Preventivo o Reporte de Fallas de la Solicitud de Servicio…</w:t>
      </w:r>
    </w:p>
    <w:p w14:paraId="191D5ACC" w14:textId="1B3F0268" w:rsidR="003C5123" w:rsidRDefault="003C5123" w:rsidP="003C5123">
      <w:pPr>
        <w:pStyle w:val="Prrafodelista"/>
        <w:numPr>
          <w:ilvl w:val="2"/>
          <w:numId w:val="10"/>
        </w:numPr>
      </w:pPr>
      <w:r>
        <w:t>Si la OT se cierra y no se captura algo en alguna o en algunas actividades, que pasa con estas? ¿Se da por asentado que se cierran?</w:t>
      </w:r>
    </w:p>
    <w:p w14:paraId="0F5C3EAF" w14:textId="77777777" w:rsidR="003C5123" w:rsidRDefault="003C5123" w:rsidP="003C5123"/>
    <w:p w14:paraId="0BDBCB76" w14:textId="1BD34225" w:rsidR="003C5123" w:rsidRDefault="003C5123" w:rsidP="003C5123">
      <w:r>
        <w:t>POR HACER</w:t>
      </w:r>
    </w:p>
    <w:p w14:paraId="017CFA82" w14:textId="7EB6B042" w:rsidR="003C5123" w:rsidRDefault="003C5123" w:rsidP="003C5123">
      <w:r>
        <w:t xml:space="preserve">En nueva Orden de Trabajo y en las Requisiciones, cuando se selecciona el Activo, el campo es un combo que despliega todos los equipos… Tiene que haber una forma para hacer busqueda del equipo no solo el combo desplegable general… Por ejemplo quiero </w:t>
      </w:r>
      <w:r>
        <w:lastRenderedPageBreak/>
        <w:t>seleccionar una bomba y quiero hacer busqueda por clave o palabra, sería mas fácil… Esta regla aplica a todas las pantallas que tengan el despliegue de algun dato relavante.</w:t>
      </w:r>
    </w:p>
    <w:p w14:paraId="04C80408" w14:textId="77777777" w:rsidR="003C5123" w:rsidRDefault="003C5123" w:rsidP="003C5123"/>
    <w:p w14:paraId="1E2608EB" w14:textId="77777777" w:rsidR="0085648D" w:rsidRDefault="0085648D" w:rsidP="003C5123"/>
    <w:p w14:paraId="5379B972" w14:textId="77777777" w:rsidR="0085648D" w:rsidRDefault="0085648D" w:rsidP="003C5123"/>
    <w:p w14:paraId="58BC7F13" w14:textId="0D886E12" w:rsidR="0085648D" w:rsidRDefault="0085648D" w:rsidP="0085648D">
      <w:pPr>
        <w:pStyle w:val="Prrafodelista"/>
        <w:numPr>
          <w:ilvl w:val="0"/>
          <w:numId w:val="15"/>
        </w:numPr>
      </w:pPr>
      <w:r>
        <w:t>Busquedas en combos de Activos, Refacciones, Planes, etc</w:t>
      </w:r>
    </w:p>
    <w:p w14:paraId="24369720" w14:textId="3F9A2852" w:rsidR="0085648D" w:rsidRDefault="0085648D" w:rsidP="0085648D">
      <w:pPr>
        <w:pStyle w:val="Prrafodelista"/>
        <w:numPr>
          <w:ilvl w:val="0"/>
          <w:numId w:val="15"/>
        </w:numPr>
      </w:pPr>
      <w:r>
        <w:t>Botón de Edición de OT</w:t>
      </w:r>
    </w:p>
    <w:p w14:paraId="46912B15" w14:textId="1700D8C6" w:rsidR="0085648D" w:rsidRDefault="0085648D" w:rsidP="0085648D">
      <w:pPr>
        <w:pStyle w:val="Prrafodelista"/>
        <w:numPr>
          <w:ilvl w:val="0"/>
          <w:numId w:val="15"/>
        </w:numPr>
      </w:pPr>
      <w:r>
        <w:t>- OT con combinación de actividades</w:t>
      </w:r>
    </w:p>
    <w:p w14:paraId="5C82F795" w14:textId="01B9F645" w:rsidR="0085648D" w:rsidRDefault="0085648D" w:rsidP="0085648D">
      <w:pPr>
        <w:pStyle w:val="Prrafodelista"/>
        <w:numPr>
          <w:ilvl w:val="0"/>
          <w:numId w:val="15"/>
        </w:numPr>
      </w:pPr>
      <w:r>
        <w:t>Quitar de la OT, las actividades que no vatan a hacerse para hacerse después y estas se reflejan en la opción del menú Trabajo Pendiente</w:t>
      </w:r>
    </w:p>
    <w:p w14:paraId="1A15C9F5" w14:textId="1470D5A8" w:rsidR="0085648D" w:rsidRDefault="0085648D" w:rsidP="0085648D">
      <w:pPr>
        <w:pStyle w:val="Prrafodelista"/>
        <w:numPr>
          <w:ilvl w:val="0"/>
          <w:numId w:val="15"/>
        </w:numPr>
      </w:pPr>
      <w:r>
        <w:t>Equivalencias de Refacciones con sugerencias de IA</w:t>
      </w:r>
    </w:p>
    <w:p w14:paraId="5F4DC39E" w14:textId="41B00CA2" w:rsidR="0085648D" w:rsidRDefault="0085648D" w:rsidP="0085648D">
      <w:pPr>
        <w:pStyle w:val="Prrafodelista"/>
        <w:numPr>
          <w:ilvl w:val="0"/>
          <w:numId w:val="15"/>
        </w:numPr>
      </w:pPr>
      <w:r>
        <w:t>Mejoras al Calendario, se puede ver Diario, Semanal, El Mes, Anterior, Hoy, Siguiente, ademas de arreglar los colores de las etiquetas de tipo de Mtto</w:t>
      </w:r>
    </w:p>
    <w:p w14:paraId="7A9342CE" w14:textId="444684A5" w:rsidR="0085648D" w:rsidRDefault="0085648D" w:rsidP="0085648D">
      <w:pPr>
        <w:pStyle w:val="Prrafodelista"/>
        <w:numPr>
          <w:ilvl w:val="0"/>
          <w:numId w:val="15"/>
        </w:numPr>
      </w:pPr>
      <w:r>
        <w:t>Calendario botón de IA de Revisar la Semana, con instrucciones de lo que tiene que hacer que este resagado.</w:t>
      </w:r>
    </w:p>
    <w:p w14:paraId="2BBC0F89" w14:textId="26CC678C" w:rsidR="00A34292" w:rsidRDefault="00A34292" w:rsidP="0085648D">
      <w:pPr>
        <w:pStyle w:val="Prrafodelista"/>
        <w:numPr>
          <w:ilvl w:val="0"/>
          <w:numId w:val="15"/>
        </w:numPr>
      </w:pPr>
      <w:r>
        <w:t>Para una OT con actividad de Servicio, proponer procedimiento de acción con IA</w:t>
      </w:r>
    </w:p>
    <w:p w14:paraId="31D95A11" w14:textId="69C494CF" w:rsidR="00A34292" w:rsidRDefault="00A34292" w:rsidP="0085648D">
      <w:pPr>
        <w:pStyle w:val="Prrafodelista"/>
        <w:numPr>
          <w:ilvl w:val="0"/>
          <w:numId w:val="15"/>
        </w:numPr>
      </w:pPr>
      <w:r>
        <w:t>Revisa y clasifica con IA la Solicitud de Servicio</w:t>
      </w:r>
    </w:p>
    <w:p w14:paraId="1ACAADB9" w14:textId="31DA92AF" w:rsidR="00A34292" w:rsidRDefault="00A34292" w:rsidP="0085648D">
      <w:pPr>
        <w:pStyle w:val="Prrafodelista"/>
        <w:numPr>
          <w:ilvl w:val="0"/>
          <w:numId w:val="15"/>
        </w:numPr>
      </w:pPr>
      <w:r>
        <w:t xml:space="preserve">Requisición de Almacen o Vale de Almacen con Refacciones de Actividades de OT, solicitando lo que realmente hay basado en Inventarios y </w:t>
      </w:r>
      <w:r w:rsidR="005915B0">
        <w:t>Requsición de Compra involucrada en caso de faltar inventario de lo que solicita la OT.</w:t>
      </w:r>
    </w:p>
    <w:p w14:paraId="7CA37712" w14:textId="6E5B6301" w:rsidR="00173728" w:rsidRDefault="00173728" w:rsidP="0085648D">
      <w:pPr>
        <w:pStyle w:val="Prrafodelista"/>
        <w:numPr>
          <w:ilvl w:val="0"/>
          <w:numId w:val="15"/>
        </w:numPr>
      </w:pPr>
      <w:r>
        <w:t>Redundancia de Equipo en Requisición de Compra</w:t>
      </w:r>
    </w:p>
    <w:p w14:paraId="590CA765" w14:textId="2CCBA796" w:rsidR="00173728" w:rsidRDefault="00DE2DA1" w:rsidP="0085648D">
      <w:pPr>
        <w:pStyle w:val="Prrafodelista"/>
        <w:numPr>
          <w:ilvl w:val="0"/>
          <w:numId w:val="15"/>
        </w:numPr>
      </w:pPr>
      <w:r>
        <w:t>Reporte de Fallas consulta del usuario de sus reportes por Empresa</w:t>
      </w:r>
    </w:p>
    <w:p w14:paraId="54A3B108" w14:textId="5AE91222" w:rsidR="00DE2DA1" w:rsidRDefault="00DE2DA1" w:rsidP="0085648D">
      <w:pPr>
        <w:pStyle w:val="Prrafodelista"/>
        <w:numPr>
          <w:ilvl w:val="0"/>
          <w:numId w:val="15"/>
        </w:numPr>
      </w:pPr>
      <w:r>
        <w:t>Colocación de QR en catálogo de Activos</w:t>
      </w:r>
    </w:p>
    <w:p w14:paraId="33384C89" w14:textId="16E94ECD" w:rsidR="0085648D" w:rsidRDefault="0085648D" w:rsidP="0085648D">
      <w:pPr>
        <w:pStyle w:val="Prrafodelista"/>
      </w:pPr>
    </w:p>
    <w:p w14:paraId="0ACDCE81" w14:textId="77777777" w:rsidR="0085648D" w:rsidRDefault="0085648D" w:rsidP="0085648D">
      <w:pPr>
        <w:pStyle w:val="Prrafodelista"/>
      </w:pPr>
    </w:p>
    <w:p w14:paraId="582603EB" w14:textId="08DDC8AF" w:rsidR="0085648D" w:rsidRDefault="00DE2DA1" w:rsidP="0085648D">
      <w:pPr>
        <w:pStyle w:val="Prrafodelista"/>
      </w:pPr>
      <w:r>
        <w:t>PENDIENTES:</w:t>
      </w:r>
    </w:p>
    <w:p w14:paraId="2498A954" w14:textId="4CA9A47E" w:rsidR="0085648D" w:rsidRDefault="00D33488" w:rsidP="0085648D">
      <w:pPr>
        <w:pStyle w:val="Prrafodelista"/>
      </w:pPr>
      <w:r>
        <w:t>Cuando se asigna  y la creación es uno por uno, cuando se tiene una cantidad de Activos</w:t>
      </w:r>
      <w:r w:rsidR="0085648D">
        <w:t xml:space="preserve"> con actividades de </w:t>
      </w:r>
      <w:r w:rsidR="00A34292">
        <w:t>mismo tipo de equipo pero diferente equipo</w:t>
      </w:r>
    </w:p>
    <w:p w14:paraId="2D07E46B" w14:textId="7F9978F1" w:rsidR="00DE2DA1" w:rsidRDefault="00DE2DA1" w:rsidP="0085648D">
      <w:pPr>
        <w:pStyle w:val="Prrafodelista"/>
      </w:pPr>
      <w:r>
        <w:t>Acomodar Menu</w:t>
      </w:r>
      <w:r w:rsidR="002504F7">
        <w:t>.</w:t>
      </w:r>
    </w:p>
    <w:p w14:paraId="6C312327" w14:textId="77777777" w:rsidR="00DE2DA1" w:rsidRDefault="00DE2DA1" w:rsidP="0085648D">
      <w:pPr>
        <w:pStyle w:val="Prrafodelista"/>
      </w:pPr>
    </w:p>
    <w:p w14:paraId="5314A0E6" w14:textId="0EFC496C" w:rsidR="002504F7" w:rsidRDefault="002504F7" w:rsidP="0085648D">
      <w:pPr>
        <w:pStyle w:val="Prrafodelista"/>
      </w:pPr>
      <w:r>
        <w:t>Documentación de todos los puntos que toca la IA, explicación de lo que hace y que se obtiene.</w:t>
      </w:r>
    </w:p>
    <w:p w14:paraId="48E57BA0" w14:textId="77777777" w:rsidR="002504F7" w:rsidRDefault="002504F7" w:rsidP="0085648D">
      <w:pPr>
        <w:pStyle w:val="Prrafodelista"/>
      </w:pPr>
    </w:p>
    <w:p w14:paraId="5B8DB327" w14:textId="77777777" w:rsidR="002504F7" w:rsidRDefault="002504F7" w:rsidP="0085648D">
      <w:pPr>
        <w:pStyle w:val="Prrafodelista"/>
      </w:pPr>
    </w:p>
    <w:p w14:paraId="3799A880" w14:textId="1A8B13CF" w:rsidR="000F0E63" w:rsidRDefault="000F0E63" w:rsidP="0085648D">
      <w:pPr>
        <w:pStyle w:val="Prrafodelista"/>
      </w:pPr>
      <w:r>
        <w:t>Con respecto a como se hacen los planes de mantenimiento y las Ordenes de Trabajo… 2 cosas… Analiza primero, propon que hacer.</w:t>
      </w:r>
    </w:p>
    <w:p w14:paraId="61BD932E" w14:textId="77777777" w:rsidR="000F0E63" w:rsidRDefault="000F0E63" w:rsidP="0085648D">
      <w:pPr>
        <w:pStyle w:val="Prrafodelista"/>
      </w:pPr>
    </w:p>
    <w:p w14:paraId="2AC2084D" w14:textId="72776443" w:rsidR="000F0E63" w:rsidRDefault="000F0E63" w:rsidP="000F0E63">
      <w:pPr>
        <w:pStyle w:val="Prrafodelista"/>
        <w:numPr>
          <w:ilvl w:val="1"/>
          <w:numId w:val="13"/>
        </w:numPr>
      </w:pPr>
      <w:r>
        <w:t>Cuando se tiene 2 o más Activos que son iguales, por ejemplo, 10 compresores tipo A… Actualmente, se hace un plan de trabajo por cada una… Cuando los 10 compresores son iguales… Esto quiere decir, que si se definen los Planes de Trabajo “Por Tipo de Activo” en lugar de por Activo individual, le ahorramos mucho trabajo al usuario… Donde A los Planes de Mantenimiento definidos, se asocian a los equipos y así en lugar de tener un catálogo con 10 planes, se tiene 1 plan que se asigna a 10 equipos… Esto facilita el manejo.</w:t>
      </w:r>
    </w:p>
    <w:p w14:paraId="048B46A6" w14:textId="2EEA62F4" w:rsidR="00A34292" w:rsidRDefault="000F0E63" w:rsidP="0085648D">
      <w:pPr>
        <w:pStyle w:val="Prrafodelista"/>
        <w:numPr>
          <w:ilvl w:val="1"/>
          <w:numId w:val="13"/>
        </w:numPr>
      </w:pPr>
      <w:r>
        <w:t xml:space="preserve">Tener un </w:t>
      </w:r>
      <w:r w:rsidR="00361DB9">
        <w:t>Generador de OT´s. Donde sea una especie de Wizard que ayude  paso a paso a la creación de Ots.</w:t>
      </w:r>
      <w:r>
        <w:t xml:space="preserve"> Como lo ves?</w:t>
      </w:r>
    </w:p>
    <w:p w14:paraId="4D66D46E" w14:textId="77777777" w:rsidR="000F0E63" w:rsidRDefault="000F0E63" w:rsidP="00237EAC"/>
    <w:p w14:paraId="44713D5A" w14:textId="77777777" w:rsidR="00237EAC" w:rsidRDefault="00237EAC" w:rsidP="00237EAC"/>
    <w:p w14:paraId="3928BCC2" w14:textId="371882BE" w:rsidR="00237EAC" w:rsidRDefault="00237EAC" w:rsidP="00237EAC">
      <w:r>
        <w:t>Acabo de razonar algo, se que esto ha implicado cambios que estas haciendo, pero mas vale de una vez analizarlo….</w:t>
      </w:r>
    </w:p>
    <w:p w14:paraId="73C889A0" w14:textId="77777777" w:rsidR="00237EAC" w:rsidRDefault="00237EAC" w:rsidP="00237EAC"/>
    <w:p w14:paraId="218D47A5" w14:textId="21DBEC05" w:rsidR="00237EAC" w:rsidRDefault="00237EAC" w:rsidP="00237EAC">
      <w:r>
        <w:t xml:space="preserve">Caigo en la cuenta que por ejemplo, la planta puede tener 10 compresores tipo A y hay un plan determinado para los tipo A…. </w:t>
      </w:r>
      <w:r w:rsidR="00723E71">
        <w:t>7 compresores tipo B y hay un plan determinado para los tipo B… (Tipo A y Tipo B, con el simple hecho de tener una actividad o una frecuencia diferente, ya son planes diferentes….) y compresores tipo C hay 3, y tienen su plan especifico….</w:t>
      </w:r>
    </w:p>
    <w:p w14:paraId="788458EB" w14:textId="77777777" w:rsidR="00723E71" w:rsidRDefault="00723E71" w:rsidP="00237EAC"/>
    <w:p w14:paraId="20531058" w14:textId="22C88F17" w:rsidR="00723E71" w:rsidRDefault="00723E71" w:rsidP="00237EAC">
      <w:r>
        <w:t xml:space="preserve">A donde quiero llegar es que lo correcto sería (salvo tu mejor propuesta…) que por ejemplo, Existiera un Catálogo de Planes, donde el Plan Compresores tipo A, tiene su plan definido… Plan Compresores tipo B, lo correspondiente y así sucesivamente… y se requeriria una pantalla para asociar Activos a los Planes de Mantenimiento, asi seria lo mas correcto para estructurar todo…. </w:t>
      </w:r>
    </w:p>
    <w:p w14:paraId="68318DF0" w14:textId="77777777" w:rsidR="00723E71" w:rsidRDefault="00723E71" w:rsidP="00237EAC"/>
    <w:p w14:paraId="524671EA" w14:textId="319A2833" w:rsidR="00723E71" w:rsidRDefault="00723E71" w:rsidP="00237EAC">
      <w:r>
        <w:t>Creo que asi debe ser, dime que opinas… Esto implica restructurar y actualizar lo que acabas de hacer… Por cierto, en los Calendarios, acomoda mejor el encabezado y las opciones de filtro para que el calendario lo pueda ver sin escrollear hacia abajo…</w:t>
      </w:r>
    </w:p>
    <w:p w14:paraId="1044C177" w14:textId="77777777" w:rsidR="0074006B" w:rsidRDefault="0074006B" w:rsidP="00237EAC"/>
    <w:p w14:paraId="088B3887" w14:textId="77777777" w:rsidR="0074006B" w:rsidRDefault="0074006B" w:rsidP="00237EAC"/>
    <w:p w14:paraId="202061D5" w14:textId="216803AE" w:rsidR="0074006B" w:rsidRDefault="0074006B" w:rsidP="0074006B">
      <w:pPr>
        <w:pStyle w:val="Prrafodelista"/>
        <w:numPr>
          <w:ilvl w:val="0"/>
          <w:numId w:val="16"/>
        </w:numPr>
      </w:pPr>
      <w:r>
        <w:t>Herramientas</w:t>
      </w:r>
    </w:p>
    <w:p w14:paraId="7DE3DF30" w14:textId="7B6DDABE" w:rsidR="0074006B" w:rsidRDefault="0074006B" w:rsidP="0074006B">
      <w:pPr>
        <w:pStyle w:val="Prrafodelista"/>
        <w:numPr>
          <w:ilvl w:val="0"/>
          <w:numId w:val="16"/>
        </w:numPr>
      </w:pPr>
      <w:r>
        <w:t>Inventario fuera de sistema</w:t>
      </w:r>
    </w:p>
    <w:p w14:paraId="4AB8FCF5" w14:textId="63A8D048" w:rsidR="0074006B" w:rsidRDefault="0074006B" w:rsidP="0074006B">
      <w:pPr>
        <w:pStyle w:val="Prrafodelista"/>
        <w:numPr>
          <w:ilvl w:val="0"/>
          <w:numId w:val="16"/>
        </w:numPr>
      </w:pPr>
      <w:r>
        <w:t>Conexión externa / PCL</w:t>
      </w:r>
    </w:p>
    <w:p w14:paraId="0769C00D" w14:textId="77777777" w:rsidR="0074006B" w:rsidRDefault="0074006B" w:rsidP="00237EAC"/>
    <w:p w14:paraId="429E6F82" w14:textId="77777777" w:rsidR="0074006B" w:rsidRDefault="0074006B" w:rsidP="00237EAC"/>
    <w:p w14:paraId="611DF34D" w14:textId="06922BF8" w:rsidR="00EC1483" w:rsidRDefault="001F35B9" w:rsidP="00237EAC">
      <w:r>
        <w:t>EN el menú, la opción “Equipo”, sustituye el titulo por “Mano de Obra”, porque se confunde con Activos...</w:t>
      </w:r>
    </w:p>
    <w:p w14:paraId="3E7DD851" w14:textId="77777777" w:rsidR="001F35B9" w:rsidRDefault="001F35B9" w:rsidP="00237EAC"/>
    <w:p w14:paraId="47E8DB6E" w14:textId="6724B10A" w:rsidR="001F35B9" w:rsidRDefault="001F35B9" w:rsidP="00237EAC">
      <w:r>
        <w:t>El menú, hacer colapsable/expandible por las agrupaciones que tiene, así como ponerle algo mas grande la letra de las opciones que agrupan.</w:t>
      </w:r>
    </w:p>
    <w:p w14:paraId="37EC5DBC" w14:textId="77777777" w:rsidR="001F35B9" w:rsidRDefault="001F35B9" w:rsidP="00237EAC"/>
    <w:p w14:paraId="59C27E6A" w14:textId="77777777" w:rsidR="001F35B9" w:rsidRDefault="001F35B9" w:rsidP="00237EAC"/>
    <w:p w14:paraId="4DB43BE8" w14:textId="77777777" w:rsidR="001F35B9" w:rsidRDefault="001F35B9" w:rsidP="00237EAC"/>
    <w:p w14:paraId="273BC965" w14:textId="77777777" w:rsidR="001F35B9" w:rsidRDefault="001F35B9" w:rsidP="00237EAC"/>
    <w:p w14:paraId="03E711A2" w14:textId="339805FB" w:rsidR="001F35B9" w:rsidRDefault="001F35B9" w:rsidP="00237EAC">
      <w:r>
        <w:t xml:space="preserve">Hice una Solicitud de Servicio al equipo </w:t>
      </w:r>
      <w:hyperlink r:id="rId6" w:history="1">
        <w:r>
          <w:rPr>
            <w:rStyle w:val="Hipervnculo"/>
            <w:rFonts w:ascii="Segoe UI" w:hAnsi="Segoe UI" w:cs="Segoe UI"/>
            <w:color w:val="4F46E5"/>
            <w:sz w:val="26"/>
            <w:szCs w:val="26"/>
            <w:bdr w:val="single" w:sz="2" w:space="0" w:color="auto" w:frame="1"/>
            <w:shd w:val="clear" w:color="auto" w:fill="FFFFFF"/>
          </w:rPr>
          <w:t>TOR-101 · Torno CNC Haas ST-30</w:t>
        </w:r>
      </w:hyperlink>
      <w:r>
        <w:t xml:space="preserve">, </w:t>
      </w:r>
      <w:r w:rsidR="00ED232B">
        <w:t>una vez creada, en la lista de las Solictudes, tiene una Palomita y una X… Cuando le das click a la palomita, te manda a generar orden de trabajo y definir responsable… Si la Ot que recien se acaba de agregar, se cancela, la Solicitud no puede volverse a asignar a una Orden de Trabajo de nuevo</w:t>
      </w:r>
      <w:r w:rsidR="002563A5">
        <w:t xml:space="preserve"> y dice que está en una OT Abierta, la que se acaba de cancelar… Revisa el proceso que se relaciona con las Solicitudes de Servicio al integrarse con una Orden de Trabajo y como quedan los estatus dependiendo si la orden de trabajo está abierta, en proceso, cerrada o cancelada como es lo que comento ahorita… </w:t>
      </w:r>
    </w:p>
    <w:p w14:paraId="005C0D79" w14:textId="77777777" w:rsidR="002563A5" w:rsidRDefault="002563A5" w:rsidP="00237EAC"/>
    <w:p w14:paraId="785B3AAD" w14:textId="39568394" w:rsidR="002563A5" w:rsidRDefault="002563A5" w:rsidP="00237EAC">
      <w:r>
        <w:lastRenderedPageBreak/>
        <w:t>Adicionalmente, una Solicitud de Servicio, tiene que tipificarse desde un inicio si es un Reporte de Falla, Una Mejora, Un Apoyo, ó algo que no corresponde a lo anterior… Si tienes sugerencia como cachar lo que tanto personal interno como interno nos puede reportar, adelante.</w:t>
      </w:r>
    </w:p>
    <w:p w14:paraId="4A40B558" w14:textId="77777777" w:rsidR="002563A5" w:rsidRDefault="002563A5" w:rsidP="00237EAC"/>
    <w:p w14:paraId="6D24475A" w14:textId="56DCFF13" w:rsidR="002563A5" w:rsidRDefault="002563A5" w:rsidP="00237EAC">
      <w:r>
        <w:t>Tanto sea un Reporte de Falla, Mejora, o Apoyo, se puede asociar a una Orden de Trabajo, tal y como está ahorita cuando le das la palomita, en la Creación de una Orden de Trabajo de forma manual o bien en una Orden de Trabajo ya creada, se puede integrar a la Orden de Trabajo o bien dar de alta la Falla desde dentro de una Orden de Trabajo y queda automáticamente asociada a la Orden…</w:t>
      </w:r>
    </w:p>
    <w:p w14:paraId="6312B48B" w14:textId="77777777" w:rsidR="002563A5" w:rsidRDefault="002563A5" w:rsidP="00237EAC"/>
    <w:p w14:paraId="0266CF84" w14:textId="77777777" w:rsidR="001F35B9" w:rsidRDefault="001F35B9" w:rsidP="00237EAC"/>
    <w:p w14:paraId="002DE0DE" w14:textId="77777777" w:rsidR="001F35B9" w:rsidRDefault="001F35B9" w:rsidP="00237EAC"/>
    <w:p w14:paraId="0AB0AC32" w14:textId="77777777" w:rsidR="001F35B9" w:rsidRDefault="001F35B9" w:rsidP="00237EAC"/>
    <w:p w14:paraId="1740AC17" w14:textId="5CA67CF9" w:rsidR="001F35B9" w:rsidRDefault="00583967" w:rsidP="00237EAC">
      <w:r>
        <w:t>En una Orden de Trabajo, si se ejecuta el botón “Preparar el trabajo”, hay deshabilitar los otros botones para que termine sin interrupciones… Ves viable hacer esto?</w:t>
      </w:r>
    </w:p>
    <w:p w14:paraId="5702B2C4" w14:textId="77777777" w:rsidR="004E3DD6" w:rsidRDefault="004E3DD6" w:rsidP="00237EAC"/>
    <w:p w14:paraId="5C8AD5D6" w14:textId="77777777" w:rsidR="004E3DD6" w:rsidRDefault="004E3DD6" w:rsidP="00237EAC"/>
    <w:p w14:paraId="1C2DA590" w14:textId="77777777" w:rsidR="00883E4B" w:rsidRDefault="00883E4B" w:rsidP="00237EAC"/>
    <w:p w14:paraId="7DE12BBF" w14:textId="77777777" w:rsidR="00883E4B" w:rsidRDefault="00883E4B" w:rsidP="00237EAC"/>
    <w:p w14:paraId="4C74AEE6" w14:textId="77777777" w:rsidR="00883E4B" w:rsidRDefault="00883E4B" w:rsidP="00237EAC"/>
    <w:p w14:paraId="02AF397A" w14:textId="77777777" w:rsidR="00883E4B" w:rsidRDefault="00883E4B" w:rsidP="00237EAC"/>
    <w:p w14:paraId="0B8B93FD" w14:textId="71E20A8B" w:rsidR="00883E4B" w:rsidRDefault="0091657B" w:rsidP="00237EAC">
      <w:r>
        <w:t>En el caso de Solicitud de Servicio… El código QR de los Activos</w:t>
      </w:r>
      <w:r w:rsidR="006E08C7">
        <w:t xml:space="preserve"> lo lleva a la página del formulario donde se levanta la Solicitud…  Que pasa si el usuario / operador del equipo no tiene a la mano dichos códigos QR y desea levantar de forma directa la Solicitud? En este caso habría que seleccionar el Activo, lo que haría que la página tuviera la lista completa de equipos y no sabemos quien pueda estar capturando… Aquí requiero tu opinión… La Solicitud se puede capturar con una definicón del usuario y hasta que llega a manos del Gestor de Mantenimiento, el asocia dicha Solicitud con un Equipo (Ya dentro del Sistema…)… La otra pregunta es, el acceso a la pantalla de la Solicitud de Servicio, tiene que tener control de acceso? Tenemos que manejar usuario y password que el Gestor de Mantenimiento de de alta (que es por separado el control de acceso del Sistema…) para que el usuario pueda firmarse y levantar la Solicitud…. Que opinas, como lo manejamos?</w:t>
      </w:r>
    </w:p>
    <w:p w14:paraId="4B0AE1C5" w14:textId="77777777" w:rsidR="00314BE5" w:rsidRDefault="00314BE5" w:rsidP="00237EAC"/>
    <w:bookmarkStart w:id="0" w:name="OLE_LINK1"/>
    <w:p w14:paraId="1511E12A" w14:textId="51CBD0E8" w:rsidR="00314BE5" w:rsidRDefault="00314BE5" w:rsidP="00237EAC">
      <w:r>
        <w:fldChar w:fldCharType="begin"/>
      </w:r>
      <w:r>
        <w:instrText>HYPERLINK "mailto:tucorreo@ejemplo.mx"</w:instrText>
      </w:r>
      <w:r>
        <w:fldChar w:fldCharType="separate"/>
      </w:r>
      <w:r w:rsidRPr="009335DA">
        <w:rPr>
          <w:rStyle w:val="Hipervnculo"/>
        </w:rPr>
        <w:t>tucorreo@ejemplo.mx</w:t>
      </w:r>
      <w:r>
        <w:fldChar w:fldCharType="end"/>
      </w:r>
    </w:p>
    <w:bookmarkEnd w:id="0"/>
    <w:p w14:paraId="0985F1A6" w14:textId="089FC1E5" w:rsidR="00314BE5" w:rsidRDefault="00314BE5" w:rsidP="00237EAC">
      <w:r>
        <w:t>S r n 01 .2</w:t>
      </w:r>
    </w:p>
    <w:p w14:paraId="74EF0740" w14:textId="77777777" w:rsidR="00EA4E58" w:rsidRDefault="00EA4E58" w:rsidP="00237EAC"/>
    <w:p w14:paraId="4E4C859C" w14:textId="3F7867A7" w:rsidR="00EA4E58" w:rsidRDefault="000135DA" w:rsidP="00237EAC">
      <w:r>
        <w:t xml:space="preserve">User: </w:t>
      </w:r>
      <w:r w:rsidR="00270FDC">
        <w:t>demo@suempresa.mx</w:t>
      </w:r>
    </w:p>
    <w:p w14:paraId="0E75EDDA" w14:textId="7D0AE67E" w:rsidR="00270FDC" w:rsidRDefault="000135DA" w:rsidP="00237EAC">
      <w:r>
        <w:t xml:space="preserve">Pass: </w:t>
      </w:r>
      <w:r w:rsidR="00270FDC" w:rsidRPr="00270FDC">
        <w:t>ZJHUBsWYqnBJeK</w:t>
      </w:r>
    </w:p>
    <w:p w14:paraId="764ADA74" w14:textId="77777777" w:rsidR="00270FDC" w:rsidRDefault="00270FDC" w:rsidP="00237EAC"/>
    <w:p w14:paraId="3E5BC8B0" w14:textId="77777777" w:rsidR="00270FDC" w:rsidRDefault="00270FDC" w:rsidP="00237EAC"/>
    <w:p w14:paraId="02F3BE4E" w14:textId="386E9EAC" w:rsidR="00270FDC" w:rsidRPr="003D1E55" w:rsidRDefault="00270FDC" w:rsidP="00270FDC">
      <w:pPr>
        <w:pStyle w:val="NormalWeb"/>
      </w:pPr>
      <w:r w:rsidRPr="003D1E55">
        <w:t>Considera poner colapsable/expandir las secciones del menú... Hay que agregar en la configuración de la empresa, logotipo y paleta de colores... Hay que considerar que la paleta de colores, sea si bien no demasiado robusta en sus opciones, si suficiente para que un usuario acomode acorde su empresa s</w:t>
      </w:r>
      <w:r w:rsidR="003D1E55" w:rsidRPr="003D1E55">
        <w:t>u</w:t>
      </w:r>
      <w:r w:rsidRPr="003D1E55">
        <w:t xml:space="preserve"> imagen y colores institucionales.</w:t>
      </w:r>
    </w:p>
    <w:p w14:paraId="73D95FF1" w14:textId="77777777" w:rsidR="00270FDC" w:rsidRPr="00C431F1" w:rsidRDefault="00270FDC" w:rsidP="00237EAC">
      <w:pPr>
        <w:rPr>
          <w:b/>
          <w:bCs/>
        </w:rPr>
      </w:pPr>
    </w:p>
    <w:p w14:paraId="47AB18FC" w14:textId="10E7CF42" w:rsidR="00270FDC" w:rsidRPr="00C431F1" w:rsidRDefault="007219E3" w:rsidP="00237EAC">
      <w:pPr>
        <w:rPr>
          <w:b/>
          <w:bCs/>
        </w:rPr>
      </w:pPr>
      <w:r w:rsidRPr="00C431F1">
        <w:rPr>
          <w:b/>
          <w:bCs/>
        </w:rPr>
        <w:t>Por la naturaleza de la información, es de total relavancia, la seguridad de los datos del sistema. Si hay algo que falte agregar o considerar, mencionalo por favor. Si estamos bien, también.</w:t>
      </w:r>
    </w:p>
    <w:p w14:paraId="284F4D47" w14:textId="77777777" w:rsidR="007219E3" w:rsidRPr="00C431F1" w:rsidRDefault="007219E3" w:rsidP="00237EAC">
      <w:pPr>
        <w:rPr>
          <w:b/>
          <w:bCs/>
        </w:rPr>
      </w:pPr>
    </w:p>
    <w:p w14:paraId="451F9E43" w14:textId="644B0B7B" w:rsidR="00C431F1" w:rsidRPr="00C431F1" w:rsidRDefault="00C431F1" w:rsidP="00237EAC">
      <w:pPr>
        <w:rPr>
          <w:b/>
          <w:bCs/>
        </w:rPr>
      </w:pPr>
      <w:r w:rsidRPr="00C431F1">
        <w:rPr>
          <w:b/>
          <w:bCs/>
        </w:rPr>
        <w:t xml:space="preserve">Si durante el proceso, </w:t>
      </w:r>
      <w:r w:rsidR="0094177D">
        <w:rPr>
          <w:b/>
          <w:bCs/>
        </w:rPr>
        <w:t xml:space="preserve">se </w:t>
      </w:r>
      <w:r w:rsidRPr="00C431F1">
        <w:rPr>
          <w:b/>
          <w:bCs/>
        </w:rPr>
        <w:t>dio</w:t>
      </w:r>
      <w:r w:rsidR="0094177D">
        <w:rPr>
          <w:b/>
          <w:bCs/>
        </w:rPr>
        <w:t xml:space="preserve"> el caso de</w:t>
      </w:r>
      <w:r w:rsidRPr="00C431F1">
        <w:rPr>
          <w:b/>
          <w:bCs/>
        </w:rPr>
        <w:t xml:space="preserve"> lecciones aprendidas para la construcción de aplicaciones, toma nota y ponla en tus skills para evitar errores y orden estructurado en la codificación. Si crees que exista alguna rutina que se puede modularizar o estructurar de tal manera que no afecte el resultado pero si ayude a no tener complejidad en el código, haz el camibio, si ves que esta bien así como está, así dejalo.</w:t>
      </w:r>
    </w:p>
    <w:p w14:paraId="00870094" w14:textId="77777777" w:rsidR="00C431F1" w:rsidRPr="00C431F1" w:rsidRDefault="00C431F1" w:rsidP="00237EAC">
      <w:pPr>
        <w:rPr>
          <w:b/>
          <w:bCs/>
        </w:rPr>
      </w:pPr>
    </w:p>
    <w:p w14:paraId="3A23CDD1" w14:textId="77777777" w:rsidR="00C431F1" w:rsidRDefault="00C431F1" w:rsidP="00237EAC">
      <w:pPr>
        <w:rPr>
          <w:b/>
          <w:bCs/>
        </w:rPr>
      </w:pPr>
    </w:p>
    <w:p w14:paraId="2B62CC42" w14:textId="7EFF4E65" w:rsidR="005E7364" w:rsidRDefault="005E7364" w:rsidP="00237EAC">
      <w:pPr>
        <w:rPr>
          <w:b/>
          <w:bCs/>
        </w:rPr>
      </w:pPr>
      <w:r>
        <w:rPr>
          <w:color w:val="0051C2"/>
        </w:rPr>
        <w:t>gcloud</w:t>
      </w:r>
      <w:r>
        <w:t xml:space="preserve"> </w:t>
      </w:r>
      <w:r>
        <w:rPr>
          <w:color w:val="008000"/>
        </w:rPr>
        <w:t>run</w:t>
      </w:r>
      <w:r>
        <w:t xml:space="preserve"> </w:t>
      </w:r>
      <w:r>
        <w:rPr>
          <w:color w:val="008000"/>
        </w:rPr>
        <w:t>services</w:t>
      </w:r>
      <w:r>
        <w:t xml:space="preserve"> </w:t>
      </w:r>
      <w:r>
        <w:rPr>
          <w:color w:val="008000"/>
        </w:rPr>
        <w:t>update</w:t>
      </w:r>
      <w:r>
        <w:t xml:space="preserve"> </w:t>
      </w:r>
      <w:r>
        <w:rPr>
          <w:color w:val="008000"/>
        </w:rPr>
        <w:t>TU-SERVICIO-DASHBOARD</w:t>
      </w:r>
      <w:r>
        <w:t xml:space="preserve"> </w:t>
      </w:r>
      <w:r>
        <w:rPr>
          <w:color w:val="008080"/>
        </w:rPr>
        <w:t>\</w:t>
      </w:r>
      <w:r>
        <w:t xml:space="preserve"> </w:t>
      </w:r>
      <w:r>
        <w:rPr>
          <w:color w:val="008000"/>
        </w:rPr>
        <w:t>--update-env-vars=META_ACCESS_TOKEN=TU_TOKEN,META_AD_ACCOUNT_ID=</w:t>
      </w:r>
      <w:r w:rsidRPr="005E7364">
        <w:rPr>
          <w:b/>
          <w:bCs/>
        </w:rPr>
        <w:t>543454883417657</w:t>
      </w:r>
    </w:p>
    <w:p w14:paraId="780272EF" w14:textId="77777777" w:rsidR="005E7364" w:rsidRDefault="005E7364" w:rsidP="00237EAC">
      <w:pPr>
        <w:rPr>
          <w:b/>
          <w:bCs/>
        </w:rPr>
      </w:pPr>
    </w:p>
    <w:p w14:paraId="4F026304" w14:textId="77777777" w:rsidR="005E7364" w:rsidRDefault="005E7364" w:rsidP="00237EAC">
      <w:pPr>
        <w:rPr>
          <w:b/>
          <w:bCs/>
        </w:rPr>
      </w:pPr>
    </w:p>
    <w:p w14:paraId="1842A291" w14:textId="38DB2E08" w:rsidR="005E7364" w:rsidRDefault="005E7364" w:rsidP="00237EAC">
      <w:pPr>
        <w:rPr>
          <w:b/>
          <w:bCs/>
        </w:rPr>
      </w:pPr>
      <w:r w:rsidRPr="005E7364">
        <w:rPr>
          <w:b/>
          <w:bCs/>
        </w:rPr>
        <w:t>curl -s "https://graph.facebook.com/v20.0/act_TU_ACCOUNT_ID/insights?level=ad&amp;fields=ad_id,ad_name,impressions&amp;limit=1&amp;access_token=543454883417657" | python3 -m json.tool</w:t>
      </w:r>
    </w:p>
    <w:p w14:paraId="4AF012F3" w14:textId="77777777" w:rsidR="007C3B36" w:rsidRDefault="007C3B36" w:rsidP="00237EAC">
      <w:pPr>
        <w:rPr>
          <w:b/>
          <w:bCs/>
        </w:rPr>
      </w:pPr>
    </w:p>
    <w:p w14:paraId="50388B27" w14:textId="77777777" w:rsidR="007C3B36" w:rsidRDefault="007C3B36" w:rsidP="00237EAC">
      <w:pPr>
        <w:rPr>
          <w:b/>
          <w:bCs/>
        </w:rPr>
      </w:pPr>
    </w:p>
    <w:p w14:paraId="28841D2D" w14:textId="5990FB38" w:rsidR="007C3B36" w:rsidRDefault="007C3B36" w:rsidP="00237EAC">
      <w:pPr>
        <w:rPr>
          <w:b/>
          <w:bCs/>
        </w:rPr>
      </w:pPr>
      <w:r>
        <w:rPr>
          <w:b/>
          <w:bCs/>
        </w:rPr>
        <w:t>Como se agrupan varios RFCs de un mismo cliente… Se ven de formato individual y se puede ver global??</w:t>
      </w:r>
    </w:p>
    <w:p w14:paraId="108CCE72" w14:textId="77777777" w:rsidR="006A6EC0" w:rsidRDefault="006A6EC0" w:rsidP="00237EAC">
      <w:pPr>
        <w:rPr>
          <w:b/>
          <w:bCs/>
        </w:rPr>
      </w:pPr>
    </w:p>
    <w:p w14:paraId="07A487DD" w14:textId="77777777" w:rsidR="006A6EC0" w:rsidRDefault="006A6EC0" w:rsidP="00237EAC">
      <w:pPr>
        <w:rPr>
          <w:b/>
          <w:bCs/>
        </w:rPr>
      </w:pPr>
    </w:p>
    <w:p w14:paraId="77DEFFD2" w14:textId="1D9659CA" w:rsidR="006A6EC0" w:rsidRDefault="006A6EC0" w:rsidP="00237EAC">
      <w:pPr>
        <w:rPr>
          <w:b/>
          <w:bCs/>
        </w:rPr>
      </w:pPr>
      <w:r>
        <w:rPr>
          <w:b/>
          <w:bCs/>
        </w:rPr>
        <w:t>Haz los pendientes: Separar CFDI, acción masiva y avance del expediente</w:t>
      </w:r>
    </w:p>
    <w:p w14:paraId="7ED60602" w14:textId="77777777" w:rsidR="006A6EC0" w:rsidRDefault="006A6EC0" w:rsidP="00237EAC">
      <w:pPr>
        <w:rPr>
          <w:b/>
          <w:bCs/>
        </w:rPr>
      </w:pPr>
    </w:p>
    <w:p w14:paraId="4FC58059" w14:textId="77777777" w:rsidR="00AC060C" w:rsidRPr="00AC060C" w:rsidRDefault="00AC060C" w:rsidP="00AC060C">
      <w:pPr>
        <w:spacing w:before="100" w:beforeAutospacing="1" w:after="100" w:afterAutospacing="1"/>
      </w:pPr>
      <w:r w:rsidRPr="00AC060C">
        <w:t xml:space="preserve">Sí le falta un bloque importante. Para una empresa inmobiliaria y constructora como CIEN, </w:t>
      </w:r>
      <w:r w:rsidRPr="00AC060C">
        <w:rPr>
          <w:b/>
          <w:bCs/>
        </w:rPr>
        <w:t>REPSE y SIROC no son obligaciones adicionales aisladas</w:t>
      </w:r>
      <w:r w:rsidRPr="00AC060C">
        <w:t>: forman un ecosistema donde intervienen empresa contratante, contratistas, obras, trabajadores, contratos, IMSS, Infonavit, SAT y STPS.</w:t>
      </w:r>
    </w:p>
    <w:p w14:paraId="66D9B8DC" w14:textId="77777777" w:rsidR="00AC060C" w:rsidRPr="00AC060C" w:rsidRDefault="00AC060C" w:rsidP="00AC060C">
      <w:pPr>
        <w:spacing w:before="100" w:beforeAutospacing="1" w:after="100" w:afterAutospacing="1"/>
      </w:pPr>
      <w:r w:rsidRPr="00AC060C">
        <w:t>Mi recomendación es crear un nuevo módulo:</w:t>
      </w:r>
    </w:p>
    <w:p w14:paraId="4995CAA7" w14:textId="77777777" w:rsidR="00AC060C" w:rsidRPr="00AC060C" w:rsidRDefault="00AC060C" w:rsidP="00AC060C">
      <w:pPr>
        <w:spacing w:before="100" w:beforeAutospacing="1" w:after="100" w:afterAutospacing="1"/>
      </w:pPr>
      <w:r w:rsidRPr="00AC060C">
        <w:rPr>
          <w:b/>
          <w:bCs/>
        </w:rPr>
        <w:t>Cumplimiento laboral, contratistas y obras</w:t>
      </w:r>
    </w:p>
    <w:p w14:paraId="128C56BE" w14:textId="77777777" w:rsidR="00AC060C" w:rsidRPr="00AC060C" w:rsidRDefault="00AC060C" w:rsidP="00AC060C">
      <w:pPr>
        <w:spacing w:before="100" w:beforeAutospacing="1" w:after="100" w:afterAutospacing="1"/>
      </w:pPr>
      <w:r w:rsidRPr="00AC060C">
        <w:t xml:space="preserve">Este módulo debería integrar </w:t>
      </w:r>
      <w:r w:rsidRPr="00AC060C">
        <w:rPr>
          <w:b/>
          <w:bCs/>
        </w:rPr>
        <w:t>REPSE + SIROC + ICSOE + SISUB + expediente del contratista</w:t>
      </w:r>
      <w:r w:rsidRPr="00AC060C">
        <w:t>. El ISSSTE debe manejarse mediante una regla de aplicabilidad, no activarse indiscriminadamente.</w:t>
      </w:r>
    </w:p>
    <w:p w14:paraId="2CE863FB"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1. Qué debe cubrir REPSE</w:t>
      </w:r>
    </w:p>
    <w:p w14:paraId="6A506D6C" w14:textId="77777777" w:rsidR="00AC060C" w:rsidRPr="00AC060C" w:rsidRDefault="00AC060C" w:rsidP="00AC060C">
      <w:pPr>
        <w:spacing w:before="100" w:beforeAutospacing="1" w:after="100" w:afterAutospacing="1"/>
      </w:pPr>
      <w:r w:rsidRPr="00AC060C">
        <w:lastRenderedPageBreak/>
        <w:t xml:space="preserve">REPSE aplica cuando una persona o empresa presta servicios u obras especializadas y pone trabajadores a disposición de otra empresa. La actividad especializada no debe formar parte del objeto social ni de la actividad económica preponderante de la beneficiaria. El registro tiene vigencia y debe renovarse periódicamente. </w:t>
      </w:r>
      <w:hyperlink r:id="rId7" w:history="1">
        <w:r w:rsidRPr="00AC060C">
          <w:rPr>
            <w:color w:val="0000FF"/>
            <w:u w:val="single"/>
          </w:rPr>
          <w:t>Ley Federal del Trabajo, artículos 12 a 15</w:t>
        </w:r>
      </w:hyperlink>
      <w:r w:rsidRPr="00AC060C">
        <w:t xml:space="preserve"> y </w:t>
      </w:r>
      <w:hyperlink r:id="rId8" w:history="1">
        <w:r w:rsidRPr="00AC060C">
          <w:rPr>
            <w:color w:val="0000FF"/>
            <w:u w:val="single"/>
          </w:rPr>
          <w:t>reglas de renovación publicadas por la STPS</w:t>
        </w:r>
      </w:hyperlink>
      <w:r w:rsidRPr="00AC060C">
        <w:t>.</w:t>
      </w:r>
    </w:p>
    <w:p w14:paraId="2A82AEE3" w14:textId="77777777" w:rsidR="00AC060C" w:rsidRPr="00AC060C" w:rsidRDefault="00AC060C" w:rsidP="00AC060C">
      <w:pPr>
        <w:spacing w:before="100" w:beforeAutospacing="1" w:after="100" w:afterAutospacing="1"/>
      </w:pPr>
      <w:r w:rsidRPr="00AC060C">
        <w:t>La plataforma debe contemplar dos lados:</w:t>
      </w:r>
    </w:p>
    <w:p w14:paraId="727C0E75" w14:textId="77777777" w:rsidR="00AC060C" w:rsidRPr="00AC060C" w:rsidRDefault="00AC060C" w:rsidP="00AC060C">
      <w:pPr>
        <w:spacing w:before="100" w:beforeAutospacing="1" w:after="100" w:afterAutospacing="1"/>
        <w:outlineLvl w:val="2"/>
        <w:rPr>
          <w:b/>
          <w:bCs/>
          <w:sz w:val="27"/>
          <w:szCs w:val="27"/>
        </w:rPr>
      </w:pPr>
      <w:r w:rsidRPr="00AC060C">
        <w:rPr>
          <w:b/>
          <w:bCs/>
          <w:sz w:val="27"/>
          <w:szCs w:val="27"/>
        </w:rPr>
        <w:t>Empresa prestadora</w:t>
      </w:r>
    </w:p>
    <w:p w14:paraId="1C439019" w14:textId="77777777" w:rsidR="00AC060C" w:rsidRPr="00AC060C" w:rsidRDefault="00AC060C" w:rsidP="00AC060C">
      <w:pPr>
        <w:spacing w:before="100" w:beforeAutospacing="1" w:after="100" w:afterAutospacing="1"/>
      </w:pPr>
      <w:r w:rsidRPr="00AC060C">
        <w:t>Cuando la empresa del cliente tiene REPSE:</w:t>
      </w:r>
    </w:p>
    <w:p w14:paraId="66FBD0A4" w14:textId="77777777" w:rsidR="00AC060C" w:rsidRPr="00AC060C" w:rsidRDefault="00AC060C" w:rsidP="00AC060C">
      <w:pPr>
        <w:numPr>
          <w:ilvl w:val="0"/>
          <w:numId w:val="17"/>
        </w:numPr>
        <w:spacing w:before="100" w:beforeAutospacing="1" w:after="100" w:afterAutospacing="1"/>
      </w:pPr>
      <w:r w:rsidRPr="00AC060C">
        <w:t>Número y folio REPSE.</w:t>
      </w:r>
    </w:p>
    <w:p w14:paraId="6580214E" w14:textId="77777777" w:rsidR="00AC060C" w:rsidRPr="00AC060C" w:rsidRDefault="00AC060C" w:rsidP="00AC060C">
      <w:pPr>
        <w:numPr>
          <w:ilvl w:val="0"/>
          <w:numId w:val="17"/>
        </w:numPr>
        <w:spacing w:before="100" w:beforeAutospacing="1" w:after="100" w:afterAutospacing="1"/>
      </w:pPr>
      <w:r w:rsidRPr="00AC060C">
        <w:t>Fecha de registro.</w:t>
      </w:r>
    </w:p>
    <w:p w14:paraId="7F8AA598" w14:textId="77777777" w:rsidR="00AC060C" w:rsidRPr="00AC060C" w:rsidRDefault="00AC060C" w:rsidP="00AC060C">
      <w:pPr>
        <w:numPr>
          <w:ilvl w:val="0"/>
          <w:numId w:val="17"/>
        </w:numPr>
        <w:spacing w:before="100" w:beforeAutospacing="1" w:after="100" w:afterAutospacing="1"/>
      </w:pPr>
      <w:r w:rsidRPr="00AC060C">
        <w:t>Fecha de vencimiento.</w:t>
      </w:r>
    </w:p>
    <w:p w14:paraId="04FFA684" w14:textId="77777777" w:rsidR="00AC060C" w:rsidRPr="00AC060C" w:rsidRDefault="00AC060C" w:rsidP="00AC060C">
      <w:pPr>
        <w:numPr>
          <w:ilvl w:val="0"/>
          <w:numId w:val="17"/>
        </w:numPr>
        <w:spacing w:before="100" w:beforeAutospacing="1" w:after="100" w:afterAutospacing="1"/>
      </w:pPr>
      <w:r w:rsidRPr="00AC060C">
        <w:t>Ventana de renovación.</w:t>
      </w:r>
    </w:p>
    <w:p w14:paraId="5EA3D7D0" w14:textId="77777777" w:rsidR="00AC060C" w:rsidRPr="00AC060C" w:rsidRDefault="00AC060C" w:rsidP="00AC060C">
      <w:pPr>
        <w:numPr>
          <w:ilvl w:val="0"/>
          <w:numId w:val="17"/>
        </w:numPr>
        <w:spacing w:before="100" w:beforeAutospacing="1" w:after="100" w:afterAutospacing="1"/>
      </w:pPr>
      <w:r w:rsidRPr="00AC060C">
        <w:t>Actividades autorizadas.</w:t>
      </w:r>
    </w:p>
    <w:p w14:paraId="4E9B39CD" w14:textId="77777777" w:rsidR="00AC060C" w:rsidRPr="00AC060C" w:rsidRDefault="00AC060C" w:rsidP="00AC060C">
      <w:pPr>
        <w:numPr>
          <w:ilvl w:val="0"/>
          <w:numId w:val="17"/>
        </w:numPr>
        <w:spacing w:before="100" w:beforeAutospacing="1" w:after="100" w:afterAutospacing="1"/>
      </w:pPr>
      <w:r w:rsidRPr="00AC060C">
        <w:t>Objetos sociales relacionados.</w:t>
      </w:r>
    </w:p>
    <w:p w14:paraId="34055540" w14:textId="77777777" w:rsidR="00AC060C" w:rsidRPr="00AC060C" w:rsidRDefault="00AC060C" w:rsidP="00AC060C">
      <w:pPr>
        <w:numPr>
          <w:ilvl w:val="0"/>
          <w:numId w:val="17"/>
        </w:numPr>
        <w:spacing w:before="100" w:beforeAutospacing="1" w:after="100" w:afterAutospacing="1"/>
      </w:pPr>
      <w:r w:rsidRPr="00AC060C">
        <w:t>Opiniones de cumplimiento SAT, IMSS e Infonavit.</w:t>
      </w:r>
    </w:p>
    <w:p w14:paraId="4BA441AE" w14:textId="77777777" w:rsidR="00AC060C" w:rsidRPr="00AC060C" w:rsidRDefault="00AC060C" w:rsidP="00AC060C">
      <w:pPr>
        <w:numPr>
          <w:ilvl w:val="0"/>
          <w:numId w:val="17"/>
        </w:numPr>
        <w:spacing w:before="100" w:beforeAutospacing="1" w:after="100" w:afterAutospacing="1"/>
      </w:pPr>
      <w:r w:rsidRPr="00AC060C">
        <w:t>Contratos de servicios especializados.</w:t>
      </w:r>
    </w:p>
    <w:p w14:paraId="77788A59" w14:textId="77777777" w:rsidR="00AC060C" w:rsidRPr="00AC060C" w:rsidRDefault="00AC060C" w:rsidP="00AC060C">
      <w:pPr>
        <w:numPr>
          <w:ilvl w:val="0"/>
          <w:numId w:val="17"/>
        </w:numPr>
        <w:spacing w:before="100" w:beforeAutospacing="1" w:after="100" w:afterAutospacing="1"/>
      </w:pPr>
      <w:r w:rsidRPr="00AC060C">
        <w:t>Clientes beneficiarios.</w:t>
      </w:r>
    </w:p>
    <w:p w14:paraId="666065E0" w14:textId="77777777" w:rsidR="00AC060C" w:rsidRPr="00AC060C" w:rsidRDefault="00AC060C" w:rsidP="00AC060C">
      <w:pPr>
        <w:numPr>
          <w:ilvl w:val="0"/>
          <w:numId w:val="17"/>
        </w:numPr>
        <w:spacing w:before="100" w:beforeAutospacing="1" w:after="100" w:afterAutospacing="1"/>
      </w:pPr>
      <w:r w:rsidRPr="00AC060C">
        <w:t>Número de trabajadores asignados.</w:t>
      </w:r>
    </w:p>
    <w:p w14:paraId="1B3131A5" w14:textId="77777777" w:rsidR="00AC060C" w:rsidRPr="00AC060C" w:rsidRDefault="00AC060C" w:rsidP="00AC060C">
      <w:pPr>
        <w:numPr>
          <w:ilvl w:val="0"/>
          <w:numId w:val="17"/>
        </w:numPr>
        <w:spacing w:before="100" w:beforeAutospacing="1" w:after="100" w:afterAutospacing="1"/>
      </w:pPr>
      <w:r w:rsidRPr="00AC060C">
        <w:t>Centros de trabajo.</w:t>
      </w:r>
    </w:p>
    <w:p w14:paraId="494A56AA" w14:textId="77777777" w:rsidR="00AC060C" w:rsidRPr="00AC060C" w:rsidRDefault="00AC060C" w:rsidP="00AC060C">
      <w:pPr>
        <w:numPr>
          <w:ilvl w:val="0"/>
          <w:numId w:val="17"/>
        </w:numPr>
        <w:spacing w:before="100" w:beforeAutospacing="1" w:after="100" w:afterAutospacing="1"/>
      </w:pPr>
      <w:r w:rsidRPr="00AC060C">
        <w:t>ICSOE.</w:t>
      </w:r>
    </w:p>
    <w:p w14:paraId="43EB9BCA" w14:textId="77777777" w:rsidR="00AC060C" w:rsidRPr="00AC060C" w:rsidRDefault="00AC060C" w:rsidP="00AC060C">
      <w:pPr>
        <w:numPr>
          <w:ilvl w:val="0"/>
          <w:numId w:val="17"/>
        </w:numPr>
        <w:spacing w:before="100" w:beforeAutospacing="1" w:after="100" w:afterAutospacing="1"/>
      </w:pPr>
      <w:r w:rsidRPr="00AC060C">
        <w:t>SISUB.</w:t>
      </w:r>
    </w:p>
    <w:p w14:paraId="40C45AAA" w14:textId="77777777" w:rsidR="00AC060C" w:rsidRPr="00AC060C" w:rsidRDefault="00AC060C" w:rsidP="00AC060C">
      <w:pPr>
        <w:numPr>
          <w:ilvl w:val="0"/>
          <w:numId w:val="17"/>
        </w:numPr>
        <w:spacing w:before="100" w:beforeAutospacing="1" w:after="100" w:afterAutospacing="1"/>
      </w:pPr>
      <w:r w:rsidRPr="00AC060C">
        <w:t>Acuses y evidencias por periodo.</w:t>
      </w:r>
    </w:p>
    <w:p w14:paraId="47D71422" w14:textId="77777777" w:rsidR="00AC060C" w:rsidRPr="00AC060C" w:rsidRDefault="00AC060C" w:rsidP="00AC060C">
      <w:pPr>
        <w:spacing w:before="100" w:beforeAutospacing="1" w:after="100" w:afterAutospacing="1"/>
        <w:outlineLvl w:val="2"/>
        <w:rPr>
          <w:b/>
          <w:bCs/>
          <w:sz w:val="27"/>
          <w:szCs w:val="27"/>
        </w:rPr>
      </w:pPr>
      <w:r w:rsidRPr="00AC060C">
        <w:rPr>
          <w:b/>
          <w:bCs/>
          <w:sz w:val="27"/>
          <w:szCs w:val="27"/>
        </w:rPr>
        <w:t>Empresa contratante</w:t>
      </w:r>
    </w:p>
    <w:p w14:paraId="212C372B" w14:textId="77777777" w:rsidR="00AC060C" w:rsidRPr="00AC060C" w:rsidRDefault="00AC060C" w:rsidP="00AC060C">
      <w:pPr>
        <w:spacing w:before="100" w:beforeAutospacing="1" w:after="100" w:afterAutospacing="1"/>
      </w:pPr>
      <w:r w:rsidRPr="00AC060C">
        <w:t>Cuando la empresa contrata proveedores REPSE:</w:t>
      </w:r>
    </w:p>
    <w:p w14:paraId="384D25CB" w14:textId="77777777" w:rsidR="00AC060C" w:rsidRPr="00AC060C" w:rsidRDefault="00AC060C" w:rsidP="00AC060C">
      <w:pPr>
        <w:numPr>
          <w:ilvl w:val="0"/>
          <w:numId w:val="18"/>
        </w:numPr>
        <w:spacing w:before="100" w:beforeAutospacing="1" w:after="100" w:afterAutospacing="1"/>
      </w:pPr>
      <w:r w:rsidRPr="00AC060C">
        <w:t>Consultar y registrar si el proveedor tiene REPSE vigente.</w:t>
      </w:r>
    </w:p>
    <w:p w14:paraId="02AFA6EE" w14:textId="77777777" w:rsidR="00AC060C" w:rsidRPr="00AC060C" w:rsidRDefault="00AC060C" w:rsidP="00AC060C">
      <w:pPr>
        <w:numPr>
          <w:ilvl w:val="0"/>
          <w:numId w:val="18"/>
        </w:numPr>
        <w:spacing w:before="100" w:beforeAutospacing="1" w:after="100" w:afterAutospacing="1"/>
      </w:pPr>
      <w:r w:rsidRPr="00AC060C">
        <w:t>Verificar que la actividad contratada esté expresamente incluida en su registro.</w:t>
      </w:r>
    </w:p>
    <w:p w14:paraId="27A3A532" w14:textId="77777777" w:rsidR="00AC060C" w:rsidRPr="00AC060C" w:rsidRDefault="00AC060C" w:rsidP="00AC060C">
      <w:pPr>
        <w:numPr>
          <w:ilvl w:val="0"/>
          <w:numId w:val="18"/>
        </w:numPr>
        <w:spacing w:before="100" w:beforeAutospacing="1" w:after="100" w:afterAutospacing="1"/>
      </w:pPr>
      <w:r w:rsidRPr="00AC060C">
        <w:t>Comparar actividad contratada contra objeto social y actividad preponderante de la contratante.</w:t>
      </w:r>
    </w:p>
    <w:p w14:paraId="4C053380" w14:textId="77777777" w:rsidR="00AC060C" w:rsidRPr="00AC060C" w:rsidRDefault="00AC060C" w:rsidP="00AC060C">
      <w:pPr>
        <w:numPr>
          <w:ilvl w:val="0"/>
          <w:numId w:val="18"/>
        </w:numPr>
        <w:spacing w:before="100" w:beforeAutospacing="1" w:after="100" w:afterAutospacing="1"/>
      </w:pPr>
      <w:r w:rsidRPr="00AC060C">
        <w:t>Detectar REPSE vencido, cancelado, en renovación o no localizado.</w:t>
      </w:r>
    </w:p>
    <w:p w14:paraId="7E959927" w14:textId="77777777" w:rsidR="00AC060C" w:rsidRPr="00AC060C" w:rsidRDefault="00AC060C" w:rsidP="00AC060C">
      <w:pPr>
        <w:numPr>
          <w:ilvl w:val="0"/>
          <w:numId w:val="18"/>
        </w:numPr>
        <w:spacing w:before="100" w:beforeAutospacing="1" w:after="100" w:afterAutospacing="1"/>
      </w:pPr>
      <w:r w:rsidRPr="00AC060C">
        <w:t>Guardar contrato, folio, actividad, vigencia y trabajadores involucrados.</w:t>
      </w:r>
    </w:p>
    <w:p w14:paraId="4C215D56" w14:textId="77777777" w:rsidR="00AC060C" w:rsidRPr="00AC060C" w:rsidRDefault="00AC060C" w:rsidP="00AC060C">
      <w:pPr>
        <w:numPr>
          <w:ilvl w:val="0"/>
          <w:numId w:val="18"/>
        </w:numPr>
        <w:spacing w:before="100" w:beforeAutospacing="1" w:after="100" w:afterAutospacing="1"/>
      </w:pPr>
      <w:r w:rsidRPr="00AC060C">
        <w:t>Solicitar mensualmente evidencia fiscal, laboral y de seguridad social.</w:t>
      </w:r>
    </w:p>
    <w:p w14:paraId="370682EF" w14:textId="77777777" w:rsidR="00AC060C" w:rsidRPr="00AC060C" w:rsidRDefault="00AC060C" w:rsidP="00AC060C">
      <w:pPr>
        <w:numPr>
          <w:ilvl w:val="0"/>
          <w:numId w:val="18"/>
        </w:numPr>
        <w:spacing w:before="100" w:beforeAutospacing="1" w:after="100" w:afterAutospacing="1"/>
      </w:pPr>
      <w:r w:rsidRPr="00AC060C">
        <w:t>Detener o marcar pagos cuando el expediente esté incompleto.</w:t>
      </w:r>
    </w:p>
    <w:p w14:paraId="0FD9EABC" w14:textId="77777777" w:rsidR="00AC060C" w:rsidRPr="00AC060C" w:rsidRDefault="00AC060C" w:rsidP="00AC060C">
      <w:pPr>
        <w:numPr>
          <w:ilvl w:val="0"/>
          <w:numId w:val="18"/>
        </w:numPr>
        <w:spacing w:before="100" w:beforeAutospacing="1" w:after="100" w:afterAutospacing="1"/>
      </w:pPr>
      <w:r w:rsidRPr="00AC060C">
        <w:t>Conservar evidencia histórica aunque posteriormente venza el registro.</w:t>
      </w:r>
    </w:p>
    <w:p w14:paraId="360EF4F5" w14:textId="77777777" w:rsidR="00AC060C" w:rsidRPr="00AC060C" w:rsidRDefault="00AC060C" w:rsidP="00AC060C">
      <w:pPr>
        <w:spacing w:before="100" w:beforeAutospacing="1" w:after="100" w:afterAutospacing="1"/>
      </w:pPr>
      <w:r w:rsidRPr="00AC060C">
        <w:t>La validación importante no es solamente:</w:t>
      </w:r>
    </w:p>
    <w:p w14:paraId="76D8197E" w14:textId="77777777" w:rsidR="00AC060C" w:rsidRPr="00AC060C" w:rsidRDefault="00AC060C" w:rsidP="00AC060C">
      <w:pPr>
        <w:spacing w:before="100" w:beforeAutospacing="1" w:after="100" w:afterAutospacing="1"/>
      </w:pPr>
      <w:r w:rsidRPr="00AC060C">
        <w:t>“El proveedor tiene REPSE”.</w:t>
      </w:r>
    </w:p>
    <w:p w14:paraId="5B56E358" w14:textId="77777777" w:rsidR="00AC060C" w:rsidRPr="00AC060C" w:rsidRDefault="00AC060C" w:rsidP="00AC060C">
      <w:pPr>
        <w:spacing w:before="100" w:beforeAutospacing="1" w:after="100" w:afterAutospacing="1"/>
      </w:pPr>
      <w:r w:rsidRPr="00AC060C">
        <w:t>Debe ser:</w:t>
      </w:r>
    </w:p>
    <w:p w14:paraId="2F5C8874" w14:textId="77777777" w:rsidR="00AC060C" w:rsidRPr="00AC060C" w:rsidRDefault="00AC060C" w:rsidP="00AC060C">
      <w:pPr>
        <w:spacing w:before="100" w:beforeAutospacing="1" w:after="100" w:afterAutospacing="1"/>
      </w:pPr>
      <w:r w:rsidRPr="00AC060C">
        <w:lastRenderedPageBreak/>
        <w:t>“El proveedor tenía REPSE vigente durante el periodo del servicio y la actividad contratada estaba incluida en su registro”.</w:t>
      </w:r>
    </w:p>
    <w:p w14:paraId="0BEB89AF" w14:textId="77777777" w:rsidR="00AC060C" w:rsidRPr="00AC060C" w:rsidRDefault="00F25A30" w:rsidP="00AC060C">
      <w:r>
        <w:pict w14:anchorId="34FBF54D">
          <v:rect id="Horizontal Line 1" o:spid="_x0000_s1029" alt="" style="width:44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0DB33F"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2. ICSOE y SISUB son indispensables</w:t>
      </w:r>
    </w:p>
    <w:p w14:paraId="36A26C54" w14:textId="77777777" w:rsidR="00AC060C" w:rsidRPr="00AC060C" w:rsidRDefault="00AC060C" w:rsidP="00AC060C">
      <w:pPr>
        <w:spacing w:before="100" w:beforeAutospacing="1" w:after="100" w:afterAutospacing="1"/>
      </w:pPr>
      <w:r w:rsidRPr="00AC060C">
        <w:t>Si se integra REPSE, también deben incorporarse:</w:t>
      </w:r>
    </w:p>
    <w:p w14:paraId="10229056" w14:textId="77777777" w:rsidR="00AC060C" w:rsidRPr="00AC060C" w:rsidRDefault="00AC060C" w:rsidP="00AC060C">
      <w:pPr>
        <w:numPr>
          <w:ilvl w:val="0"/>
          <w:numId w:val="19"/>
        </w:numPr>
        <w:spacing w:before="100" w:beforeAutospacing="1" w:after="100" w:afterAutospacing="1"/>
      </w:pPr>
      <w:r w:rsidRPr="00AC060C">
        <w:rPr>
          <w:b/>
          <w:bCs/>
        </w:rPr>
        <w:t>ICSOE</w:t>
      </w:r>
      <w:r w:rsidRPr="00AC060C">
        <w:t>, del IMSS: información de contratos de servicios u obras especializadas.</w:t>
      </w:r>
    </w:p>
    <w:p w14:paraId="1907E11A" w14:textId="77777777" w:rsidR="00AC060C" w:rsidRPr="00AC060C" w:rsidRDefault="00AC060C" w:rsidP="00AC060C">
      <w:pPr>
        <w:numPr>
          <w:ilvl w:val="0"/>
          <w:numId w:val="19"/>
        </w:numPr>
        <w:spacing w:before="100" w:beforeAutospacing="1" w:after="100" w:afterAutospacing="1"/>
      </w:pPr>
      <w:r w:rsidRPr="00AC060C">
        <w:rPr>
          <w:b/>
          <w:bCs/>
        </w:rPr>
        <w:t>SISUB</w:t>
      </w:r>
      <w:r w:rsidRPr="00AC060C">
        <w:t>, del Infonavit: información relacionada con esos contratos, trabajadores y aportaciones.</w:t>
      </w:r>
    </w:p>
    <w:p w14:paraId="5E535C37" w14:textId="77777777" w:rsidR="00AC060C" w:rsidRPr="00AC060C" w:rsidRDefault="00AC060C" w:rsidP="00AC060C">
      <w:pPr>
        <w:spacing w:before="100" w:beforeAutospacing="1" w:after="100" w:afterAutospacing="1"/>
      </w:pPr>
      <w:r w:rsidRPr="00AC060C">
        <w:t xml:space="preserve">La obligación informativa del IMSS está vinculada con el artículo 15-A de la Ley del Seguro Social, y la correspondiente al Infonavit con el artículo 29 Bis. Deben manejarse como obligaciones cuatrimestrales parametrizables, conservando declaración, acuse, periodo, contratos incluidos y correcciones. </w:t>
      </w:r>
      <w:hyperlink r:id="rId9" w:history="1">
        <w:r w:rsidRPr="00AC060C">
          <w:rPr>
            <w:color w:val="0000FF"/>
            <w:u w:val="single"/>
          </w:rPr>
          <w:t>Ley del Seguro Social</w:t>
        </w:r>
      </w:hyperlink>
      <w:r w:rsidRPr="00AC060C">
        <w:t>.</w:t>
      </w:r>
    </w:p>
    <w:p w14:paraId="3F05858B" w14:textId="77777777" w:rsidR="00AC060C" w:rsidRPr="00AC060C" w:rsidRDefault="00AC060C" w:rsidP="00AC060C">
      <w:pPr>
        <w:spacing w:before="100" w:beforeAutospacing="1" w:after="100" w:afterAutospacing="1"/>
      </w:pPr>
      <w:r w:rsidRPr="00AC060C">
        <w:t>La plataforma debe detectar:</w:t>
      </w:r>
    </w:p>
    <w:p w14:paraId="51E0FDFC" w14:textId="77777777" w:rsidR="00AC060C" w:rsidRPr="00AC060C" w:rsidRDefault="00AC060C" w:rsidP="00AC060C">
      <w:pPr>
        <w:numPr>
          <w:ilvl w:val="0"/>
          <w:numId w:val="20"/>
        </w:numPr>
        <w:spacing w:before="100" w:beforeAutospacing="1" w:after="100" w:afterAutospacing="1"/>
      </w:pPr>
      <w:r w:rsidRPr="00AC060C">
        <w:t>Contratos que debieron incluirse y no se reportaron.</w:t>
      </w:r>
    </w:p>
    <w:p w14:paraId="3F7C9A3E" w14:textId="77777777" w:rsidR="00AC060C" w:rsidRPr="00AC060C" w:rsidRDefault="00AC060C" w:rsidP="00AC060C">
      <w:pPr>
        <w:numPr>
          <w:ilvl w:val="0"/>
          <w:numId w:val="20"/>
        </w:numPr>
        <w:spacing w:before="100" w:beforeAutospacing="1" w:after="100" w:afterAutospacing="1"/>
      </w:pPr>
      <w:r w:rsidRPr="00AC060C">
        <w:t>Diferencias entre ICSOE y SISUB.</w:t>
      </w:r>
    </w:p>
    <w:p w14:paraId="2A36135E" w14:textId="77777777" w:rsidR="00AC060C" w:rsidRPr="00AC060C" w:rsidRDefault="00AC060C" w:rsidP="00AC060C">
      <w:pPr>
        <w:numPr>
          <w:ilvl w:val="0"/>
          <w:numId w:val="20"/>
        </w:numPr>
        <w:spacing w:before="100" w:beforeAutospacing="1" w:after="100" w:afterAutospacing="1"/>
      </w:pPr>
      <w:r w:rsidRPr="00AC060C">
        <w:t>Contratos reportados en un sistema y omitidos en el otro.</w:t>
      </w:r>
    </w:p>
    <w:p w14:paraId="7791C4A1" w14:textId="77777777" w:rsidR="00AC060C" w:rsidRPr="00AC060C" w:rsidRDefault="00AC060C" w:rsidP="00AC060C">
      <w:pPr>
        <w:numPr>
          <w:ilvl w:val="0"/>
          <w:numId w:val="20"/>
        </w:numPr>
        <w:spacing w:before="100" w:beforeAutospacing="1" w:after="100" w:afterAutospacing="1"/>
      </w:pPr>
      <w:r w:rsidRPr="00AC060C">
        <w:t>RFC, folio REPSE o número de trabajadores inconsistentes.</w:t>
      </w:r>
    </w:p>
    <w:p w14:paraId="2E313945" w14:textId="77777777" w:rsidR="00AC060C" w:rsidRPr="00AC060C" w:rsidRDefault="00AC060C" w:rsidP="00AC060C">
      <w:pPr>
        <w:numPr>
          <w:ilvl w:val="0"/>
          <w:numId w:val="20"/>
        </w:numPr>
        <w:spacing w:before="100" w:beforeAutospacing="1" w:after="100" w:afterAutospacing="1"/>
      </w:pPr>
      <w:r w:rsidRPr="00AC060C">
        <w:t>Informativas presentadas sin acuse.</w:t>
      </w:r>
    </w:p>
    <w:p w14:paraId="316ECB62" w14:textId="77777777" w:rsidR="00AC060C" w:rsidRPr="00AC060C" w:rsidRDefault="00AC060C" w:rsidP="00AC060C">
      <w:pPr>
        <w:numPr>
          <w:ilvl w:val="0"/>
          <w:numId w:val="20"/>
        </w:numPr>
        <w:spacing w:before="100" w:beforeAutospacing="1" w:after="100" w:afterAutospacing="1"/>
      </w:pPr>
      <w:r w:rsidRPr="00AC060C">
        <w:t>Complementarias o correcciones posteriores.</w:t>
      </w:r>
    </w:p>
    <w:p w14:paraId="027D34BD" w14:textId="77777777" w:rsidR="00AC060C" w:rsidRPr="00AC060C" w:rsidRDefault="00AC060C" w:rsidP="00AC060C">
      <w:pPr>
        <w:numPr>
          <w:ilvl w:val="0"/>
          <w:numId w:val="20"/>
        </w:numPr>
        <w:spacing w:before="100" w:beforeAutospacing="1" w:after="100" w:afterAutospacing="1"/>
      </w:pPr>
      <w:r w:rsidRPr="00AC060C">
        <w:t>Periodos sin información cuya obligación no ha sido confirmada.</w:t>
      </w:r>
    </w:p>
    <w:p w14:paraId="185CEABD" w14:textId="77777777" w:rsidR="00AC060C" w:rsidRPr="00AC060C" w:rsidRDefault="00AC060C" w:rsidP="00AC060C">
      <w:pPr>
        <w:spacing w:before="100" w:beforeAutospacing="1" w:after="100" w:afterAutospacing="1"/>
      </w:pPr>
      <w:r w:rsidRPr="00AC060C">
        <w:t>No conviene programar fechas rígidas. El calendario debe generarse desde un catálogo normativo versionado para poder modificar vencimientos sin cambiar código.</w:t>
      </w:r>
    </w:p>
    <w:p w14:paraId="3FA6115B" w14:textId="77777777" w:rsidR="00AC060C" w:rsidRPr="00AC060C" w:rsidRDefault="00F25A30" w:rsidP="00AC060C">
      <w:r>
        <w:pict w14:anchorId="271330F9">
          <v:rect id="Horizontal Line 2" o:spid="_x0000_s1028" alt="" style="width:44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F49F7B"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3. Qué debe incluir SIROC</w:t>
      </w:r>
    </w:p>
    <w:p w14:paraId="23972034" w14:textId="77777777" w:rsidR="00AC060C" w:rsidRPr="00AC060C" w:rsidRDefault="00AC060C" w:rsidP="00AC060C">
      <w:pPr>
        <w:spacing w:before="100" w:beforeAutospacing="1" w:after="100" w:afterAutospacing="1"/>
      </w:pPr>
      <w:r w:rsidRPr="00AC060C">
        <w:t xml:space="preserve">SIROC es el sistema del IMSS para registrar obras de construcción, sus fases e incidencias. Es crítico para desarrolladoras, propietarios, contratistas y subcontratistas. </w:t>
      </w:r>
      <w:hyperlink r:id="rId10" w:history="1">
        <w:r w:rsidRPr="00AC060C">
          <w:rPr>
            <w:color w:val="0000FF"/>
            <w:u w:val="single"/>
          </w:rPr>
          <w:t>Información oficial del SIROC</w:t>
        </w:r>
      </w:hyperlink>
      <w:r w:rsidRPr="00AC060C">
        <w:t xml:space="preserve"> y </w:t>
      </w:r>
      <w:hyperlink r:id="rId11" w:history="1">
        <w:r w:rsidRPr="00AC060C">
          <w:rPr>
            <w:color w:val="0000FF"/>
            <w:u w:val="single"/>
          </w:rPr>
          <w:t>manual del usuario del IMSS</w:t>
        </w:r>
      </w:hyperlink>
      <w:r w:rsidRPr="00AC060C">
        <w:t>.</w:t>
      </w:r>
    </w:p>
    <w:p w14:paraId="77BB41A8" w14:textId="77777777" w:rsidR="00AC060C" w:rsidRPr="00AC060C" w:rsidRDefault="00AC060C" w:rsidP="00AC060C">
      <w:pPr>
        <w:spacing w:before="100" w:beforeAutospacing="1" w:after="100" w:afterAutospacing="1"/>
      </w:pPr>
      <w:r w:rsidRPr="00AC060C">
        <w:t>Cada obra debe convertirse en una entidad propia dentro de la plataforma.</w:t>
      </w:r>
    </w:p>
    <w:p w14:paraId="65D2B0E8" w14:textId="77777777" w:rsidR="00AC060C" w:rsidRPr="00AC060C" w:rsidRDefault="00AC060C" w:rsidP="00AC060C">
      <w:pPr>
        <w:spacing w:before="100" w:beforeAutospacing="1" w:after="100" w:afterAutospacing="1"/>
        <w:outlineLvl w:val="2"/>
        <w:rPr>
          <w:b/>
          <w:bCs/>
          <w:sz w:val="27"/>
          <w:szCs w:val="27"/>
        </w:rPr>
      </w:pPr>
      <w:r w:rsidRPr="00AC060C">
        <w:rPr>
          <w:b/>
          <w:bCs/>
          <w:sz w:val="27"/>
          <w:szCs w:val="27"/>
        </w:rPr>
        <w:t>Ficha de la obra</w:t>
      </w:r>
    </w:p>
    <w:p w14:paraId="5ED99D41" w14:textId="77777777" w:rsidR="00AC060C" w:rsidRPr="00AC060C" w:rsidRDefault="00AC060C" w:rsidP="00AC060C">
      <w:pPr>
        <w:numPr>
          <w:ilvl w:val="0"/>
          <w:numId w:val="21"/>
        </w:numPr>
        <w:spacing w:before="100" w:beforeAutospacing="1" w:after="100" w:afterAutospacing="1"/>
      </w:pPr>
      <w:r w:rsidRPr="00AC060C">
        <w:t>Nombre y clave interna.</w:t>
      </w:r>
    </w:p>
    <w:p w14:paraId="5D72B2CF" w14:textId="77777777" w:rsidR="00AC060C" w:rsidRPr="00AC060C" w:rsidRDefault="00AC060C" w:rsidP="00AC060C">
      <w:pPr>
        <w:numPr>
          <w:ilvl w:val="0"/>
          <w:numId w:val="21"/>
        </w:numPr>
        <w:spacing w:before="100" w:beforeAutospacing="1" w:after="100" w:afterAutospacing="1"/>
      </w:pPr>
      <w:r w:rsidRPr="00AC060C">
        <w:t>Folio SIROC.</w:t>
      </w:r>
    </w:p>
    <w:p w14:paraId="14429421" w14:textId="77777777" w:rsidR="00AC060C" w:rsidRPr="00AC060C" w:rsidRDefault="00AC060C" w:rsidP="00AC060C">
      <w:pPr>
        <w:numPr>
          <w:ilvl w:val="0"/>
          <w:numId w:val="21"/>
        </w:numPr>
        <w:spacing w:before="100" w:beforeAutospacing="1" w:after="100" w:afterAutospacing="1"/>
      </w:pPr>
      <w:r w:rsidRPr="00AC060C">
        <w:lastRenderedPageBreak/>
        <w:t>Registro patronal.</w:t>
      </w:r>
    </w:p>
    <w:p w14:paraId="5939832A" w14:textId="77777777" w:rsidR="00AC060C" w:rsidRPr="00AC060C" w:rsidRDefault="00AC060C" w:rsidP="00AC060C">
      <w:pPr>
        <w:numPr>
          <w:ilvl w:val="0"/>
          <w:numId w:val="21"/>
        </w:numPr>
        <w:spacing w:before="100" w:beforeAutospacing="1" w:after="100" w:afterAutospacing="1"/>
      </w:pPr>
      <w:r w:rsidRPr="00AC060C">
        <w:t>RFC responsable.</w:t>
      </w:r>
    </w:p>
    <w:p w14:paraId="0E69BF8C" w14:textId="77777777" w:rsidR="00AC060C" w:rsidRPr="00AC060C" w:rsidRDefault="00AC060C" w:rsidP="00AC060C">
      <w:pPr>
        <w:numPr>
          <w:ilvl w:val="0"/>
          <w:numId w:val="21"/>
        </w:numPr>
        <w:spacing w:before="100" w:beforeAutospacing="1" w:after="100" w:afterAutospacing="1"/>
      </w:pPr>
      <w:r w:rsidRPr="00AC060C">
        <w:t>Tipo de responsable: propietario, contratista, intermediario o subcontratista.</w:t>
      </w:r>
    </w:p>
    <w:p w14:paraId="09E616CF" w14:textId="77777777" w:rsidR="00AC060C" w:rsidRPr="00AC060C" w:rsidRDefault="00AC060C" w:rsidP="00AC060C">
      <w:pPr>
        <w:numPr>
          <w:ilvl w:val="0"/>
          <w:numId w:val="21"/>
        </w:numPr>
        <w:spacing w:before="100" w:beforeAutospacing="1" w:after="100" w:afterAutospacing="1"/>
      </w:pPr>
      <w:r w:rsidRPr="00AC060C">
        <w:t>Dirección y geolocalización.</w:t>
      </w:r>
    </w:p>
    <w:p w14:paraId="5B05B879" w14:textId="77777777" w:rsidR="00AC060C" w:rsidRPr="00AC060C" w:rsidRDefault="00AC060C" w:rsidP="00AC060C">
      <w:pPr>
        <w:numPr>
          <w:ilvl w:val="0"/>
          <w:numId w:val="21"/>
        </w:numPr>
        <w:spacing w:before="100" w:beforeAutospacing="1" w:after="100" w:afterAutospacing="1"/>
      </w:pPr>
      <w:r w:rsidRPr="00AC060C">
        <w:t>Tipo de obra.</w:t>
      </w:r>
    </w:p>
    <w:p w14:paraId="0582D96B" w14:textId="77777777" w:rsidR="00AC060C" w:rsidRPr="00AC060C" w:rsidRDefault="00AC060C" w:rsidP="00AC060C">
      <w:pPr>
        <w:numPr>
          <w:ilvl w:val="0"/>
          <w:numId w:val="21"/>
        </w:numPr>
        <w:spacing w:before="100" w:beforeAutospacing="1" w:after="100" w:afterAutospacing="1"/>
      </w:pPr>
      <w:r w:rsidRPr="00AC060C">
        <w:t>Superficie.</w:t>
      </w:r>
    </w:p>
    <w:p w14:paraId="07DBA116" w14:textId="77777777" w:rsidR="00AC060C" w:rsidRPr="00AC060C" w:rsidRDefault="00AC060C" w:rsidP="00AC060C">
      <w:pPr>
        <w:numPr>
          <w:ilvl w:val="0"/>
          <w:numId w:val="21"/>
        </w:numPr>
        <w:spacing w:before="100" w:beforeAutospacing="1" w:after="100" w:afterAutospacing="1"/>
      </w:pPr>
      <w:r w:rsidRPr="00AC060C">
        <w:t>Presupuesto.</w:t>
      </w:r>
    </w:p>
    <w:p w14:paraId="0FBF79D9" w14:textId="77777777" w:rsidR="00AC060C" w:rsidRPr="00AC060C" w:rsidRDefault="00AC060C" w:rsidP="00AC060C">
      <w:pPr>
        <w:numPr>
          <w:ilvl w:val="0"/>
          <w:numId w:val="21"/>
        </w:numPr>
        <w:spacing w:before="100" w:beforeAutospacing="1" w:after="100" w:afterAutospacing="1"/>
      </w:pPr>
      <w:r w:rsidRPr="00AC060C">
        <w:t>Número de trabajadores estimado.</w:t>
      </w:r>
    </w:p>
    <w:p w14:paraId="3FB23DCB" w14:textId="77777777" w:rsidR="00AC060C" w:rsidRPr="00AC060C" w:rsidRDefault="00AC060C" w:rsidP="00AC060C">
      <w:pPr>
        <w:numPr>
          <w:ilvl w:val="0"/>
          <w:numId w:val="21"/>
        </w:numPr>
        <w:spacing w:before="100" w:beforeAutospacing="1" w:after="100" w:afterAutospacing="1"/>
      </w:pPr>
      <w:r w:rsidRPr="00AC060C">
        <w:t>Fecha de inicio y terminación.</w:t>
      </w:r>
    </w:p>
    <w:p w14:paraId="33F964EC" w14:textId="77777777" w:rsidR="00AC060C" w:rsidRPr="00AC060C" w:rsidRDefault="00AC060C" w:rsidP="00AC060C">
      <w:pPr>
        <w:numPr>
          <w:ilvl w:val="0"/>
          <w:numId w:val="21"/>
        </w:numPr>
        <w:spacing w:before="100" w:beforeAutospacing="1" w:after="100" w:afterAutospacing="1"/>
      </w:pPr>
      <w:r w:rsidRPr="00AC060C">
        <w:t>Contrato principal.</w:t>
      </w:r>
    </w:p>
    <w:p w14:paraId="01A172DA" w14:textId="77777777" w:rsidR="00AC060C" w:rsidRPr="00AC060C" w:rsidRDefault="00AC060C" w:rsidP="00AC060C">
      <w:pPr>
        <w:numPr>
          <w:ilvl w:val="0"/>
          <w:numId w:val="21"/>
        </w:numPr>
        <w:spacing w:before="100" w:beforeAutospacing="1" w:after="100" w:afterAutospacing="1"/>
      </w:pPr>
      <w:r w:rsidRPr="00AC060C">
        <w:t>Fases de la obra.</w:t>
      </w:r>
    </w:p>
    <w:p w14:paraId="29BFC2C1" w14:textId="77777777" w:rsidR="00AC060C" w:rsidRPr="00AC060C" w:rsidRDefault="00AC060C" w:rsidP="00AC060C">
      <w:pPr>
        <w:numPr>
          <w:ilvl w:val="0"/>
          <w:numId w:val="21"/>
        </w:numPr>
        <w:spacing w:before="100" w:beforeAutospacing="1" w:after="100" w:afterAutospacing="1"/>
      </w:pPr>
      <w:r w:rsidRPr="00AC060C">
        <w:t>Contratistas y subcontratistas.</w:t>
      </w:r>
    </w:p>
    <w:p w14:paraId="3C9F2A60" w14:textId="77777777" w:rsidR="00AC060C" w:rsidRPr="00AC060C" w:rsidRDefault="00AC060C" w:rsidP="00AC060C">
      <w:pPr>
        <w:numPr>
          <w:ilvl w:val="0"/>
          <w:numId w:val="21"/>
        </w:numPr>
        <w:spacing w:before="100" w:beforeAutospacing="1" w:after="100" w:afterAutospacing="1"/>
      </w:pPr>
      <w:r w:rsidRPr="00AC060C">
        <w:t>Folios REPSE relacionados.</w:t>
      </w:r>
    </w:p>
    <w:p w14:paraId="4129760F" w14:textId="77777777" w:rsidR="00AC060C" w:rsidRPr="00AC060C" w:rsidRDefault="00AC060C" w:rsidP="00AC060C">
      <w:pPr>
        <w:numPr>
          <w:ilvl w:val="0"/>
          <w:numId w:val="21"/>
        </w:numPr>
        <w:spacing w:before="100" w:beforeAutospacing="1" w:after="100" w:afterAutospacing="1"/>
      </w:pPr>
      <w:r w:rsidRPr="00AC060C">
        <w:t>Responsable interno y responsable del despacho.</w:t>
      </w:r>
    </w:p>
    <w:p w14:paraId="6EA30320" w14:textId="77777777" w:rsidR="00AC060C" w:rsidRPr="00AC060C" w:rsidRDefault="00AC060C" w:rsidP="00AC060C">
      <w:pPr>
        <w:spacing w:before="100" w:beforeAutospacing="1" w:after="100" w:afterAutospacing="1"/>
        <w:outlineLvl w:val="2"/>
        <w:rPr>
          <w:b/>
          <w:bCs/>
          <w:sz w:val="27"/>
          <w:szCs w:val="27"/>
        </w:rPr>
      </w:pPr>
      <w:r w:rsidRPr="00AC060C">
        <w:rPr>
          <w:b/>
          <w:bCs/>
          <w:sz w:val="27"/>
          <w:szCs w:val="27"/>
        </w:rPr>
        <w:t>Incidencias SIROC</w:t>
      </w:r>
    </w:p>
    <w:p w14:paraId="7EBBCF1E" w14:textId="77777777" w:rsidR="00AC060C" w:rsidRPr="00AC060C" w:rsidRDefault="00AC060C" w:rsidP="00AC060C">
      <w:pPr>
        <w:spacing w:before="100" w:beforeAutospacing="1" w:after="100" w:afterAutospacing="1"/>
      </w:pPr>
      <w:r w:rsidRPr="00AC060C">
        <w:t>El sistema debe controlar:</w:t>
      </w:r>
    </w:p>
    <w:p w14:paraId="0605B2B4" w14:textId="77777777" w:rsidR="00AC060C" w:rsidRPr="00AC060C" w:rsidRDefault="00AC060C" w:rsidP="00AC060C">
      <w:pPr>
        <w:numPr>
          <w:ilvl w:val="0"/>
          <w:numId w:val="22"/>
        </w:numPr>
        <w:spacing w:before="100" w:beforeAutospacing="1" w:after="100" w:afterAutospacing="1"/>
      </w:pPr>
      <w:r w:rsidRPr="00AC060C">
        <w:t>Registro inicial.</w:t>
      </w:r>
    </w:p>
    <w:p w14:paraId="23A56029" w14:textId="77777777" w:rsidR="00AC060C" w:rsidRPr="00AC060C" w:rsidRDefault="00AC060C" w:rsidP="00AC060C">
      <w:pPr>
        <w:numPr>
          <w:ilvl w:val="0"/>
          <w:numId w:val="22"/>
        </w:numPr>
        <w:spacing w:before="100" w:beforeAutospacing="1" w:after="100" w:afterAutospacing="1"/>
      </w:pPr>
      <w:r w:rsidRPr="00AC060C">
        <w:t>Actualización de información.</w:t>
      </w:r>
    </w:p>
    <w:p w14:paraId="1A66C449" w14:textId="77777777" w:rsidR="00AC060C" w:rsidRPr="00AC060C" w:rsidRDefault="00AC060C" w:rsidP="00AC060C">
      <w:pPr>
        <w:numPr>
          <w:ilvl w:val="0"/>
          <w:numId w:val="22"/>
        </w:numPr>
        <w:spacing w:before="100" w:beforeAutospacing="1" w:after="100" w:afterAutospacing="1"/>
      </w:pPr>
      <w:r w:rsidRPr="00AC060C">
        <w:t>Subcontratación.</w:t>
      </w:r>
    </w:p>
    <w:p w14:paraId="7384F19E" w14:textId="77777777" w:rsidR="00AC060C" w:rsidRPr="00AC060C" w:rsidRDefault="00AC060C" w:rsidP="00AC060C">
      <w:pPr>
        <w:numPr>
          <w:ilvl w:val="0"/>
          <w:numId w:val="22"/>
        </w:numPr>
        <w:spacing w:before="100" w:beforeAutospacing="1" w:after="100" w:afterAutospacing="1"/>
      </w:pPr>
      <w:r w:rsidRPr="00AC060C">
        <w:t>Suspensión.</w:t>
      </w:r>
    </w:p>
    <w:p w14:paraId="4E363714" w14:textId="77777777" w:rsidR="00AC060C" w:rsidRPr="00AC060C" w:rsidRDefault="00AC060C" w:rsidP="00AC060C">
      <w:pPr>
        <w:numPr>
          <w:ilvl w:val="0"/>
          <w:numId w:val="22"/>
        </w:numPr>
        <w:spacing w:before="100" w:beforeAutospacing="1" w:after="100" w:afterAutospacing="1"/>
      </w:pPr>
      <w:r w:rsidRPr="00AC060C">
        <w:t>Reanudación.</w:t>
      </w:r>
    </w:p>
    <w:p w14:paraId="10EBDDB3" w14:textId="77777777" w:rsidR="00AC060C" w:rsidRPr="00AC060C" w:rsidRDefault="00AC060C" w:rsidP="00AC060C">
      <w:pPr>
        <w:numPr>
          <w:ilvl w:val="0"/>
          <w:numId w:val="22"/>
        </w:numPr>
        <w:spacing w:before="100" w:beforeAutospacing="1" w:after="100" w:afterAutospacing="1"/>
      </w:pPr>
      <w:r w:rsidRPr="00AC060C">
        <w:t>Cancelación.</w:t>
      </w:r>
    </w:p>
    <w:p w14:paraId="43A4D0ED" w14:textId="77777777" w:rsidR="00AC060C" w:rsidRPr="00AC060C" w:rsidRDefault="00AC060C" w:rsidP="00AC060C">
      <w:pPr>
        <w:numPr>
          <w:ilvl w:val="0"/>
          <w:numId w:val="22"/>
        </w:numPr>
        <w:spacing w:before="100" w:beforeAutospacing="1" w:after="100" w:afterAutospacing="1"/>
      </w:pPr>
      <w:r w:rsidRPr="00AC060C">
        <w:t>Terminación de la obra.</w:t>
      </w:r>
    </w:p>
    <w:p w14:paraId="24EFF714" w14:textId="77777777" w:rsidR="00AC060C" w:rsidRPr="00AC060C" w:rsidRDefault="00AC060C" w:rsidP="00AC060C">
      <w:pPr>
        <w:numPr>
          <w:ilvl w:val="0"/>
          <w:numId w:val="22"/>
        </w:numPr>
        <w:spacing w:before="100" w:beforeAutospacing="1" w:after="100" w:afterAutospacing="1"/>
      </w:pPr>
      <w:r w:rsidRPr="00AC060C">
        <w:t>Modificación de fechas, superficie o monto.</w:t>
      </w:r>
    </w:p>
    <w:p w14:paraId="24E69215" w14:textId="77777777" w:rsidR="00AC060C" w:rsidRPr="00AC060C" w:rsidRDefault="00AC060C" w:rsidP="00AC060C">
      <w:pPr>
        <w:numPr>
          <w:ilvl w:val="0"/>
          <w:numId w:val="22"/>
        </w:numPr>
        <w:spacing w:before="100" w:beforeAutospacing="1" w:after="100" w:afterAutospacing="1"/>
      </w:pPr>
      <w:r w:rsidRPr="00AC060C">
        <w:t>Registro y cierre de fases.</w:t>
      </w:r>
    </w:p>
    <w:p w14:paraId="3C7F04F9" w14:textId="77777777" w:rsidR="00AC060C" w:rsidRPr="00AC060C" w:rsidRDefault="00AC060C" w:rsidP="00AC060C">
      <w:pPr>
        <w:numPr>
          <w:ilvl w:val="0"/>
          <w:numId w:val="22"/>
        </w:numPr>
        <w:spacing w:before="100" w:beforeAutospacing="1" w:after="100" w:afterAutospacing="1"/>
      </w:pPr>
      <w:r w:rsidRPr="00AC060C">
        <w:t>Acuse correspondiente a cada movimiento.</w:t>
      </w:r>
    </w:p>
    <w:p w14:paraId="6FEE9A06" w14:textId="77777777" w:rsidR="00AC060C" w:rsidRPr="00AC060C" w:rsidRDefault="00AC060C" w:rsidP="00AC060C">
      <w:pPr>
        <w:spacing w:before="100" w:beforeAutospacing="1" w:after="100" w:afterAutospacing="1"/>
        <w:outlineLvl w:val="2"/>
        <w:rPr>
          <w:b/>
          <w:bCs/>
          <w:sz w:val="27"/>
          <w:szCs w:val="27"/>
        </w:rPr>
      </w:pPr>
      <w:r w:rsidRPr="00AC060C">
        <w:rPr>
          <w:b/>
          <w:bCs/>
          <w:sz w:val="27"/>
          <w:szCs w:val="27"/>
        </w:rPr>
        <w:t>Cruces automáticos</w:t>
      </w:r>
    </w:p>
    <w:p w14:paraId="2F97C2A7" w14:textId="77777777" w:rsidR="00AC060C" w:rsidRPr="00AC060C" w:rsidRDefault="00AC060C" w:rsidP="00AC060C">
      <w:pPr>
        <w:numPr>
          <w:ilvl w:val="0"/>
          <w:numId w:val="23"/>
        </w:numPr>
        <w:spacing w:before="100" w:beforeAutospacing="1" w:after="100" w:afterAutospacing="1"/>
      </w:pPr>
      <w:r w:rsidRPr="00AC060C">
        <w:t>Obra iniciada sin folio SIROC.</w:t>
      </w:r>
    </w:p>
    <w:p w14:paraId="6C135EDA" w14:textId="77777777" w:rsidR="00AC060C" w:rsidRPr="00AC060C" w:rsidRDefault="00AC060C" w:rsidP="00AC060C">
      <w:pPr>
        <w:numPr>
          <w:ilvl w:val="0"/>
          <w:numId w:val="23"/>
        </w:numPr>
        <w:spacing w:before="100" w:beforeAutospacing="1" w:after="100" w:afterAutospacing="1"/>
      </w:pPr>
      <w:r w:rsidRPr="00AC060C">
        <w:t>CFDI de construcción antes de la fecha de registro.</w:t>
      </w:r>
    </w:p>
    <w:p w14:paraId="3E2AB766" w14:textId="77777777" w:rsidR="00AC060C" w:rsidRPr="00AC060C" w:rsidRDefault="00AC060C" w:rsidP="00AC060C">
      <w:pPr>
        <w:numPr>
          <w:ilvl w:val="0"/>
          <w:numId w:val="23"/>
        </w:numPr>
        <w:spacing w:before="100" w:beforeAutospacing="1" w:after="100" w:afterAutospacing="1"/>
      </w:pPr>
      <w:r w:rsidRPr="00AC060C">
        <w:t>Nómina de trabajadores asignada a una obra no registrada.</w:t>
      </w:r>
    </w:p>
    <w:p w14:paraId="07CA949B" w14:textId="77777777" w:rsidR="00AC060C" w:rsidRPr="00AC060C" w:rsidRDefault="00AC060C" w:rsidP="00AC060C">
      <w:pPr>
        <w:numPr>
          <w:ilvl w:val="0"/>
          <w:numId w:val="23"/>
        </w:numPr>
        <w:spacing w:before="100" w:beforeAutospacing="1" w:after="100" w:afterAutospacing="1"/>
      </w:pPr>
      <w:r w:rsidRPr="00AC060C">
        <w:t>Contratista en obra sin REPSE vigente.</w:t>
      </w:r>
    </w:p>
    <w:p w14:paraId="01B3BBE7" w14:textId="77777777" w:rsidR="00AC060C" w:rsidRPr="00AC060C" w:rsidRDefault="00AC060C" w:rsidP="00AC060C">
      <w:pPr>
        <w:numPr>
          <w:ilvl w:val="0"/>
          <w:numId w:val="23"/>
        </w:numPr>
        <w:spacing w:before="100" w:beforeAutospacing="1" w:after="100" w:afterAutospacing="1"/>
      </w:pPr>
      <w:r w:rsidRPr="00AC060C">
        <w:t>Actividad REPSE que no coincide con la obra contratada.</w:t>
      </w:r>
    </w:p>
    <w:p w14:paraId="673C4C3B" w14:textId="77777777" w:rsidR="00AC060C" w:rsidRPr="00AC060C" w:rsidRDefault="00AC060C" w:rsidP="00AC060C">
      <w:pPr>
        <w:numPr>
          <w:ilvl w:val="0"/>
          <w:numId w:val="23"/>
        </w:numPr>
        <w:spacing w:before="100" w:beforeAutospacing="1" w:after="100" w:afterAutospacing="1"/>
      </w:pPr>
      <w:r w:rsidRPr="00AC060C">
        <w:t>SIROC terminado, pero con nómina o CFDI posteriores.</w:t>
      </w:r>
    </w:p>
    <w:p w14:paraId="0F455FEF" w14:textId="77777777" w:rsidR="00AC060C" w:rsidRPr="00AC060C" w:rsidRDefault="00AC060C" w:rsidP="00AC060C">
      <w:pPr>
        <w:numPr>
          <w:ilvl w:val="0"/>
          <w:numId w:val="23"/>
        </w:numPr>
        <w:spacing w:before="100" w:beforeAutospacing="1" w:after="100" w:afterAutospacing="1"/>
      </w:pPr>
      <w:r w:rsidRPr="00AC060C">
        <w:t>Obra activa sin movimientos de SUA/SIPARE.</w:t>
      </w:r>
    </w:p>
    <w:p w14:paraId="737E1EE6" w14:textId="77777777" w:rsidR="00AC060C" w:rsidRPr="00AC060C" w:rsidRDefault="00AC060C" w:rsidP="00AC060C">
      <w:pPr>
        <w:numPr>
          <w:ilvl w:val="0"/>
          <w:numId w:val="23"/>
        </w:numPr>
        <w:spacing w:before="100" w:beforeAutospacing="1" w:after="100" w:afterAutospacing="1"/>
      </w:pPr>
      <w:r w:rsidRPr="00AC060C">
        <w:t>Diferencia entre trabajadores reportados y nómina timbrada.</w:t>
      </w:r>
    </w:p>
    <w:p w14:paraId="48745DE8" w14:textId="77777777" w:rsidR="00AC060C" w:rsidRPr="00AC060C" w:rsidRDefault="00AC060C" w:rsidP="00AC060C">
      <w:pPr>
        <w:numPr>
          <w:ilvl w:val="0"/>
          <w:numId w:val="23"/>
        </w:numPr>
        <w:spacing w:before="100" w:beforeAutospacing="1" w:after="100" w:afterAutospacing="1"/>
      </w:pPr>
      <w:r w:rsidRPr="00AC060C">
        <w:t>Contrato modificado sin actualización en SIROC.</w:t>
      </w:r>
    </w:p>
    <w:p w14:paraId="33436CF7" w14:textId="77777777" w:rsidR="00AC060C" w:rsidRPr="00AC060C" w:rsidRDefault="00AC060C" w:rsidP="00AC060C">
      <w:pPr>
        <w:numPr>
          <w:ilvl w:val="0"/>
          <w:numId w:val="23"/>
        </w:numPr>
        <w:spacing w:before="100" w:beforeAutospacing="1" w:after="100" w:afterAutospacing="1"/>
      </w:pPr>
      <w:r w:rsidRPr="00AC060C">
        <w:t>Terminación física sin aviso de terminación.</w:t>
      </w:r>
    </w:p>
    <w:p w14:paraId="3CB817D9" w14:textId="77777777" w:rsidR="00AC060C" w:rsidRPr="00AC060C" w:rsidRDefault="00AC060C" w:rsidP="00AC060C">
      <w:pPr>
        <w:numPr>
          <w:ilvl w:val="0"/>
          <w:numId w:val="23"/>
        </w:numPr>
        <w:spacing w:before="100" w:beforeAutospacing="1" w:after="100" w:afterAutospacing="1"/>
      </w:pPr>
      <w:r w:rsidRPr="00AC060C">
        <w:t>Subcontratista detectado en CFDI que no está en el expediente de la obra.</w:t>
      </w:r>
    </w:p>
    <w:p w14:paraId="7D77AAAF" w14:textId="77777777" w:rsidR="00AC060C" w:rsidRPr="00AC060C" w:rsidRDefault="00AC060C" w:rsidP="00AC060C">
      <w:pPr>
        <w:spacing w:before="100" w:beforeAutospacing="1" w:after="100" w:afterAutospacing="1"/>
      </w:pPr>
      <w:r w:rsidRPr="00AC060C">
        <w:lastRenderedPageBreak/>
        <w:t xml:space="preserve">El IMSS define SIROC como el mecanismo para registrar obras, fases e incidencias, incluyendo adecuaciones para la subcontratación de obras especializadas. </w:t>
      </w:r>
      <w:hyperlink r:id="rId12" w:history="1">
        <w:r w:rsidRPr="00AC060C">
          <w:rPr>
            <w:color w:val="0000FF"/>
            <w:u w:val="single"/>
          </w:rPr>
          <w:t>Actualización oficial del IMSS sobre SIROC</w:t>
        </w:r>
      </w:hyperlink>
      <w:r w:rsidRPr="00AC060C">
        <w:t>.</w:t>
      </w:r>
    </w:p>
    <w:p w14:paraId="72DBE705" w14:textId="77777777" w:rsidR="00AC060C" w:rsidRPr="00AC060C" w:rsidRDefault="00F25A30" w:rsidP="00AC060C">
      <w:r>
        <w:pict w14:anchorId="5DF0CE2D">
          <v:rect id="Horizontal Line 3" o:spid="_x0000_s1027" alt="" style="width:44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3A96C9"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4. ¿Qué pasa con el ISSSTE?</w:t>
      </w:r>
    </w:p>
    <w:p w14:paraId="57B7937B" w14:textId="77777777" w:rsidR="00AC060C" w:rsidRPr="00AC060C" w:rsidRDefault="00AC060C" w:rsidP="00AC060C">
      <w:pPr>
        <w:spacing w:before="100" w:beforeAutospacing="1" w:after="100" w:afterAutospacing="1"/>
      </w:pPr>
      <w:r w:rsidRPr="00AC060C">
        <w:t xml:space="preserve">El nombre correcto es </w:t>
      </w:r>
      <w:r w:rsidRPr="00AC060C">
        <w:rPr>
          <w:b/>
          <w:bCs/>
        </w:rPr>
        <w:t>ISSSTE</w:t>
      </w:r>
      <w:r w:rsidRPr="00AC060C">
        <w:t>.</w:t>
      </w:r>
    </w:p>
    <w:p w14:paraId="38A1B644" w14:textId="77777777" w:rsidR="00AC060C" w:rsidRPr="00AC060C" w:rsidRDefault="00AC060C" w:rsidP="00AC060C">
      <w:pPr>
        <w:spacing w:before="100" w:beforeAutospacing="1" w:after="100" w:afterAutospacing="1"/>
      </w:pPr>
      <w:r w:rsidRPr="00AC060C">
        <w:t>Para una empresa privada como CIEN, normalmente los trabajadores están sujetos a IMSS e Infonavit, no a ISSSTE y FOVISSSTE. El ISSSTE corresponde principalmente a trabajadores de dependencias y entidades públicas.</w:t>
      </w:r>
    </w:p>
    <w:p w14:paraId="2EDA2DB7" w14:textId="77777777" w:rsidR="00AC060C" w:rsidRPr="00AC060C" w:rsidRDefault="00AC060C" w:rsidP="00AC060C">
      <w:pPr>
        <w:spacing w:before="100" w:beforeAutospacing="1" w:after="100" w:afterAutospacing="1"/>
      </w:pPr>
      <w:r w:rsidRPr="00AC060C">
        <w:t xml:space="preserve">Que CIEN ejecute una obra para el gobierno </w:t>
      </w:r>
      <w:r w:rsidRPr="00AC060C">
        <w:rPr>
          <w:b/>
          <w:bCs/>
        </w:rPr>
        <w:t>no convierte automáticamente a sus empleados en trabajadores del ISSSTE</w:t>
      </w:r>
      <w:r w:rsidRPr="00AC060C">
        <w:t>. Los trabajadores propios del contratista privado normalmente continúan bajo IMSS.</w:t>
      </w:r>
    </w:p>
    <w:p w14:paraId="03188540" w14:textId="77777777" w:rsidR="00AC060C" w:rsidRPr="00AC060C" w:rsidRDefault="00AC060C" w:rsidP="00AC060C">
      <w:pPr>
        <w:spacing w:before="100" w:beforeAutospacing="1" w:after="100" w:afterAutospacing="1"/>
      </w:pPr>
      <w:r w:rsidRPr="00AC060C">
        <w:t>Sin embargo, recomiendo incorporarlo como una regla condicional porque la plataforma puede venderse después a:</w:t>
      </w:r>
    </w:p>
    <w:p w14:paraId="5EBC8B77" w14:textId="77777777" w:rsidR="00AC060C" w:rsidRPr="00AC060C" w:rsidRDefault="00AC060C" w:rsidP="00AC060C">
      <w:pPr>
        <w:numPr>
          <w:ilvl w:val="0"/>
          <w:numId w:val="24"/>
        </w:numPr>
        <w:spacing w:before="100" w:beforeAutospacing="1" w:after="100" w:afterAutospacing="1"/>
      </w:pPr>
      <w:r w:rsidRPr="00AC060C">
        <w:t>Dependencias públicas.</w:t>
      </w:r>
    </w:p>
    <w:p w14:paraId="023F3C50" w14:textId="77777777" w:rsidR="00AC060C" w:rsidRPr="00AC060C" w:rsidRDefault="00AC060C" w:rsidP="00AC060C">
      <w:pPr>
        <w:numPr>
          <w:ilvl w:val="0"/>
          <w:numId w:val="24"/>
        </w:numPr>
        <w:spacing w:before="100" w:beforeAutospacing="1" w:after="100" w:afterAutospacing="1"/>
      </w:pPr>
      <w:r w:rsidRPr="00AC060C">
        <w:t>Organismos descentralizados.</w:t>
      </w:r>
    </w:p>
    <w:p w14:paraId="4EF978A4" w14:textId="77777777" w:rsidR="00AC060C" w:rsidRPr="00AC060C" w:rsidRDefault="00AC060C" w:rsidP="00AC060C">
      <w:pPr>
        <w:numPr>
          <w:ilvl w:val="0"/>
          <w:numId w:val="24"/>
        </w:numPr>
        <w:spacing w:before="100" w:beforeAutospacing="1" w:after="100" w:afterAutospacing="1"/>
      </w:pPr>
      <w:r w:rsidRPr="00AC060C">
        <w:t>Entidades con régimen ISSSTE.</w:t>
      </w:r>
    </w:p>
    <w:p w14:paraId="53961288" w14:textId="77777777" w:rsidR="00AC060C" w:rsidRPr="00AC060C" w:rsidRDefault="00AC060C" w:rsidP="00AC060C">
      <w:pPr>
        <w:numPr>
          <w:ilvl w:val="0"/>
          <w:numId w:val="24"/>
        </w:numPr>
        <w:spacing w:before="100" w:beforeAutospacing="1" w:after="100" w:afterAutospacing="1"/>
      </w:pPr>
      <w:r w:rsidRPr="00AC060C">
        <w:t>Contratistas con obligaciones contractuales especiales.</w:t>
      </w:r>
    </w:p>
    <w:p w14:paraId="3F51CBEA" w14:textId="77777777" w:rsidR="00AC060C" w:rsidRPr="00AC060C" w:rsidRDefault="00AC060C" w:rsidP="00AC060C">
      <w:pPr>
        <w:numPr>
          <w:ilvl w:val="0"/>
          <w:numId w:val="24"/>
        </w:numPr>
        <w:spacing w:before="100" w:beforeAutospacing="1" w:after="100" w:afterAutospacing="1"/>
      </w:pPr>
      <w:r w:rsidRPr="00AC060C">
        <w:t>Empresas o instituciones con regímenes mixtos.</w:t>
      </w:r>
    </w:p>
    <w:p w14:paraId="4008A80D" w14:textId="77777777" w:rsidR="00AC060C" w:rsidRPr="00AC060C" w:rsidRDefault="00AC060C" w:rsidP="00AC060C">
      <w:pPr>
        <w:spacing w:before="100" w:beforeAutospacing="1" w:after="100" w:afterAutospacing="1"/>
      </w:pPr>
      <w:r w:rsidRPr="00AC060C">
        <w:t>La plataforma debe preguntar:</w:t>
      </w:r>
    </w:p>
    <w:p w14:paraId="2723BE9C" w14:textId="77777777" w:rsidR="00AC060C" w:rsidRPr="00AC060C" w:rsidRDefault="00AC060C" w:rsidP="00AC060C">
      <w:pPr>
        <w:spacing w:before="100" w:beforeAutospacing="1" w:after="100" w:afterAutospacing="1"/>
      </w:pPr>
      <w:r w:rsidRPr="00AC060C">
        <w:t>¿Los trabajadores de esta entidad cotizan en IMSS, ISSSTE, un sistema estatal o más de uno?</w:t>
      </w:r>
    </w:p>
    <w:p w14:paraId="21542FE1" w14:textId="77777777" w:rsidR="00AC060C" w:rsidRPr="00AC060C" w:rsidRDefault="00AC060C" w:rsidP="00AC060C">
      <w:pPr>
        <w:spacing w:before="100" w:beforeAutospacing="1" w:after="100" w:afterAutospacing="1"/>
      </w:pPr>
      <w:r w:rsidRPr="00AC060C">
        <w:t>Según la respuesta, activa:</w:t>
      </w:r>
    </w:p>
    <w:p w14:paraId="35BD8FF9" w14:textId="77777777" w:rsidR="00AC060C" w:rsidRPr="00AC060C" w:rsidRDefault="00AC060C" w:rsidP="00AC060C">
      <w:pPr>
        <w:numPr>
          <w:ilvl w:val="0"/>
          <w:numId w:val="25"/>
        </w:numPr>
        <w:spacing w:before="100" w:beforeAutospacing="1" w:after="100" w:afterAutospacing="1"/>
      </w:pPr>
      <w:r w:rsidRPr="00AC060C">
        <w:t>ISSSTE.</w:t>
      </w:r>
    </w:p>
    <w:p w14:paraId="44491701" w14:textId="77777777" w:rsidR="00AC060C" w:rsidRPr="00AC060C" w:rsidRDefault="00AC060C" w:rsidP="00AC060C">
      <w:pPr>
        <w:numPr>
          <w:ilvl w:val="0"/>
          <w:numId w:val="25"/>
        </w:numPr>
        <w:spacing w:before="100" w:beforeAutospacing="1" w:after="100" w:afterAutospacing="1"/>
      </w:pPr>
      <w:r w:rsidRPr="00AC060C">
        <w:t>FOVISSSTE.</w:t>
      </w:r>
    </w:p>
    <w:p w14:paraId="43044925" w14:textId="77777777" w:rsidR="00AC060C" w:rsidRPr="00AC060C" w:rsidRDefault="00AC060C" w:rsidP="00AC060C">
      <w:pPr>
        <w:numPr>
          <w:ilvl w:val="0"/>
          <w:numId w:val="25"/>
        </w:numPr>
        <w:spacing w:before="100" w:beforeAutospacing="1" w:after="100" w:afterAutospacing="1"/>
      </w:pPr>
      <w:r w:rsidRPr="00AC060C">
        <w:t>SAR correspondiente.</w:t>
      </w:r>
    </w:p>
    <w:p w14:paraId="1676EABC" w14:textId="77777777" w:rsidR="00AC060C" w:rsidRPr="00AC060C" w:rsidRDefault="00AC060C" w:rsidP="00AC060C">
      <w:pPr>
        <w:numPr>
          <w:ilvl w:val="0"/>
          <w:numId w:val="25"/>
        </w:numPr>
        <w:spacing w:before="100" w:beforeAutospacing="1" w:after="100" w:afterAutospacing="1"/>
      </w:pPr>
      <w:r w:rsidRPr="00AC060C">
        <w:t>Retenciones y aportaciones.</w:t>
      </w:r>
    </w:p>
    <w:p w14:paraId="6B17DD0D" w14:textId="77777777" w:rsidR="00AC060C" w:rsidRPr="00AC060C" w:rsidRDefault="00AC060C" w:rsidP="00AC060C">
      <w:pPr>
        <w:numPr>
          <w:ilvl w:val="0"/>
          <w:numId w:val="25"/>
        </w:numPr>
        <w:spacing w:before="100" w:beforeAutospacing="1" w:after="100" w:afterAutospacing="1"/>
      </w:pPr>
      <w:r w:rsidRPr="00AC060C">
        <w:t>Declaraciones o archivos aplicables.</w:t>
      </w:r>
    </w:p>
    <w:p w14:paraId="0D8822C1" w14:textId="77777777" w:rsidR="00AC060C" w:rsidRPr="00AC060C" w:rsidRDefault="00AC060C" w:rsidP="00AC060C">
      <w:pPr>
        <w:numPr>
          <w:ilvl w:val="0"/>
          <w:numId w:val="25"/>
        </w:numPr>
        <w:spacing w:before="100" w:beforeAutospacing="1" w:after="100" w:afterAutospacing="1"/>
      </w:pPr>
      <w:r w:rsidRPr="00AC060C">
        <w:t>Calendario específico.</w:t>
      </w:r>
    </w:p>
    <w:p w14:paraId="3AA9F04C" w14:textId="77777777" w:rsidR="00AC060C" w:rsidRPr="00AC060C" w:rsidRDefault="00AC060C" w:rsidP="00AC060C">
      <w:pPr>
        <w:spacing w:before="100" w:beforeAutospacing="1" w:after="100" w:afterAutospacing="1"/>
      </w:pPr>
      <w:r w:rsidRPr="00AC060C">
        <w:t>No lo activaría todavía para CIEN salvo que una entidad o contrato particular lo requiera.</w:t>
      </w:r>
    </w:p>
    <w:p w14:paraId="24747791" w14:textId="77777777" w:rsidR="00AC060C" w:rsidRPr="00AC060C" w:rsidRDefault="00F25A30" w:rsidP="00AC060C">
      <w:r>
        <w:pict w14:anchorId="0FFE38D9">
          <v:rect id="Horizontal Line 4" o:spid="_x0000_s1026" alt="" style="width:44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1BB4FE" w14:textId="77777777" w:rsidR="00AC060C" w:rsidRPr="00AC060C" w:rsidRDefault="00AC060C" w:rsidP="00AC060C">
      <w:pPr>
        <w:spacing w:before="100" w:beforeAutospacing="1" w:after="100" w:afterAutospacing="1"/>
        <w:outlineLvl w:val="0"/>
        <w:rPr>
          <w:b/>
          <w:bCs/>
          <w:kern w:val="36"/>
          <w:sz w:val="48"/>
          <w:szCs w:val="48"/>
        </w:rPr>
      </w:pPr>
      <w:r w:rsidRPr="00AC060C">
        <w:rPr>
          <w:b/>
          <w:bCs/>
          <w:kern w:val="36"/>
          <w:sz w:val="48"/>
          <w:szCs w:val="48"/>
        </w:rPr>
        <w:lastRenderedPageBreak/>
        <w:t>Instrucción para el constructor de la app</w:t>
      </w:r>
    </w:p>
    <w:p w14:paraId="78FB3A67" w14:textId="77777777" w:rsidR="00AC060C" w:rsidRPr="00AC060C" w:rsidRDefault="00AC060C" w:rsidP="00AC060C">
      <w:pPr>
        <w:spacing w:before="100" w:beforeAutospacing="1" w:after="100" w:afterAutospacing="1"/>
      </w:pPr>
      <w:r w:rsidRPr="00AC060C">
        <w:t>Desarrolla un nuevo módulo denominado “Cumplimiento laboral, contratistas y obras”, integrado al calendario, radar, asuntos, expedientes, notificaciones, prioridades y Copiloto de la plataforma.</w:t>
      </w:r>
    </w:p>
    <w:p w14:paraId="58FC8238" w14:textId="77777777" w:rsidR="00AC060C" w:rsidRPr="00AC060C" w:rsidRDefault="00AC060C" w:rsidP="00AC060C">
      <w:pPr>
        <w:spacing w:before="100" w:beforeAutospacing="1" w:after="100" w:afterAutospacing="1"/>
      </w:pPr>
      <w:r w:rsidRPr="00AC060C">
        <w:t>El módulo no debe crear obligaciones generales para todos los contribuyentes. Primero debe ejecutar un cuestionario y un motor de aplicabilidad que determine si cada empresa:</w:t>
      </w:r>
    </w:p>
    <w:p w14:paraId="6A1C8179" w14:textId="77777777" w:rsidR="00AC060C" w:rsidRPr="00AC060C" w:rsidRDefault="00AC060C" w:rsidP="00AC060C">
      <w:pPr>
        <w:numPr>
          <w:ilvl w:val="0"/>
          <w:numId w:val="26"/>
        </w:numPr>
        <w:spacing w:before="100" w:beforeAutospacing="1" w:after="100" w:afterAutospacing="1"/>
      </w:pPr>
      <w:r w:rsidRPr="00AC060C">
        <w:t>Presta servicios u obras especializadas y cuenta o debe contar con REPSE.</w:t>
      </w:r>
    </w:p>
    <w:p w14:paraId="629FE4B5" w14:textId="77777777" w:rsidR="00AC060C" w:rsidRPr="00AC060C" w:rsidRDefault="00AC060C" w:rsidP="00AC060C">
      <w:pPr>
        <w:numPr>
          <w:ilvl w:val="0"/>
          <w:numId w:val="26"/>
        </w:numPr>
        <w:spacing w:before="100" w:beforeAutospacing="1" w:after="100" w:afterAutospacing="1"/>
      </w:pPr>
      <w:r w:rsidRPr="00AC060C">
        <w:t>Contrata proveedores de servicios u obras especializadas.</w:t>
      </w:r>
    </w:p>
    <w:p w14:paraId="2B15E738" w14:textId="77777777" w:rsidR="00AC060C" w:rsidRPr="00AC060C" w:rsidRDefault="00AC060C" w:rsidP="00AC060C">
      <w:pPr>
        <w:numPr>
          <w:ilvl w:val="0"/>
          <w:numId w:val="26"/>
        </w:numPr>
        <w:spacing w:before="100" w:beforeAutospacing="1" w:after="100" w:afterAutospacing="1"/>
      </w:pPr>
      <w:r w:rsidRPr="00AC060C">
        <w:t>Es propietaria, contratista, intermediaria o subcontratista de obras de construcción.</w:t>
      </w:r>
    </w:p>
    <w:p w14:paraId="025425AA" w14:textId="77777777" w:rsidR="00AC060C" w:rsidRPr="00AC060C" w:rsidRDefault="00AC060C" w:rsidP="00AC060C">
      <w:pPr>
        <w:numPr>
          <w:ilvl w:val="0"/>
          <w:numId w:val="26"/>
        </w:numPr>
        <w:spacing w:before="100" w:beforeAutospacing="1" w:after="100" w:afterAutospacing="1"/>
      </w:pPr>
      <w:r w:rsidRPr="00AC060C">
        <w:t>Tiene trabajadores afiliados al IMSS, ISSSTE, algún instituto estatal o un régimen mixto.</w:t>
      </w:r>
    </w:p>
    <w:p w14:paraId="7135A7D2" w14:textId="77777777" w:rsidR="00AC060C" w:rsidRPr="00AC060C" w:rsidRDefault="00AC060C" w:rsidP="00AC060C">
      <w:pPr>
        <w:numPr>
          <w:ilvl w:val="0"/>
          <w:numId w:val="26"/>
        </w:numPr>
        <w:spacing w:before="100" w:beforeAutospacing="1" w:after="100" w:afterAutospacing="1"/>
      </w:pPr>
      <w:r w:rsidRPr="00AC060C">
        <w:t>Contrata con dependencias o entidades públicas.</w:t>
      </w:r>
    </w:p>
    <w:p w14:paraId="327424EB" w14:textId="77777777" w:rsidR="00AC060C" w:rsidRPr="00AC060C" w:rsidRDefault="00AC060C" w:rsidP="00AC060C">
      <w:pPr>
        <w:spacing w:before="100" w:beforeAutospacing="1" w:after="100" w:afterAutospacing="1"/>
      </w:pPr>
      <w:r w:rsidRPr="00AC060C">
        <w:t>REPSE:</w:t>
      </w:r>
    </w:p>
    <w:p w14:paraId="2CB91EEB" w14:textId="77777777" w:rsidR="00AC060C" w:rsidRPr="00AC060C" w:rsidRDefault="00AC060C" w:rsidP="00AC060C">
      <w:pPr>
        <w:spacing w:before="100" w:beforeAutospacing="1" w:after="100" w:afterAutospacing="1"/>
      </w:pPr>
      <w:r w:rsidRPr="00AC060C">
        <w:t>Crear un expediente REPSE por empresa y por proveedor que contenga folio, fecha de registro, fecha de vencimiento, estatus, actividades autorizadas, documentos, opiniones de cumplimiento y renovaciones.</w:t>
      </w:r>
    </w:p>
    <w:p w14:paraId="54E3E527" w14:textId="77777777" w:rsidR="00AC060C" w:rsidRPr="00AC060C" w:rsidRDefault="00AC060C" w:rsidP="00AC060C">
      <w:pPr>
        <w:spacing w:before="100" w:beforeAutospacing="1" w:after="100" w:afterAutospacing="1"/>
      </w:pPr>
      <w:r w:rsidRPr="00AC060C">
        <w:t>Para proveedores, validar que el REPSE estuviera vigente durante el periodo del servicio y que la actividad contratada se encuentre incluida en el registro. No considerar suficiente que el proveedor aparezca actualmente como registrado.</w:t>
      </w:r>
    </w:p>
    <w:p w14:paraId="45DAE375" w14:textId="77777777" w:rsidR="00AC060C" w:rsidRPr="00AC060C" w:rsidRDefault="00AC060C" w:rsidP="00AC060C">
      <w:pPr>
        <w:spacing w:before="100" w:beforeAutospacing="1" w:after="100" w:afterAutospacing="1"/>
      </w:pPr>
      <w:r w:rsidRPr="00AC060C">
        <w:t>Relacionar cada proveedor REPSE con sus contratos, CFDI, pagos, trabajadores, centros de trabajo, obras y periodos de prestación.</w:t>
      </w:r>
    </w:p>
    <w:p w14:paraId="7954D49F" w14:textId="77777777" w:rsidR="00AC060C" w:rsidRPr="00AC060C" w:rsidRDefault="00AC060C" w:rsidP="00AC060C">
      <w:pPr>
        <w:spacing w:before="100" w:beforeAutospacing="1" w:after="100" w:afterAutospacing="1"/>
      </w:pPr>
      <w:r w:rsidRPr="00AC060C">
        <w:t>Generar alertas por:</w:t>
      </w:r>
    </w:p>
    <w:p w14:paraId="466DBECA" w14:textId="77777777" w:rsidR="00AC060C" w:rsidRPr="00AC060C" w:rsidRDefault="00AC060C" w:rsidP="00AC060C">
      <w:pPr>
        <w:numPr>
          <w:ilvl w:val="0"/>
          <w:numId w:val="27"/>
        </w:numPr>
        <w:spacing w:before="100" w:beforeAutospacing="1" w:after="100" w:afterAutospacing="1"/>
      </w:pPr>
      <w:r w:rsidRPr="00AC060C">
        <w:t>REPSE inexistente, vencido, cancelado o próximo a vencer.</w:t>
      </w:r>
    </w:p>
    <w:p w14:paraId="7B3D1BED" w14:textId="77777777" w:rsidR="00AC060C" w:rsidRPr="00AC060C" w:rsidRDefault="00AC060C" w:rsidP="00AC060C">
      <w:pPr>
        <w:numPr>
          <w:ilvl w:val="0"/>
          <w:numId w:val="27"/>
        </w:numPr>
        <w:spacing w:before="100" w:beforeAutospacing="1" w:after="100" w:afterAutospacing="1"/>
      </w:pPr>
      <w:r w:rsidRPr="00AC060C">
        <w:t>Renovación no iniciada o sin acuse.</w:t>
      </w:r>
    </w:p>
    <w:p w14:paraId="72655D6A" w14:textId="77777777" w:rsidR="00AC060C" w:rsidRPr="00AC060C" w:rsidRDefault="00AC060C" w:rsidP="00AC060C">
      <w:pPr>
        <w:numPr>
          <w:ilvl w:val="0"/>
          <w:numId w:val="27"/>
        </w:numPr>
        <w:spacing w:before="100" w:beforeAutospacing="1" w:after="100" w:afterAutospacing="1"/>
      </w:pPr>
      <w:r w:rsidRPr="00AC060C">
        <w:t>Actividad contratada que no coincide con las actividades autorizadas.</w:t>
      </w:r>
    </w:p>
    <w:p w14:paraId="35BD9130" w14:textId="77777777" w:rsidR="00AC060C" w:rsidRPr="00AC060C" w:rsidRDefault="00AC060C" w:rsidP="00AC060C">
      <w:pPr>
        <w:numPr>
          <w:ilvl w:val="0"/>
          <w:numId w:val="27"/>
        </w:numPr>
        <w:spacing w:before="100" w:beforeAutospacing="1" w:after="100" w:afterAutospacing="1"/>
      </w:pPr>
      <w:r w:rsidRPr="00AC060C">
        <w:t>Contrato sin folio REPSE.</w:t>
      </w:r>
    </w:p>
    <w:p w14:paraId="4477A4A5" w14:textId="77777777" w:rsidR="00AC060C" w:rsidRPr="00AC060C" w:rsidRDefault="00AC060C" w:rsidP="00AC060C">
      <w:pPr>
        <w:numPr>
          <w:ilvl w:val="0"/>
          <w:numId w:val="27"/>
        </w:numPr>
        <w:spacing w:before="100" w:beforeAutospacing="1" w:after="100" w:afterAutospacing="1"/>
      </w:pPr>
      <w:r w:rsidRPr="00AC060C">
        <w:t>Facturas emitidas fuera de la vigencia.</w:t>
      </w:r>
    </w:p>
    <w:p w14:paraId="3CF42F59" w14:textId="77777777" w:rsidR="00AC060C" w:rsidRPr="00AC060C" w:rsidRDefault="00AC060C" w:rsidP="00AC060C">
      <w:pPr>
        <w:numPr>
          <w:ilvl w:val="0"/>
          <w:numId w:val="27"/>
        </w:numPr>
        <w:spacing w:before="100" w:beforeAutospacing="1" w:after="100" w:afterAutospacing="1"/>
      </w:pPr>
      <w:r w:rsidRPr="00AC060C">
        <w:t>Expediente mensual incompleto.</w:t>
      </w:r>
    </w:p>
    <w:p w14:paraId="7EC94843" w14:textId="77777777" w:rsidR="00AC060C" w:rsidRPr="00AC060C" w:rsidRDefault="00AC060C" w:rsidP="00AC060C">
      <w:pPr>
        <w:numPr>
          <w:ilvl w:val="0"/>
          <w:numId w:val="27"/>
        </w:numPr>
        <w:spacing w:before="100" w:beforeAutospacing="1" w:after="100" w:afterAutospacing="1"/>
      </w:pPr>
      <w:r w:rsidRPr="00AC060C">
        <w:t>Opiniones SAT, IMSS o Infonavit negativas, vencidas o faltantes.</w:t>
      </w:r>
    </w:p>
    <w:p w14:paraId="0AE637DE" w14:textId="77777777" w:rsidR="00AC060C" w:rsidRPr="00AC060C" w:rsidRDefault="00AC060C" w:rsidP="00AC060C">
      <w:pPr>
        <w:numPr>
          <w:ilvl w:val="0"/>
          <w:numId w:val="27"/>
        </w:numPr>
        <w:spacing w:before="100" w:beforeAutospacing="1" w:after="100" w:afterAutospacing="1"/>
      </w:pPr>
      <w:r w:rsidRPr="00AC060C">
        <w:t>Contratos sin evidencia de ICSOE o SISUB.</w:t>
      </w:r>
    </w:p>
    <w:p w14:paraId="3CF9E6FC" w14:textId="77777777" w:rsidR="00AC060C" w:rsidRPr="00AC060C" w:rsidRDefault="00AC060C" w:rsidP="00AC060C">
      <w:pPr>
        <w:spacing w:before="100" w:beforeAutospacing="1" w:after="100" w:afterAutospacing="1"/>
      </w:pPr>
      <w:r w:rsidRPr="00AC060C">
        <w:t>ICSOE y SISUB:</w:t>
      </w:r>
    </w:p>
    <w:p w14:paraId="5A1F393F" w14:textId="77777777" w:rsidR="00AC060C" w:rsidRPr="00AC060C" w:rsidRDefault="00AC060C" w:rsidP="00AC060C">
      <w:pPr>
        <w:spacing w:before="100" w:beforeAutospacing="1" w:after="100" w:afterAutospacing="1"/>
      </w:pPr>
      <w:r w:rsidRPr="00AC060C">
        <w:t>Crear obligaciones cuatrimestrales independientes pero relacionadas. Cada presentación debe guardar periodo, contratos incluidos, RFC, folio REPSE, número de trabajadores, fecha de presentación, tipo de declaración, acuse y documentación.</w:t>
      </w:r>
    </w:p>
    <w:p w14:paraId="7AE40EB5" w14:textId="77777777" w:rsidR="00AC060C" w:rsidRPr="00AC060C" w:rsidRDefault="00AC060C" w:rsidP="00AC060C">
      <w:pPr>
        <w:spacing w:before="100" w:beforeAutospacing="1" w:after="100" w:afterAutospacing="1"/>
      </w:pPr>
      <w:r w:rsidRPr="00AC060C">
        <w:lastRenderedPageBreak/>
        <w:t>Comparar automáticamente ICSOE contra SISUB y detectar:</w:t>
      </w:r>
    </w:p>
    <w:p w14:paraId="1A153A61" w14:textId="77777777" w:rsidR="00AC060C" w:rsidRPr="00AC060C" w:rsidRDefault="00AC060C" w:rsidP="00AC060C">
      <w:pPr>
        <w:numPr>
          <w:ilvl w:val="0"/>
          <w:numId w:val="28"/>
        </w:numPr>
        <w:spacing w:before="100" w:beforeAutospacing="1" w:after="100" w:afterAutospacing="1"/>
      </w:pPr>
      <w:r w:rsidRPr="00AC060C">
        <w:t>Contratos presentes en uno y ausentes en otro.</w:t>
      </w:r>
    </w:p>
    <w:p w14:paraId="3B6D620C" w14:textId="77777777" w:rsidR="00AC060C" w:rsidRPr="00AC060C" w:rsidRDefault="00AC060C" w:rsidP="00AC060C">
      <w:pPr>
        <w:numPr>
          <w:ilvl w:val="0"/>
          <w:numId w:val="28"/>
        </w:numPr>
        <w:spacing w:before="100" w:beforeAutospacing="1" w:after="100" w:afterAutospacing="1"/>
      </w:pPr>
      <w:r w:rsidRPr="00AC060C">
        <w:t>Diferencias de RFC, folio REPSE, número de trabajadores, fechas o montos.</w:t>
      </w:r>
    </w:p>
    <w:p w14:paraId="6E5732C9" w14:textId="77777777" w:rsidR="00AC060C" w:rsidRPr="00AC060C" w:rsidRDefault="00AC060C" w:rsidP="00AC060C">
      <w:pPr>
        <w:numPr>
          <w:ilvl w:val="0"/>
          <w:numId w:val="28"/>
        </w:numPr>
        <w:spacing w:before="100" w:beforeAutospacing="1" w:after="100" w:afterAutospacing="1"/>
      </w:pPr>
      <w:r w:rsidRPr="00AC060C">
        <w:t>Presentaciones sin acuse.</w:t>
      </w:r>
    </w:p>
    <w:p w14:paraId="22442D5A" w14:textId="77777777" w:rsidR="00AC060C" w:rsidRPr="00AC060C" w:rsidRDefault="00AC060C" w:rsidP="00AC060C">
      <w:pPr>
        <w:numPr>
          <w:ilvl w:val="0"/>
          <w:numId w:val="28"/>
        </w:numPr>
        <w:spacing w:before="100" w:beforeAutospacing="1" w:after="100" w:afterAutospacing="1"/>
      </w:pPr>
      <w:r w:rsidRPr="00AC060C">
        <w:t>Periodos vencidos sin registro.</w:t>
      </w:r>
    </w:p>
    <w:p w14:paraId="2C8C9191" w14:textId="77777777" w:rsidR="00AC060C" w:rsidRPr="00AC060C" w:rsidRDefault="00AC060C" w:rsidP="00AC060C">
      <w:pPr>
        <w:numPr>
          <w:ilvl w:val="0"/>
          <w:numId w:val="28"/>
        </w:numPr>
        <w:spacing w:before="100" w:beforeAutospacing="1" w:after="100" w:afterAutospacing="1"/>
      </w:pPr>
      <w:r w:rsidRPr="00AC060C">
        <w:t>Correcciones y complementarias pendientes.</w:t>
      </w:r>
    </w:p>
    <w:p w14:paraId="27B9202C" w14:textId="77777777" w:rsidR="00AC060C" w:rsidRPr="00AC060C" w:rsidRDefault="00AC060C" w:rsidP="00AC060C">
      <w:pPr>
        <w:spacing w:before="100" w:beforeAutospacing="1" w:after="100" w:afterAutospacing="1"/>
      </w:pPr>
      <w:r w:rsidRPr="00AC060C">
        <w:t>Las fechas de vencimiento deben salir de un catálogo normativo versionado y configurable; no deben quedar escritas de manera fija en el código.</w:t>
      </w:r>
    </w:p>
    <w:p w14:paraId="0414102E" w14:textId="77777777" w:rsidR="00AC060C" w:rsidRPr="00AC060C" w:rsidRDefault="00AC060C" w:rsidP="00AC060C">
      <w:pPr>
        <w:spacing w:before="100" w:beforeAutospacing="1" w:after="100" w:afterAutospacing="1"/>
      </w:pPr>
      <w:r w:rsidRPr="00AC060C">
        <w:t>SIROC:</w:t>
      </w:r>
    </w:p>
    <w:p w14:paraId="10BD602C" w14:textId="77777777" w:rsidR="00AC060C" w:rsidRPr="00AC060C" w:rsidRDefault="00AC060C" w:rsidP="00AC060C">
      <w:pPr>
        <w:spacing w:before="100" w:beforeAutospacing="1" w:after="100" w:afterAutospacing="1"/>
      </w:pPr>
      <w:r w:rsidRPr="00AC060C">
        <w:t>Crear una entidad “Obra” independiente del contribuyente. Cada obra debe registrar:</w:t>
      </w:r>
    </w:p>
    <w:p w14:paraId="4C1F38F2" w14:textId="77777777" w:rsidR="00AC060C" w:rsidRPr="00AC060C" w:rsidRDefault="00AC060C" w:rsidP="00AC060C">
      <w:pPr>
        <w:numPr>
          <w:ilvl w:val="0"/>
          <w:numId w:val="29"/>
        </w:numPr>
        <w:spacing w:before="100" w:beforeAutospacing="1" w:after="100" w:afterAutospacing="1"/>
      </w:pPr>
      <w:r w:rsidRPr="00AC060C">
        <w:t>Nombre y clave de obra.</w:t>
      </w:r>
    </w:p>
    <w:p w14:paraId="64D88842" w14:textId="77777777" w:rsidR="00AC060C" w:rsidRPr="00AC060C" w:rsidRDefault="00AC060C" w:rsidP="00AC060C">
      <w:pPr>
        <w:numPr>
          <w:ilvl w:val="0"/>
          <w:numId w:val="29"/>
        </w:numPr>
        <w:spacing w:before="100" w:beforeAutospacing="1" w:after="100" w:afterAutospacing="1"/>
      </w:pPr>
      <w:r w:rsidRPr="00AC060C">
        <w:t>Folio SIROC.</w:t>
      </w:r>
    </w:p>
    <w:p w14:paraId="61F03ED7" w14:textId="77777777" w:rsidR="00AC060C" w:rsidRPr="00AC060C" w:rsidRDefault="00AC060C" w:rsidP="00AC060C">
      <w:pPr>
        <w:numPr>
          <w:ilvl w:val="0"/>
          <w:numId w:val="29"/>
        </w:numPr>
        <w:spacing w:before="100" w:beforeAutospacing="1" w:after="100" w:afterAutospacing="1"/>
      </w:pPr>
      <w:r w:rsidRPr="00AC060C">
        <w:t>Registro patronal.</w:t>
      </w:r>
    </w:p>
    <w:p w14:paraId="58A7A967" w14:textId="77777777" w:rsidR="00AC060C" w:rsidRPr="00AC060C" w:rsidRDefault="00AC060C" w:rsidP="00AC060C">
      <w:pPr>
        <w:numPr>
          <w:ilvl w:val="0"/>
          <w:numId w:val="29"/>
        </w:numPr>
        <w:spacing w:before="100" w:beforeAutospacing="1" w:after="100" w:afterAutospacing="1"/>
      </w:pPr>
      <w:r w:rsidRPr="00AC060C">
        <w:t>RFC responsable.</w:t>
      </w:r>
    </w:p>
    <w:p w14:paraId="331AB274" w14:textId="77777777" w:rsidR="00AC060C" w:rsidRPr="00AC060C" w:rsidRDefault="00AC060C" w:rsidP="00AC060C">
      <w:pPr>
        <w:numPr>
          <w:ilvl w:val="0"/>
          <w:numId w:val="29"/>
        </w:numPr>
        <w:spacing w:before="100" w:beforeAutospacing="1" w:after="100" w:afterAutospacing="1"/>
      </w:pPr>
      <w:r w:rsidRPr="00AC060C">
        <w:t>Papel del contribuyente: propietario, contratista, intermediario o subcontratista.</w:t>
      </w:r>
    </w:p>
    <w:p w14:paraId="223CE469" w14:textId="77777777" w:rsidR="00AC060C" w:rsidRPr="00AC060C" w:rsidRDefault="00AC060C" w:rsidP="00AC060C">
      <w:pPr>
        <w:numPr>
          <w:ilvl w:val="0"/>
          <w:numId w:val="29"/>
        </w:numPr>
        <w:spacing w:before="100" w:beforeAutospacing="1" w:after="100" w:afterAutospacing="1"/>
      </w:pPr>
      <w:r w:rsidRPr="00AC060C">
        <w:t>Dirección y geolocalización.</w:t>
      </w:r>
    </w:p>
    <w:p w14:paraId="15134293" w14:textId="77777777" w:rsidR="00AC060C" w:rsidRPr="00AC060C" w:rsidRDefault="00AC060C" w:rsidP="00AC060C">
      <w:pPr>
        <w:numPr>
          <w:ilvl w:val="0"/>
          <w:numId w:val="29"/>
        </w:numPr>
        <w:spacing w:before="100" w:beforeAutospacing="1" w:after="100" w:afterAutospacing="1"/>
      </w:pPr>
      <w:r w:rsidRPr="00AC060C">
        <w:t>Tipo de obra.</w:t>
      </w:r>
    </w:p>
    <w:p w14:paraId="1EEDBE3F" w14:textId="77777777" w:rsidR="00AC060C" w:rsidRPr="00AC060C" w:rsidRDefault="00AC060C" w:rsidP="00AC060C">
      <w:pPr>
        <w:numPr>
          <w:ilvl w:val="0"/>
          <w:numId w:val="29"/>
        </w:numPr>
        <w:spacing w:before="100" w:beforeAutospacing="1" w:after="100" w:afterAutospacing="1"/>
      </w:pPr>
      <w:r w:rsidRPr="00AC060C">
        <w:t>Superficie.</w:t>
      </w:r>
    </w:p>
    <w:p w14:paraId="21A83D3F" w14:textId="77777777" w:rsidR="00AC060C" w:rsidRPr="00AC060C" w:rsidRDefault="00AC060C" w:rsidP="00AC060C">
      <w:pPr>
        <w:numPr>
          <w:ilvl w:val="0"/>
          <w:numId w:val="29"/>
        </w:numPr>
        <w:spacing w:before="100" w:beforeAutospacing="1" w:after="100" w:afterAutospacing="1"/>
      </w:pPr>
      <w:r w:rsidRPr="00AC060C">
        <w:t>Presupuesto.</w:t>
      </w:r>
    </w:p>
    <w:p w14:paraId="4E4262DE" w14:textId="77777777" w:rsidR="00AC060C" w:rsidRPr="00AC060C" w:rsidRDefault="00AC060C" w:rsidP="00AC060C">
      <w:pPr>
        <w:numPr>
          <w:ilvl w:val="0"/>
          <w:numId w:val="29"/>
        </w:numPr>
        <w:spacing w:before="100" w:beforeAutospacing="1" w:after="100" w:afterAutospacing="1"/>
      </w:pPr>
      <w:r w:rsidRPr="00AC060C">
        <w:t>Fecha de inicio y terminación.</w:t>
      </w:r>
    </w:p>
    <w:p w14:paraId="63D7B557" w14:textId="77777777" w:rsidR="00AC060C" w:rsidRPr="00AC060C" w:rsidRDefault="00AC060C" w:rsidP="00AC060C">
      <w:pPr>
        <w:numPr>
          <w:ilvl w:val="0"/>
          <w:numId w:val="29"/>
        </w:numPr>
        <w:spacing w:before="100" w:beforeAutospacing="1" w:after="100" w:afterAutospacing="1"/>
      </w:pPr>
      <w:r w:rsidRPr="00AC060C">
        <w:t>Contrato principal.</w:t>
      </w:r>
    </w:p>
    <w:p w14:paraId="6554AA83" w14:textId="77777777" w:rsidR="00AC060C" w:rsidRPr="00AC060C" w:rsidRDefault="00AC060C" w:rsidP="00AC060C">
      <w:pPr>
        <w:numPr>
          <w:ilvl w:val="0"/>
          <w:numId w:val="29"/>
        </w:numPr>
        <w:spacing w:before="100" w:beforeAutospacing="1" w:after="100" w:afterAutospacing="1"/>
      </w:pPr>
      <w:r w:rsidRPr="00AC060C">
        <w:t>Fases.</w:t>
      </w:r>
    </w:p>
    <w:p w14:paraId="7C1E509B" w14:textId="77777777" w:rsidR="00AC060C" w:rsidRPr="00AC060C" w:rsidRDefault="00AC060C" w:rsidP="00AC060C">
      <w:pPr>
        <w:numPr>
          <w:ilvl w:val="0"/>
          <w:numId w:val="29"/>
        </w:numPr>
        <w:spacing w:before="100" w:beforeAutospacing="1" w:after="100" w:afterAutospacing="1"/>
      </w:pPr>
      <w:r w:rsidRPr="00AC060C">
        <w:t>Contratistas y subcontratistas.</w:t>
      </w:r>
    </w:p>
    <w:p w14:paraId="32075587" w14:textId="77777777" w:rsidR="00AC060C" w:rsidRPr="00AC060C" w:rsidRDefault="00AC060C" w:rsidP="00AC060C">
      <w:pPr>
        <w:numPr>
          <w:ilvl w:val="0"/>
          <w:numId w:val="29"/>
        </w:numPr>
        <w:spacing w:before="100" w:beforeAutospacing="1" w:after="100" w:afterAutospacing="1"/>
      </w:pPr>
      <w:r w:rsidRPr="00AC060C">
        <w:t>Folios REPSE.</w:t>
      </w:r>
    </w:p>
    <w:p w14:paraId="5E68E240" w14:textId="77777777" w:rsidR="00AC060C" w:rsidRPr="00AC060C" w:rsidRDefault="00AC060C" w:rsidP="00AC060C">
      <w:pPr>
        <w:numPr>
          <w:ilvl w:val="0"/>
          <w:numId w:val="29"/>
        </w:numPr>
        <w:spacing w:before="100" w:beforeAutospacing="1" w:after="100" w:afterAutospacing="1"/>
      </w:pPr>
      <w:r w:rsidRPr="00AC060C">
        <w:t>Trabajadores asociados.</w:t>
      </w:r>
    </w:p>
    <w:p w14:paraId="78BC92A7" w14:textId="77777777" w:rsidR="00AC060C" w:rsidRPr="00AC060C" w:rsidRDefault="00AC060C" w:rsidP="00AC060C">
      <w:pPr>
        <w:numPr>
          <w:ilvl w:val="0"/>
          <w:numId w:val="29"/>
        </w:numPr>
        <w:spacing w:before="100" w:beforeAutospacing="1" w:after="100" w:afterAutospacing="1"/>
      </w:pPr>
      <w:r w:rsidRPr="00AC060C">
        <w:t>Responsable interno y responsable del despacho.</w:t>
      </w:r>
    </w:p>
    <w:p w14:paraId="755315F6" w14:textId="77777777" w:rsidR="00AC060C" w:rsidRPr="00AC060C" w:rsidRDefault="00AC060C" w:rsidP="00AC060C">
      <w:pPr>
        <w:spacing w:before="100" w:beforeAutospacing="1" w:after="100" w:afterAutospacing="1"/>
      </w:pPr>
      <w:r w:rsidRPr="00AC060C">
        <w:t>Administrar incidencias de alta, actualización, subcontratación, suspensión, reanudación, cancelación y terminación. Cada incidencia debe tener fecha legal, fecha de presentación, acuse, evidencia, responsable y estado.</w:t>
      </w:r>
    </w:p>
    <w:p w14:paraId="0F7E83F8" w14:textId="77777777" w:rsidR="00AC060C" w:rsidRPr="00AC060C" w:rsidRDefault="00AC060C" w:rsidP="00AC060C">
      <w:pPr>
        <w:spacing w:before="100" w:beforeAutospacing="1" w:after="100" w:afterAutospacing="1"/>
      </w:pPr>
      <w:r w:rsidRPr="00AC060C">
        <w:t>Generar alertas cuando:</w:t>
      </w:r>
    </w:p>
    <w:p w14:paraId="03996F7A" w14:textId="77777777" w:rsidR="00AC060C" w:rsidRPr="00AC060C" w:rsidRDefault="00AC060C" w:rsidP="00AC060C">
      <w:pPr>
        <w:numPr>
          <w:ilvl w:val="0"/>
          <w:numId w:val="30"/>
        </w:numPr>
        <w:spacing w:before="100" w:beforeAutospacing="1" w:after="100" w:afterAutospacing="1"/>
      </w:pPr>
      <w:r w:rsidRPr="00AC060C">
        <w:t>Exista una obra iniciada sin SIROC.</w:t>
      </w:r>
    </w:p>
    <w:p w14:paraId="30565F82" w14:textId="77777777" w:rsidR="00AC060C" w:rsidRPr="00AC060C" w:rsidRDefault="00AC060C" w:rsidP="00AC060C">
      <w:pPr>
        <w:numPr>
          <w:ilvl w:val="0"/>
          <w:numId w:val="30"/>
        </w:numPr>
        <w:spacing w:before="100" w:beforeAutospacing="1" w:after="100" w:afterAutospacing="1"/>
      </w:pPr>
      <w:r w:rsidRPr="00AC060C">
        <w:t>Haya CFDI o nómina de construcción anteriores al registro.</w:t>
      </w:r>
    </w:p>
    <w:p w14:paraId="7C9ABCF0" w14:textId="77777777" w:rsidR="00AC060C" w:rsidRPr="00AC060C" w:rsidRDefault="00AC060C" w:rsidP="00AC060C">
      <w:pPr>
        <w:numPr>
          <w:ilvl w:val="0"/>
          <w:numId w:val="30"/>
        </w:numPr>
        <w:spacing w:before="100" w:beforeAutospacing="1" w:after="100" w:afterAutospacing="1"/>
      </w:pPr>
      <w:r w:rsidRPr="00AC060C">
        <w:t>Aparezcan trabajadores sin obra asignada.</w:t>
      </w:r>
    </w:p>
    <w:p w14:paraId="574F44AA" w14:textId="77777777" w:rsidR="00AC060C" w:rsidRPr="00AC060C" w:rsidRDefault="00AC060C" w:rsidP="00AC060C">
      <w:pPr>
        <w:numPr>
          <w:ilvl w:val="0"/>
          <w:numId w:val="30"/>
        </w:numPr>
        <w:spacing w:before="100" w:beforeAutospacing="1" w:after="100" w:afterAutospacing="1"/>
      </w:pPr>
      <w:r w:rsidRPr="00AC060C">
        <w:t>Un contratista o subcontratista no tenga REPSE vigente.</w:t>
      </w:r>
    </w:p>
    <w:p w14:paraId="170A02CE" w14:textId="77777777" w:rsidR="00AC060C" w:rsidRPr="00AC060C" w:rsidRDefault="00AC060C" w:rsidP="00AC060C">
      <w:pPr>
        <w:numPr>
          <w:ilvl w:val="0"/>
          <w:numId w:val="30"/>
        </w:numPr>
        <w:spacing w:before="100" w:beforeAutospacing="1" w:after="100" w:afterAutospacing="1"/>
      </w:pPr>
      <w:r w:rsidRPr="00AC060C">
        <w:t>La actividad REPSE no coincida con la obra.</w:t>
      </w:r>
    </w:p>
    <w:p w14:paraId="761A5287" w14:textId="77777777" w:rsidR="00AC060C" w:rsidRPr="00AC060C" w:rsidRDefault="00AC060C" w:rsidP="00AC060C">
      <w:pPr>
        <w:numPr>
          <w:ilvl w:val="0"/>
          <w:numId w:val="30"/>
        </w:numPr>
        <w:spacing w:before="100" w:beforeAutospacing="1" w:after="100" w:afterAutospacing="1"/>
      </w:pPr>
      <w:r w:rsidRPr="00AC060C">
        <w:t>Existan CFDI, nómina o pagos posteriores al cierre de la obra.</w:t>
      </w:r>
    </w:p>
    <w:p w14:paraId="6ADCFFFF" w14:textId="77777777" w:rsidR="00AC060C" w:rsidRPr="00AC060C" w:rsidRDefault="00AC060C" w:rsidP="00AC060C">
      <w:pPr>
        <w:numPr>
          <w:ilvl w:val="0"/>
          <w:numId w:val="30"/>
        </w:numPr>
        <w:spacing w:before="100" w:beforeAutospacing="1" w:after="100" w:afterAutospacing="1"/>
      </w:pPr>
      <w:r w:rsidRPr="00AC060C">
        <w:t>Una modificación contractual no tenga actualización SIROC.</w:t>
      </w:r>
    </w:p>
    <w:p w14:paraId="3B55DCB0" w14:textId="77777777" w:rsidR="00AC060C" w:rsidRPr="00AC060C" w:rsidRDefault="00AC060C" w:rsidP="00AC060C">
      <w:pPr>
        <w:numPr>
          <w:ilvl w:val="0"/>
          <w:numId w:val="30"/>
        </w:numPr>
        <w:spacing w:before="100" w:beforeAutospacing="1" w:after="100" w:afterAutospacing="1"/>
      </w:pPr>
      <w:r w:rsidRPr="00AC060C">
        <w:t>Una obra terminada físicamente no tenga aviso de terminación.</w:t>
      </w:r>
    </w:p>
    <w:p w14:paraId="680019F0" w14:textId="77777777" w:rsidR="00AC060C" w:rsidRPr="00AC060C" w:rsidRDefault="00AC060C" w:rsidP="00AC060C">
      <w:pPr>
        <w:numPr>
          <w:ilvl w:val="0"/>
          <w:numId w:val="30"/>
        </w:numPr>
        <w:spacing w:before="100" w:beforeAutospacing="1" w:after="100" w:afterAutospacing="1"/>
      </w:pPr>
      <w:r w:rsidRPr="00AC060C">
        <w:t>Falten movimientos SUA/SIPARE o evidencia de cuotas.</w:t>
      </w:r>
    </w:p>
    <w:p w14:paraId="66EFE965" w14:textId="77777777" w:rsidR="00AC060C" w:rsidRPr="00AC060C" w:rsidRDefault="00AC060C" w:rsidP="00AC060C">
      <w:pPr>
        <w:numPr>
          <w:ilvl w:val="0"/>
          <w:numId w:val="30"/>
        </w:numPr>
        <w:spacing w:before="100" w:beforeAutospacing="1" w:after="100" w:afterAutospacing="1"/>
      </w:pPr>
      <w:r w:rsidRPr="00AC060C">
        <w:lastRenderedPageBreak/>
        <w:t>Los trabajadores reportados no coincidan con la nómina timbrada.</w:t>
      </w:r>
    </w:p>
    <w:p w14:paraId="1CD9C666" w14:textId="77777777" w:rsidR="00AC060C" w:rsidRPr="00AC060C" w:rsidRDefault="00AC060C" w:rsidP="00AC060C">
      <w:pPr>
        <w:spacing w:before="100" w:beforeAutospacing="1" w:after="100" w:afterAutospacing="1"/>
      </w:pPr>
      <w:r w:rsidRPr="00AC060C">
        <w:t>ISSSTE:</w:t>
      </w:r>
    </w:p>
    <w:p w14:paraId="699CF073" w14:textId="77777777" w:rsidR="00AC060C" w:rsidRPr="00AC060C" w:rsidRDefault="00AC060C" w:rsidP="00AC060C">
      <w:pPr>
        <w:spacing w:before="100" w:beforeAutospacing="1" w:after="100" w:afterAutospacing="1"/>
      </w:pPr>
      <w:r w:rsidRPr="00AC060C">
        <w:t>No activar ISSSTE automáticamente. Agregar una regla de aplicabilidad. Solo generar obligaciones de ISSSTE, FOVISSSTE y SAR cuando la empresa o entidad esté configurada bajo ese régimen o exista evidencia contractual que lo haga aplicable.</w:t>
      </w:r>
    </w:p>
    <w:p w14:paraId="44C14ADD" w14:textId="77777777" w:rsidR="00AC060C" w:rsidRPr="00AC060C" w:rsidRDefault="00AC060C" w:rsidP="00AC060C">
      <w:pPr>
        <w:spacing w:before="100" w:beforeAutospacing="1" w:after="100" w:afterAutospacing="1"/>
      </w:pPr>
      <w:r w:rsidRPr="00AC060C">
        <w:t>Expediente del contratista:</w:t>
      </w:r>
    </w:p>
    <w:p w14:paraId="4661C704" w14:textId="77777777" w:rsidR="00AC060C" w:rsidRPr="00AC060C" w:rsidRDefault="00AC060C" w:rsidP="00AC060C">
      <w:pPr>
        <w:spacing w:before="100" w:beforeAutospacing="1" w:after="100" w:afterAutospacing="1"/>
      </w:pPr>
      <w:r w:rsidRPr="00AC060C">
        <w:t>Crear un expediente único por contratista que incluya:</w:t>
      </w:r>
    </w:p>
    <w:p w14:paraId="301CD047" w14:textId="77777777" w:rsidR="00AC060C" w:rsidRPr="00AC060C" w:rsidRDefault="00AC060C" w:rsidP="00AC060C">
      <w:pPr>
        <w:numPr>
          <w:ilvl w:val="0"/>
          <w:numId w:val="31"/>
        </w:numPr>
        <w:spacing w:before="100" w:beforeAutospacing="1" w:after="100" w:afterAutospacing="1"/>
      </w:pPr>
      <w:r w:rsidRPr="00AC060C">
        <w:t>Contrato y anexos.</w:t>
      </w:r>
    </w:p>
    <w:p w14:paraId="5C6EF5E1" w14:textId="77777777" w:rsidR="00AC060C" w:rsidRPr="00AC060C" w:rsidRDefault="00AC060C" w:rsidP="00AC060C">
      <w:pPr>
        <w:numPr>
          <w:ilvl w:val="0"/>
          <w:numId w:val="31"/>
        </w:numPr>
        <w:spacing w:before="100" w:beforeAutospacing="1" w:after="100" w:afterAutospacing="1"/>
      </w:pPr>
      <w:r w:rsidRPr="00AC060C">
        <w:t>REPSE y actividades autorizadas.</w:t>
      </w:r>
    </w:p>
    <w:p w14:paraId="27DB9A86" w14:textId="77777777" w:rsidR="00AC060C" w:rsidRPr="00AC060C" w:rsidRDefault="00AC060C" w:rsidP="00AC060C">
      <w:pPr>
        <w:numPr>
          <w:ilvl w:val="0"/>
          <w:numId w:val="31"/>
        </w:numPr>
        <w:spacing w:before="100" w:beforeAutospacing="1" w:after="100" w:afterAutospacing="1"/>
      </w:pPr>
      <w:r w:rsidRPr="00AC060C">
        <w:t>Opinión SAT 32-D.</w:t>
      </w:r>
    </w:p>
    <w:p w14:paraId="2EC3BBBB" w14:textId="77777777" w:rsidR="00AC060C" w:rsidRPr="00AC060C" w:rsidRDefault="00AC060C" w:rsidP="00AC060C">
      <w:pPr>
        <w:numPr>
          <w:ilvl w:val="0"/>
          <w:numId w:val="31"/>
        </w:numPr>
        <w:spacing w:before="100" w:beforeAutospacing="1" w:after="100" w:afterAutospacing="1"/>
      </w:pPr>
      <w:r w:rsidRPr="00AC060C">
        <w:t>Opinión de cumplimiento IMSS.</w:t>
      </w:r>
    </w:p>
    <w:p w14:paraId="2605BF7D" w14:textId="77777777" w:rsidR="00AC060C" w:rsidRPr="00AC060C" w:rsidRDefault="00AC060C" w:rsidP="00AC060C">
      <w:pPr>
        <w:numPr>
          <w:ilvl w:val="0"/>
          <w:numId w:val="31"/>
        </w:numPr>
        <w:spacing w:before="100" w:beforeAutospacing="1" w:after="100" w:afterAutospacing="1"/>
      </w:pPr>
      <w:r w:rsidRPr="00AC060C">
        <w:t>Constancia de situación fiscal Infonavit.</w:t>
      </w:r>
    </w:p>
    <w:p w14:paraId="458FEDFC" w14:textId="77777777" w:rsidR="00AC060C" w:rsidRPr="00AC060C" w:rsidRDefault="00AC060C" w:rsidP="00AC060C">
      <w:pPr>
        <w:numPr>
          <w:ilvl w:val="0"/>
          <w:numId w:val="31"/>
        </w:numPr>
        <w:spacing w:before="100" w:beforeAutospacing="1" w:after="100" w:afterAutospacing="1"/>
      </w:pPr>
      <w:r w:rsidRPr="00AC060C">
        <w:t>CFDI del servicio.</w:t>
      </w:r>
    </w:p>
    <w:p w14:paraId="3DA9B2A4" w14:textId="77777777" w:rsidR="00AC060C" w:rsidRPr="00AC060C" w:rsidRDefault="00AC060C" w:rsidP="00AC060C">
      <w:pPr>
        <w:numPr>
          <w:ilvl w:val="0"/>
          <w:numId w:val="31"/>
        </w:numPr>
        <w:spacing w:before="100" w:beforeAutospacing="1" w:after="100" w:afterAutospacing="1"/>
      </w:pPr>
      <w:r w:rsidRPr="00AC060C">
        <w:t>CFDI de nómina relacionado.</w:t>
      </w:r>
    </w:p>
    <w:p w14:paraId="32370C1B" w14:textId="77777777" w:rsidR="00AC060C" w:rsidRPr="00AC060C" w:rsidRDefault="00AC060C" w:rsidP="00AC060C">
      <w:pPr>
        <w:numPr>
          <w:ilvl w:val="0"/>
          <w:numId w:val="31"/>
        </w:numPr>
        <w:spacing w:before="100" w:beforeAutospacing="1" w:after="100" w:afterAutospacing="1"/>
      </w:pPr>
      <w:r w:rsidRPr="00AC060C">
        <w:t>Comprobantes de pago.</w:t>
      </w:r>
    </w:p>
    <w:p w14:paraId="04D82913" w14:textId="77777777" w:rsidR="00AC060C" w:rsidRPr="00AC060C" w:rsidRDefault="00AC060C" w:rsidP="00AC060C">
      <w:pPr>
        <w:numPr>
          <w:ilvl w:val="0"/>
          <w:numId w:val="31"/>
        </w:numPr>
        <w:spacing w:before="100" w:beforeAutospacing="1" w:after="100" w:afterAutospacing="1"/>
      </w:pPr>
      <w:r w:rsidRPr="00AC060C">
        <w:t>Declaración y pago de IVA.</w:t>
      </w:r>
    </w:p>
    <w:p w14:paraId="73AC7965" w14:textId="77777777" w:rsidR="00AC060C" w:rsidRPr="00AC060C" w:rsidRDefault="00AC060C" w:rsidP="00AC060C">
      <w:pPr>
        <w:numPr>
          <w:ilvl w:val="0"/>
          <w:numId w:val="31"/>
        </w:numPr>
        <w:spacing w:before="100" w:beforeAutospacing="1" w:after="100" w:afterAutospacing="1"/>
      </w:pPr>
      <w:r w:rsidRPr="00AC060C">
        <w:t>Pago de cuotas IMSS e Infonavit.</w:t>
      </w:r>
    </w:p>
    <w:p w14:paraId="3AB9FA13" w14:textId="77777777" w:rsidR="00AC060C" w:rsidRPr="00AC060C" w:rsidRDefault="00AC060C" w:rsidP="00AC060C">
      <w:pPr>
        <w:numPr>
          <w:ilvl w:val="0"/>
          <w:numId w:val="31"/>
        </w:numPr>
        <w:spacing w:before="100" w:beforeAutospacing="1" w:after="100" w:afterAutospacing="1"/>
      </w:pPr>
      <w:r w:rsidRPr="00AC060C">
        <w:t>ICSOE y SISUB.</w:t>
      </w:r>
    </w:p>
    <w:p w14:paraId="0BBB716A" w14:textId="77777777" w:rsidR="00AC060C" w:rsidRPr="00AC060C" w:rsidRDefault="00AC060C" w:rsidP="00AC060C">
      <w:pPr>
        <w:numPr>
          <w:ilvl w:val="0"/>
          <w:numId w:val="31"/>
        </w:numPr>
        <w:spacing w:before="100" w:beforeAutospacing="1" w:after="100" w:afterAutospacing="1"/>
      </w:pPr>
      <w:r w:rsidRPr="00AC060C">
        <w:t>SIROC y movimientos de la obra.</w:t>
      </w:r>
    </w:p>
    <w:p w14:paraId="30FAA010" w14:textId="77777777" w:rsidR="00AC060C" w:rsidRPr="00AC060C" w:rsidRDefault="00AC060C" w:rsidP="00AC060C">
      <w:pPr>
        <w:numPr>
          <w:ilvl w:val="0"/>
          <w:numId w:val="31"/>
        </w:numPr>
        <w:spacing w:before="100" w:beforeAutospacing="1" w:after="100" w:afterAutospacing="1"/>
      </w:pPr>
      <w:r w:rsidRPr="00AC060C">
        <w:t>Listado de trabajadores.</w:t>
      </w:r>
    </w:p>
    <w:p w14:paraId="19DB5444" w14:textId="77777777" w:rsidR="00AC060C" w:rsidRPr="00AC060C" w:rsidRDefault="00AC060C" w:rsidP="00AC060C">
      <w:pPr>
        <w:numPr>
          <w:ilvl w:val="0"/>
          <w:numId w:val="31"/>
        </w:numPr>
        <w:spacing w:before="100" w:beforeAutospacing="1" w:after="100" w:afterAutospacing="1"/>
      </w:pPr>
      <w:r w:rsidRPr="00AC060C">
        <w:t>Evidencia de ingreso a la obra.</w:t>
      </w:r>
    </w:p>
    <w:p w14:paraId="0E3C6F00" w14:textId="77777777" w:rsidR="00AC060C" w:rsidRPr="00AC060C" w:rsidRDefault="00AC060C" w:rsidP="00AC060C">
      <w:pPr>
        <w:numPr>
          <w:ilvl w:val="0"/>
          <w:numId w:val="31"/>
        </w:numPr>
        <w:spacing w:before="100" w:beforeAutospacing="1" w:after="100" w:afterAutospacing="1"/>
      </w:pPr>
      <w:r w:rsidRPr="00AC060C">
        <w:t>Entregables y materialidad.</w:t>
      </w:r>
    </w:p>
    <w:p w14:paraId="3F7B129D" w14:textId="77777777" w:rsidR="00AC060C" w:rsidRPr="00AC060C" w:rsidRDefault="00AC060C" w:rsidP="00AC060C">
      <w:pPr>
        <w:spacing w:before="100" w:beforeAutospacing="1" w:after="100" w:afterAutospacing="1"/>
      </w:pPr>
      <w:r w:rsidRPr="00AC060C">
        <w:t>No sumar varias veces el mismo importe cuando un contrato, CFDI o monto genera distintos hallazgos. Mostrar “importe único expuesto” y, por separado, “número de señales relacionadas”.</w:t>
      </w:r>
    </w:p>
    <w:p w14:paraId="6F85F30A" w14:textId="77777777" w:rsidR="00AC060C" w:rsidRPr="00AC060C" w:rsidRDefault="00AC060C" w:rsidP="00AC060C">
      <w:pPr>
        <w:spacing w:before="100" w:beforeAutospacing="1" w:after="100" w:afterAutospacing="1"/>
      </w:pPr>
      <w:r w:rsidRPr="00AC060C">
        <w:t>Todos los asuntos deben indicar:</w:t>
      </w:r>
    </w:p>
    <w:p w14:paraId="00C9B6F4" w14:textId="77777777" w:rsidR="00AC060C" w:rsidRPr="00AC060C" w:rsidRDefault="00AC060C" w:rsidP="00AC060C">
      <w:pPr>
        <w:numPr>
          <w:ilvl w:val="0"/>
          <w:numId w:val="32"/>
        </w:numPr>
        <w:spacing w:before="100" w:beforeAutospacing="1" w:after="100" w:afterAutospacing="1"/>
      </w:pPr>
      <w:r w:rsidRPr="00AC060C">
        <w:t>Qué ocurrió.</w:t>
      </w:r>
    </w:p>
    <w:p w14:paraId="557C6CE8" w14:textId="77777777" w:rsidR="00AC060C" w:rsidRPr="00AC060C" w:rsidRDefault="00AC060C" w:rsidP="00AC060C">
      <w:pPr>
        <w:numPr>
          <w:ilvl w:val="0"/>
          <w:numId w:val="32"/>
        </w:numPr>
        <w:spacing w:before="100" w:beforeAutospacing="1" w:after="100" w:afterAutospacing="1"/>
      </w:pPr>
      <w:r w:rsidRPr="00AC060C">
        <w:t>Por qué importa.</w:t>
      </w:r>
    </w:p>
    <w:p w14:paraId="216AD7F3" w14:textId="77777777" w:rsidR="00AC060C" w:rsidRPr="00AC060C" w:rsidRDefault="00AC060C" w:rsidP="00AC060C">
      <w:pPr>
        <w:numPr>
          <w:ilvl w:val="0"/>
          <w:numId w:val="32"/>
        </w:numPr>
        <w:spacing w:before="100" w:beforeAutospacing="1" w:after="100" w:afterAutospacing="1"/>
      </w:pPr>
      <w:r w:rsidRPr="00AC060C">
        <w:t>Qué importe único está en juego.</w:t>
      </w:r>
    </w:p>
    <w:p w14:paraId="1AEB5827" w14:textId="77777777" w:rsidR="00AC060C" w:rsidRPr="00AC060C" w:rsidRDefault="00AC060C" w:rsidP="00AC060C">
      <w:pPr>
        <w:numPr>
          <w:ilvl w:val="0"/>
          <w:numId w:val="32"/>
        </w:numPr>
        <w:spacing w:before="100" w:beforeAutospacing="1" w:after="100" w:afterAutospacing="1"/>
      </w:pPr>
      <w:r w:rsidRPr="00AC060C">
        <w:t>Qué documento falta.</w:t>
      </w:r>
    </w:p>
    <w:p w14:paraId="51A17F99" w14:textId="77777777" w:rsidR="00AC060C" w:rsidRPr="00AC060C" w:rsidRDefault="00AC060C" w:rsidP="00AC060C">
      <w:pPr>
        <w:numPr>
          <w:ilvl w:val="0"/>
          <w:numId w:val="32"/>
        </w:numPr>
        <w:spacing w:before="100" w:beforeAutospacing="1" w:after="100" w:afterAutospacing="1"/>
      </w:pPr>
      <w:r w:rsidRPr="00AC060C">
        <w:t>Quién debe atenderlo.</w:t>
      </w:r>
    </w:p>
    <w:p w14:paraId="3BA8E999" w14:textId="77777777" w:rsidR="00AC060C" w:rsidRPr="00AC060C" w:rsidRDefault="00AC060C" w:rsidP="00AC060C">
      <w:pPr>
        <w:numPr>
          <w:ilvl w:val="0"/>
          <w:numId w:val="32"/>
        </w:numPr>
        <w:spacing w:before="100" w:beforeAutospacing="1" w:after="100" w:afterAutospacing="1"/>
      </w:pPr>
      <w:r w:rsidRPr="00AC060C">
        <w:t>Fecha límite.</w:t>
      </w:r>
    </w:p>
    <w:p w14:paraId="5A166454" w14:textId="77777777" w:rsidR="00AC060C" w:rsidRPr="00AC060C" w:rsidRDefault="00AC060C" w:rsidP="00AC060C">
      <w:pPr>
        <w:numPr>
          <w:ilvl w:val="0"/>
          <w:numId w:val="32"/>
        </w:numPr>
        <w:spacing w:before="100" w:beforeAutospacing="1" w:after="100" w:afterAutospacing="1"/>
      </w:pPr>
      <w:r w:rsidRPr="00AC060C">
        <w:t>Qué evidencia permite cerrarlo.</w:t>
      </w:r>
    </w:p>
    <w:p w14:paraId="2813CAE0" w14:textId="77777777" w:rsidR="00AC060C" w:rsidRPr="00AC060C" w:rsidRDefault="00AC060C" w:rsidP="00AC060C">
      <w:pPr>
        <w:numPr>
          <w:ilvl w:val="0"/>
          <w:numId w:val="32"/>
        </w:numPr>
        <w:spacing w:before="100" w:beforeAutospacing="1" w:after="100" w:afterAutospacing="1"/>
      </w:pPr>
      <w:r w:rsidRPr="00AC060C">
        <w:t>Quién confirma el cierre.</w:t>
      </w:r>
    </w:p>
    <w:p w14:paraId="1A5ABD7B" w14:textId="77777777" w:rsidR="00AC060C" w:rsidRPr="00AC060C" w:rsidRDefault="00AC060C" w:rsidP="00AC060C">
      <w:pPr>
        <w:numPr>
          <w:ilvl w:val="0"/>
          <w:numId w:val="32"/>
        </w:numPr>
        <w:spacing w:before="100" w:beforeAutospacing="1" w:after="100" w:afterAutospacing="1"/>
      </w:pPr>
      <w:r w:rsidRPr="00AC060C">
        <w:t>Fuente normativa y fecha de vigencia de la regla.</w:t>
      </w:r>
    </w:p>
    <w:p w14:paraId="2623E3D0" w14:textId="77777777" w:rsidR="00AC060C" w:rsidRPr="00AC060C" w:rsidRDefault="00AC060C" w:rsidP="00AC060C">
      <w:pPr>
        <w:spacing w:before="100" w:beforeAutospacing="1" w:after="100" w:afterAutospacing="1"/>
      </w:pPr>
      <w:r w:rsidRPr="00AC060C">
        <w:lastRenderedPageBreak/>
        <w:t>El sistema debe informar y prevenir; no debe presentar movimientos en REPSE, SIROC, ICSOE, SISUB, ISSSTE o cualquier portal gubernamental sin confirmación expresa y evidencia del usuario.</w:t>
      </w:r>
    </w:p>
    <w:p w14:paraId="49E76B05" w14:textId="77777777" w:rsidR="00AC060C" w:rsidRPr="00AC060C" w:rsidRDefault="00AC060C" w:rsidP="00AC060C">
      <w:pPr>
        <w:spacing w:before="100" w:beforeAutospacing="1" w:after="100" w:afterAutospacing="1"/>
        <w:outlineLvl w:val="0"/>
        <w:rPr>
          <w:b/>
          <w:bCs/>
          <w:kern w:val="36"/>
          <w:sz w:val="48"/>
          <w:szCs w:val="48"/>
        </w:rPr>
      </w:pPr>
      <w:r w:rsidRPr="00AC060C">
        <w:rPr>
          <w:b/>
          <w:bCs/>
          <w:kern w:val="36"/>
          <w:sz w:val="48"/>
          <w:szCs w:val="48"/>
        </w:rPr>
        <w:t>¿Qué más debe considerarse?</w:t>
      </w:r>
    </w:p>
    <w:p w14:paraId="4E016B18" w14:textId="77777777" w:rsidR="00AC060C" w:rsidRPr="00AC060C" w:rsidRDefault="00AC060C" w:rsidP="00AC060C">
      <w:pPr>
        <w:spacing w:before="100" w:beforeAutospacing="1" w:after="100" w:afterAutospacing="1"/>
      </w:pPr>
      <w:r w:rsidRPr="00AC060C">
        <w:t>Para que el producto quede realmente competitivo, agregaría estas cuatro capas:</w:t>
      </w:r>
    </w:p>
    <w:p w14:paraId="27764E1D"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A. Expediente integral de contratistas</w:t>
      </w:r>
    </w:p>
    <w:p w14:paraId="009F7293" w14:textId="77777777" w:rsidR="00AC060C" w:rsidRPr="00AC060C" w:rsidRDefault="00AC060C" w:rsidP="00AC060C">
      <w:pPr>
        <w:spacing w:before="100" w:beforeAutospacing="1" w:after="100" w:afterAutospacing="1"/>
      </w:pPr>
      <w:r w:rsidRPr="00AC060C">
        <w:t>Este sería el mayor valor para CIEN. Una sola vista debe responder:</w:t>
      </w:r>
    </w:p>
    <w:p w14:paraId="7FFB222D" w14:textId="77777777" w:rsidR="00AC060C" w:rsidRPr="00AC060C" w:rsidRDefault="00AC060C" w:rsidP="00AC060C">
      <w:pPr>
        <w:spacing w:before="100" w:beforeAutospacing="1" w:after="100" w:afterAutospacing="1"/>
      </w:pPr>
      <w:r w:rsidRPr="00AC060C">
        <w:t>“¿Podemos contratar, permitir el acceso, pagar y deducir este servicio con la evidencia que tenemos?”</w:t>
      </w:r>
    </w:p>
    <w:p w14:paraId="605B2211" w14:textId="77777777" w:rsidR="00AC060C" w:rsidRPr="00AC060C" w:rsidRDefault="00AC060C" w:rsidP="00AC060C">
      <w:pPr>
        <w:spacing w:before="100" w:beforeAutospacing="1" w:after="100" w:afterAutospacing="1"/>
      </w:pPr>
      <w:r w:rsidRPr="00AC060C">
        <w:t>Usaría un semáforo:</w:t>
      </w:r>
    </w:p>
    <w:p w14:paraId="2336C603" w14:textId="77777777" w:rsidR="00AC060C" w:rsidRPr="00AC060C" w:rsidRDefault="00AC060C" w:rsidP="00AC060C">
      <w:pPr>
        <w:numPr>
          <w:ilvl w:val="0"/>
          <w:numId w:val="33"/>
        </w:numPr>
        <w:spacing w:before="100" w:beforeAutospacing="1" w:after="100" w:afterAutospacing="1"/>
      </w:pPr>
      <w:r w:rsidRPr="00AC060C">
        <w:t>Verde: expediente completo y vigente.</w:t>
      </w:r>
    </w:p>
    <w:p w14:paraId="075720C8" w14:textId="77777777" w:rsidR="00AC060C" w:rsidRPr="00AC060C" w:rsidRDefault="00AC060C" w:rsidP="00AC060C">
      <w:pPr>
        <w:numPr>
          <w:ilvl w:val="0"/>
          <w:numId w:val="33"/>
        </w:numPr>
        <w:spacing w:before="100" w:beforeAutospacing="1" w:after="100" w:afterAutospacing="1"/>
      </w:pPr>
      <w:r w:rsidRPr="00AC060C">
        <w:t>Amarillo: documento próximo a vencer o inconsistencia menor.</w:t>
      </w:r>
    </w:p>
    <w:p w14:paraId="34915B45" w14:textId="77777777" w:rsidR="00AC060C" w:rsidRPr="00AC060C" w:rsidRDefault="00AC060C" w:rsidP="00AC060C">
      <w:pPr>
        <w:numPr>
          <w:ilvl w:val="0"/>
          <w:numId w:val="33"/>
        </w:numPr>
        <w:spacing w:before="100" w:beforeAutospacing="1" w:after="100" w:afterAutospacing="1"/>
      </w:pPr>
      <w:r w:rsidRPr="00AC060C">
        <w:t>Rojo: REPSE inválido, SIROC faltante, opinión negativa o evidencia crítica ausente.</w:t>
      </w:r>
    </w:p>
    <w:p w14:paraId="47672BE6" w14:textId="77777777" w:rsidR="00AC060C" w:rsidRPr="00AC060C" w:rsidRDefault="00AC060C" w:rsidP="00AC060C">
      <w:pPr>
        <w:numPr>
          <w:ilvl w:val="0"/>
          <w:numId w:val="33"/>
        </w:numPr>
        <w:spacing w:before="100" w:beforeAutospacing="1" w:after="100" w:afterAutospacing="1"/>
      </w:pPr>
      <w:r w:rsidRPr="00AC060C">
        <w:t>Gris: no aplica o falta determinar aplicabilidad.</w:t>
      </w:r>
    </w:p>
    <w:p w14:paraId="5C0BFB7B"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B. Prevención de lavado de dinero</w:t>
      </w:r>
    </w:p>
    <w:p w14:paraId="52BB9139" w14:textId="77777777" w:rsidR="00AC060C" w:rsidRPr="00AC060C" w:rsidRDefault="00AC060C" w:rsidP="00AC060C">
      <w:pPr>
        <w:spacing w:before="100" w:beforeAutospacing="1" w:after="100" w:afterAutospacing="1"/>
      </w:pPr>
      <w:r w:rsidRPr="00AC060C">
        <w:t>Por el sector inmobiliario debe contemplarse un módulo separado de LFPIORPI:</w:t>
      </w:r>
    </w:p>
    <w:p w14:paraId="00BF14FF" w14:textId="77777777" w:rsidR="00AC060C" w:rsidRPr="00AC060C" w:rsidRDefault="00AC060C" w:rsidP="00AC060C">
      <w:pPr>
        <w:numPr>
          <w:ilvl w:val="0"/>
          <w:numId w:val="34"/>
        </w:numPr>
        <w:spacing w:before="100" w:beforeAutospacing="1" w:after="100" w:afterAutospacing="1"/>
      </w:pPr>
      <w:r w:rsidRPr="00AC060C">
        <w:t>Identificación de actividades vulnerables.</w:t>
      </w:r>
    </w:p>
    <w:p w14:paraId="3D953395" w14:textId="77777777" w:rsidR="00AC060C" w:rsidRPr="00AC060C" w:rsidRDefault="00AC060C" w:rsidP="00AC060C">
      <w:pPr>
        <w:numPr>
          <w:ilvl w:val="0"/>
          <w:numId w:val="34"/>
        </w:numPr>
        <w:spacing w:before="100" w:beforeAutospacing="1" w:after="100" w:afterAutospacing="1"/>
      </w:pPr>
      <w:r w:rsidRPr="00AC060C">
        <w:t>Expediente del cliente.</w:t>
      </w:r>
    </w:p>
    <w:p w14:paraId="1FE8B6C5" w14:textId="77777777" w:rsidR="00AC060C" w:rsidRPr="00AC060C" w:rsidRDefault="00AC060C" w:rsidP="00AC060C">
      <w:pPr>
        <w:numPr>
          <w:ilvl w:val="0"/>
          <w:numId w:val="34"/>
        </w:numPr>
        <w:spacing w:before="100" w:beforeAutospacing="1" w:after="100" w:afterAutospacing="1"/>
      </w:pPr>
      <w:r w:rsidRPr="00AC060C">
        <w:t>Dueño beneficiario.</w:t>
      </w:r>
    </w:p>
    <w:p w14:paraId="3DB86820" w14:textId="77777777" w:rsidR="00AC060C" w:rsidRPr="00AC060C" w:rsidRDefault="00AC060C" w:rsidP="00AC060C">
      <w:pPr>
        <w:numPr>
          <w:ilvl w:val="0"/>
          <w:numId w:val="34"/>
        </w:numPr>
        <w:spacing w:before="100" w:beforeAutospacing="1" w:after="100" w:afterAutospacing="1"/>
      </w:pPr>
      <w:r w:rsidRPr="00AC060C">
        <w:t>Forma de pago.</w:t>
      </w:r>
    </w:p>
    <w:p w14:paraId="667F752E" w14:textId="77777777" w:rsidR="00AC060C" w:rsidRPr="00AC060C" w:rsidRDefault="00AC060C" w:rsidP="00AC060C">
      <w:pPr>
        <w:numPr>
          <w:ilvl w:val="0"/>
          <w:numId w:val="34"/>
        </w:numPr>
        <w:spacing w:before="100" w:beforeAutospacing="1" w:after="100" w:afterAutospacing="1"/>
      </w:pPr>
      <w:r w:rsidRPr="00AC060C">
        <w:t>Umbrales.</w:t>
      </w:r>
    </w:p>
    <w:p w14:paraId="42BF5295" w14:textId="77777777" w:rsidR="00AC060C" w:rsidRPr="00AC060C" w:rsidRDefault="00AC060C" w:rsidP="00AC060C">
      <w:pPr>
        <w:numPr>
          <w:ilvl w:val="0"/>
          <w:numId w:val="34"/>
        </w:numPr>
        <w:spacing w:before="100" w:beforeAutospacing="1" w:after="100" w:afterAutospacing="1"/>
      </w:pPr>
      <w:r w:rsidRPr="00AC060C">
        <w:t>Restricción de efectivo.</w:t>
      </w:r>
    </w:p>
    <w:p w14:paraId="40CFF50C" w14:textId="77777777" w:rsidR="00AC060C" w:rsidRPr="00AC060C" w:rsidRDefault="00AC060C" w:rsidP="00AC060C">
      <w:pPr>
        <w:numPr>
          <w:ilvl w:val="0"/>
          <w:numId w:val="34"/>
        </w:numPr>
        <w:spacing w:before="100" w:beforeAutospacing="1" w:after="100" w:afterAutospacing="1"/>
      </w:pPr>
      <w:r w:rsidRPr="00AC060C">
        <w:t>Avisos.</w:t>
      </w:r>
    </w:p>
    <w:p w14:paraId="04F89BD0" w14:textId="77777777" w:rsidR="00AC060C" w:rsidRPr="00AC060C" w:rsidRDefault="00AC060C" w:rsidP="00AC060C">
      <w:pPr>
        <w:numPr>
          <w:ilvl w:val="0"/>
          <w:numId w:val="34"/>
        </w:numPr>
        <w:spacing w:before="100" w:beforeAutospacing="1" w:after="100" w:afterAutospacing="1"/>
      </w:pPr>
      <w:r w:rsidRPr="00AC060C">
        <w:t>Acuses.</w:t>
      </w:r>
    </w:p>
    <w:p w14:paraId="507E34DB" w14:textId="77777777" w:rsidR="00AC060C" w:rsidRPr="00AC060C" w:rsidRDefault="00AC060C" w:rsidP="00AC060C">
      <w:pPr>
        <w:numPr>
          <w:ilvl w:val="0"/>
          <w:numId w:val="34"/>
        </w:numPr>
        <w:spacing w:before="100" w:beforeAutospacing="1" w:after="100" w:afterAutospacing="1"/>
      </w:pPr>
      <w:r w:rsidRPr="00AC060C">
        <w:t>Operaciones acumuladas.</w:t>
      </w:r>
    </w:p>
    <w:p w14:paraId="14BE9B8A" w14:textId="77777777" w:rsidR="00AC060C" w:rsidRPr="00AC060C" w:rsidRDefault="00AC060C" w:rsidP="00AC060C">
      <w:pPr>
        <w:numPr>
          <w:ilvl w:val="0"/>
          <w:numId w:val="34"/>
        </w:numPr>
        <w:spacing w:before="100" w:beforeAutospacing="1" w:after="100" w:afterAutospacing="1"/>
      </w:pPr>
      <w:r w:rsidRPr="00AC060C">
        <w:t>Alertas por fraccionamiento.</w:t>
      </w:r>
    </w:p>
    <w:p w14:paraId="6F61B8C6" w14:textId="77777777" w:rsidR="00AC060C" w:rsidRPr="00AC060C" w:rsidRDefault="00AC060C" w:rsidP="00AC060C">
      <w:pPr>
        <w:spacing w:before="100" w:beforeAutospacing="1" w:after="100" w:afterAutospacing="1"/>
      </w:pPr>
      <w:r w:rsidRPr="00AC060C">
        <w:t>No lo mezclaría con REPSE, pero sí debe aparecer en el mismo calendario y radar.</w:t>
      </w:r>
    </w:p>
    <w:p w14:paraId="12FA7440"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C. Cumplimiento por obra, no solamente por RFC</w:t>
      </w:r>
    </w:p>
    <w:p w14:paraId="2D4A7984" w14:textId="77777777" w:rsidR="00AC060C" w:rsidRPr="00AC060C" w:rsidRDefault="00AC060C" w:rsidP="00AC060C">
      <w:pPr>
        <w:spacing w:before="100" w:beforeAutospacing="1" w:after="100" w:afterAutospacing="1"/>
      </w:pPr>
      <w:r w:rsidRPr="00AC060C">
        <w:t>Actualmente el sistema gira principalmente alrededor del contribuyente. Para construcción necesita una nueva jerarquía:</w:t>
      </w:r>
    </w:p>
    <w:p w14:paraId="1D24949F"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lastRenderedPageBreak/>
        <w:t>flowchart TD</w:t>
      </w:r>
    </w:p>
    <w:p w14:paraId="1F665F2C"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E["Empresa"] --&gt; O["Obra"]</w:t>
      </w:r>
    </w:p>
    <w:p w14:paraId="355DD26F"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O --&gt; C["Contratos"]</w:t>
      </w:r>
    </w:p>
    <w:p w14:paraId="6B5EAFAF"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C --&gt; P["Contratistas"]</w:t>
      </w:r>
    </w:p>
    <w:p w14:paraId="2A86B1BB"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P --&gt; T["Trabajadores"]</w:t>
      </w:r>
    </w:p>
    <w:p w14:paraId="0C5D0EA8"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O --&gt; X["SIROC e incidencias"]</w:t>
      </w:r>
    </w:p>
    <w:p w14:paraId="6907ED97"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P --&gt; R["REPSE · ICSOE · SISUB"]</w:t>
      </w:r>
    </w:p>
    <w:p w14:paraId="70329A49" w14:textId="77777777" w:rsidR="00AC060C" w:rsidRPr="00AC060C" w:rsidRDefault="00AC060C" w:rsidP="00AC060C">
      <w:pPr>
        <w:spacing w:before="100" w:beforeAutospacing="1" w:after="100" w:afterAutospacing="1"/>
      </w:pPr>
      <w:r w:rsidRPr="00AC060C">
        <w:t>Una empresa puede estar correctamente cumplida en general y tener una obra completamente fuera de control. Por eso “Obra” debe ser una entidad principal.</w:t>
      </w:r>
    </w:p>
    <w:p w14:paraId="6055D9F4"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D. Vigilancia normativa con aplicabilidad</w:t>
      </w:r>
    </w:p>
    <w:p w14:paraId="58975402" w14:textId="77777777" w:rsidR="00AC060C" w:rsidRPr="00AC060C" w:rsidRDefault="00AC060C" w:rsidP="00AC060C">
      <w:pPr>
        <w:spacing w:before="100" w:beforeAutospacing="1" w:after="100" w:afterAutospacing="1"/>
      </w:pPr>
      <w:r w:rsidRPr="00AC060C">
        <w:t>Cada regla debe guardar:</w:t>
      </w:r>
    </w:p>
    <w:p w14:paraId="407EBFEC" w14:textId="77777777" w:rsidR="00AC060C" w:rsidRPr="00AC060C" w:rsidRDefault="00AC060C" w:rsidP="00AC060C">
      <w:pPr>
        <w:numPr>
          <w:ilvl w:val="0"/>
          <w:numId w:val="35"/>
        </w:numPr>
        <w:spacing w:before="100" w:beforeAutospacing="1" w:after="100" w:afterAutospacing="1"/>
      </w:pPr>
      <w:r w:rsidRPr="00AC060C">
        <w:t>Autoridad.</w:t>
      </w:r>
    </w:p>
    <w:p w14:paraId="5995897D" w14:textId="77777777" w:rsidR="00AC060C" w:rsidRPr="00AC060C" w:rsidRDefault="00AC060C" w:rsidP="00AC060C">
      <w:pPr>
        <w:numPr>
          <w:ilvl w:val="0"/>
          <w:numId w:val="35"/>
        </w:numPr>
        <w:spacing w:before="100" w:beforeAutospacing="1" w:after="100" w:afterAutospacing="1"/>
      </w:pPr>
      <w:r w:rsidRPr="00AC060C">
        <w:t>Fundamento.</w:t>
      </w:r>
    </w:p>
    <w:p w14:paraId="58C8688F" w14:textId="77777777" w:rsidR="00AC060C" w:rsidRPr="00AC060C" w:rsidRDefault="00AC060C" w:rsidP="00AC060C">
      <w:pPr>
        <w:numPr>
          <w:ilvl w:val="0"/>
          <w:numId w:val="35"/>
        </w:numPr>
        <w:spacing w:before="100" w:beforeAutospacing="1" w:after="100" w:afterAutospacing="1"/>
      </w:pPr>
      <w:r w:rsidRPr="00AC060C">
        <w:t>Versión.</w:t>
      </w:r>
    </w:p>
    <w:p w14:paraId="1B602239" w14:textId="77777777" w:rsidR="00AC060C" w:rsidRPr="00AC060C" w:rsidRDefault="00AC060C" w:rsidP="00AC060C">
      <w:pPr>
        <w:numPr>
          <w:ilvl w:val="0"/>
          <w:numId w:val="35"/>
        </w:numPr>
        <w:spacing w:before="100" w:beforeAutospacing="1" w:after="100" w:afterAutospacing="1"/>
      </w:pPr>
      <w:r w:rsidRPr="00AC060C">
        <w:t>Fecha de entrada en vigor.</w:t>
      </w:r>
    </w:p>
    <w:p w14:paraId="520DAA3D" w14:textId="77777777" w:rsidR="00AC060C" w:rsidRPr="00AC060C" w:rsidRDefault="00AC060C" w:rsidP="00AC060C">
      <w:pPr>
        <w:numPr>
          <w:ilvl w:val="0"/>
          <w:numId w:val="35"/>
        </w:numPr>
        <w:spacing w:before="100" w:beforeAutospacing="1" w:after="100" w:afterAutospacing="1"/>
      </w:pPr>
      <w:r w:rsidRPr="00AC060C">
        <w:t>Tipo de contribuyente al que aplica.</w:t>
      </w:r>
    </w:p>
    <w:p w14:paraId="7148D593" w14:textId="77777777" w:rsidR="00AC060C" w:rsidRPr="00AC060C" w:rsidRDefault="00AC060C" w:rsidP="00AC060C">
      <w:pPr>
        <w:numPr>
          <w:ilvl w:val="0"/>
          <w:numId w:val="35"/>
        </w:numPr>
        <w:spacing w:before="100" w:beforeAutospacing="1" w:after="100" w:afterAutospacing="1"/>
      </w:pPr>
      <w:r w:rsidRPr="00AC060C">
        <w:t>Estado o municipio.</w:t>
      </w:r>
    </w:p>
    <w:p w14:paraId="12366C6E" w14:textId="77777777" w:rsidR="00AC060C" w:rsidRPr="00AC060C" w:rsidRDefault="00AC060C" w:rsidP="00AC060C">
      <w:pPr>
        <w:numPr>
          <w:ilvl w:val="0"/>
          <w:numId w:val="35"/>
        </w:numPr>
        <w:spacing w:before="100" w:beforeAutospacing="1" w:after="100" w:afterAutospacing="1"/>
      </w:pPr>
      <w:r w:rsidRPr="00AC060C">
        <w:t>Actividad económica.</w:t>
      </w:r>
    </w:p>
    <w:p w14:paraId="4CEA6D62" w14:textId="77777777" w:rsidR="00AC060C" w:rsidRPr="00AC060C" w:rsidRDefault="00AC060C" w:rsidP="00AC060C">
      <w:pPr>
        <w:numPr>
          <w:ilvl w:val="0"/>
          <w:numId w:val="35"/>
        </w:numPr>
        <w:spacing w:before="100" w:beforeAutospacing="1" w:after="100" w:afterAutospacing="1"/>
      </w:pPr>
      <w:r w:rsidRPr="00AC060C">
        <w:t>Régimen laboral.</w:t>
      </w:r>
    </w:p>
    <w:p w14:paraId="587335FF" w14:textId="77777777" w:rsidR="00AC060C" w:rsidRPr="00AC060C" w:rsidRDefault="00AC060C" w:rsidP="00AC060C">
      <w:pPr>
        <w:numPr>
          <w:ilvl w:val="0"/>
          <w:numId w:val="35"/>
        </w:numPr>
        <w:spacing w:before="100" w:beforeAutospacing="1" w:after="100" w:afterAutospacing="1"/>
      </w:pPr>
      <w:r w:rsidRPr="00AC060C">
        <w:t>Rol en el contrato.</w:t>
      </w:r>
    </w:p>
    <w:p w14:paraId="56EB58F8" w14:textId="77777777" w:rsidR="00AC060C" w:rsidRPr="00AC060C" w:rsidRDefault="00AC060C" w:rsidP="00AC060C">
      <w:pPr>
        <w:numPr>
          <w:ilvl w:val="0"/>
          <w:numId w:val="35"/>
        </w:numPr>
        <w:spacing w:before="100" w:beforeAutospacing="1" w:after="100" w:afterAutospacing="1"/>
      </w:pPr>
      <w:r w:rsidRPr="00AC060C">
        <w:t>Rol en la obra.</w:t>
      </w:r>
    </w:p>
    <w:p w14:paraId="1DC0FA10" w14:textId="77777777" w:rsidR="00AC060C" w:rsidRPr="00AC060C" w:rsidRDefault="00AC060C" w:rsidP="00AC060C">
      <w:pPr>
        <w:spacing w:before="100" w:beforeAutospacing="1" w:after="100" w:afterAutospacing="1"/>
      </w:pPr>
      <w:r w:rsidRPr="00AC060C">
        <w:t>Así la plataforma no dirá solamente “existe esta obligación”, sino:</w:t>
      </w:r>
    </w:p>
    <w:p w14:paraId="0F45F4BC" w14:textId="77777777" w:rsidR="00AC060C" w:rsidRPr="00AC060C" w:rsidRDefault="00AC060C" w:rsidP="00AC060C">
      <w:pPr>
        <w:spacing w:before="100" w:beforeAutospacing="1" w:after="100" w:afterAutospacing="1"/>
      </w:pPr>
      <w:r w:rsidRPr="00AC060C">
        <w:t>“Esta obligación aplica a esta empresa, en esta obra, por este contrato y por esta razón”.</w:t>
      </w:r>
    </w:p>
    <w:p w14:paraId="09CA7743"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Prioridad recomendada de desarrollo</w:t>
      </w:r>
    </w:p>
    <w:p w14:paraId="374E0A33" w14:textId="77777777" w:rsidR="00AC060C" w:rsidRPr="00AC060C" w:rsidRDefault="00AC060C" w:rsidP="00AC060C">
      <w:pPr>
        <w:numPr>
          <w:ilvl w:val="0"/>
          <w:numId w:val="36"/>
        </w:numPr>
        <w:spacing w:before="100" w:beforeAutospacing="1" w:after="100" w:afterAutospacing="1"/>
      </w:pPr>
      <w:r w:rsidRPr="00AC060C">
        <w:rPr>
          <w:b/>
          <w:bCs/>
        </w:rPr>
        <w:t>Expediente de contratistas y validación REPSE.</w:t>
      </w:r>
    </w:p>
    <w:p w14:paraId="47EA1D98" w14:textId="77777777" w:rsidR="00AC060C" w:rsidRPr="00AC060C" w:rsidRDefault="00AC060C" w:rsidP="00AC060C">
      <w:pPr>
        <w:numPr>
          <w:ilvl w:val="0"/>
          <w:numId w:val="36"/>
        </w:numPr>
        <w:spacing w:before="100" w:beforeAutospacing="1" w:after="100" w:afterAutospacing="1"/>
      </w:pPr>
      <w:r w:rsidRPr="00AC060C">
        <w:rPr>
          <w:b/>
          <w:bCs/>
        </w:rPr>
        <w:t>SIROC por obra y control de incidencias.</w:t>
      </w:r>
    </w:p>
    <w:p w14:paraId="7B7E2C9A" w14:textId="77777777" w:rsidR="00AC060C" w:rsidRPr="00AC060C" w:rsidRDefault="00AC060C" w:rsidP="00AC060C">
      <w:pPr>
        <w:numPr>
          <w:ilvl w:val="0"/>
          <w:numId w:val="36"/>
        </w:numPr>
        <w:spacing w:before="100" w:beforeAutospacing="1" w:after="100" w:afterAutospacing="1"/>
      </w:pPr>
      <w:r w:rsidRPr="00AC060C">
        <w:rPr>
          <w:b/>
          <w:bCs/>
        </w:rPr>
        <w:t>ICSOE y SISUB con conciliación entre ambas.</w:t>
      </w:r>
    </w:p>
    <w:p w14:paraId="32820EBA" w14:textId="77777777" w:rsidR="00AC060C" w:rsidRPr="00AC060C" w:rsidRDefault="00AC060C" w:rsidP="00AC060C">
      <w:pPr>
        <w:numPr>
          <w:ilvl w:val="0"/>
          <w:numId w:val="36"/>
        </w:numPr>
        <w:spacing w:before="100" w:beforeAutospacing="1" w:after="100" w:afterAutospacing="1"/>
      </w:pPr>
      <w:r w:rsidRPr="00AC060C">
        <w:rPr>
          <w:b/>
          <w:bCs/>
        </w:rPr>
        <w:t>Cruce de nómina, SUA/SIPARE, contratistas y obras.</w:t>
      </w:r>
    </w:p>
    <w:p w14:paraId="427BB5EF" w14:textId="77777777" w:rsidR="00AC060C" w:rsidRPr="00AC060C" w:rsidRDefault="00AC060C" w:rsidP="00AC060C">
      <w:pPr>
        <w:numPr>
          <w:ilvl w:val="0"/>
          <w:numId w:val="36"/>
        </w:numPr>
        <w:spacing w:before="100" w:beforeAutospacing="1" w:after="100" w:afterAutospacing="1"/>
      </w:pPr>
      <w:r w:rsidRPr="00AC060C">
        <w:rPr>
          <w:b/>
          <w:bCs/>
        </w:rPr>
        <w:t>Motor de aplicabilidad IMSS/ISSSTE/regímenes estatales.</w:t>
      </w:r>
    </w:p>
    <w:p w14:paraId="1EFF6CCA" w14:textId="77777777" w:rsidR="00AC060C" w:rsidRPr="00AC060C" w:rsidRDefault="00AC060C" w:rsidP="00AC060C">
      <w:pPr>
        <w:numPr>
          <w:ilvl w:val="0"/>
          <w:numId w:val="36"/>
        </w:numPr>
        <w:spacing w:before="100" w:beforeAutospacing="1" w:after="100" w:afterAutospacing="1"/>
      </w:pPr>
      <w:r w:rsidRPr="00AC060C">
        <w:rPr>
          <w:b/>
          <w:bCs/>
        </w:rPr>
        <w:t>Prevención de lavado de dinero inmobiliario.</w:t>
      </w:r>
    </w:p>
    <w:p w14:paraId="47FD487D" w14:textId="77777777" w:rsidR="00AC060C" w:rsidRPr="00AC060C" w:rsidRDefault="00AC060C" w:rsidP="00AC060C">
      <w:pPr>
        <w:spacing w:before="100" w:beforeAutospacing="1" w:after="100" w:afterAutospacing="1"/>
      </w:pPr>
      <w:r w:rsidRPr="00AC060C">
        <w:t>REPSE y SIROC sí deben ser la siguiente gran ampliación. Para el mercado inmobiliario pueden convertirse en una de las diferencias más fuertes del sistema, porque conectan cumplimiento fiscal con la realidad operativa de cada obra.</w:t>
      </w:r>
    </w:p>
    <w:p w14:paraId="2460D6A4" w14:textId="77777777" w:rsidR="00AC060C" w:rsidRDefault="00AC060C" w:rsidP="00237EAC">
      <w:pPr>
        <w:rPr>
          <w:b/>
          <w:bCs/>
        </w:rPr>
      </w:pPr>
    </w:p>
    <w:p w14:paraId="3A3D0480" w14:textId="64C6E883" w:rsidR="004658CF" w:rsidRDefault="004658CF" w:rsidP="004658CF">
      <w:pPr>
        <w:pStyle w:val="NormalWeb"/>
      </w:pPr>
      <w:r>
        <w:t>Es importante que la plataforma, este al tanto de las leyes, lo que no puedo checar de forma directa (miscelaneas y las otras que mencionaste), que se hace con esos casos?</w:t>
      </w:r>
    </w:p>
    <w:p w14:paraId="68AFF039" w14:textId="77777777" w:rsidR="004658CF" w:rsidRDefault="004658CF" w:rsidP="00237EAC">
      <w:pPr>
        <w:rPr>
          <w:b/>
          <w:bCs/>
        </w:rPr>
      </w:pPr>
    </w:p>
    <w:p w14:paraId="5AB13858" w14:textId="77777777" w:rsidR="009732D8" w:rsidRDefault="009732D8" w:rsidP="00237EAC">
      <w:pPr>
        <w:rPr>
          <w:b/>
          <w:bCs/>
        </w:rPr>
      </w:pPr>
    </w:p>
    <w:p w14:paraId="28F4C003" w14:textId="77777777" w:rsidR="009732D8" w:rsidRDefault="009732D8" w:rsidP="00237EAC">
      <w:pPr>
        <w:rPr>
          <w:b/>
          <w:bCs/>
        </w:rPr>
      </w:pPr>
    </w:p>
    <w:p w14:paraId="01B67DF5" w14:textId="265A5321" w:rsidR="009732D8" w:rsidRDefault="009732D8" w:rsidP="00237EAC">
      <w:pPr>
        <w:rPr>
          <w:b/>
          <w:bCs/>
        </w:rPr>
      </w:pPr>
      <w:r w:rsidRPr="009732D8">
        <w:rPr>
          <w:b/>
          <w:bCs/>
        </w:rPr>
        <w:t>M5Pmujgnk7DrMc</w:t>
      </w:r>
    </w:p>
    <w:p w14:paraId="584941F5" w14:textId="77777777" w:rsidR="0012361D" w:rsidRDefault="0012361D" w:rsidP="00237EAC">
      <w:pPr>
        <w:rPr>
          <w:b/>
          <w:bCs/>
        </w:rPr>
      </w:pPr>
    </w:p>
    <w:p w14:paraId="3E0F5DA2" w14:textId="77777777" w:rsidR="0012361D" w:rsidRDefault="0012361D" w:rsidP="00237EAC">
      <w:pPr>
        <w:rPr>
          <w:b/>
          <w:bCs/>
        </w:rPr>
      </w:pPr>
    </w:p>
    <w:p w14:paraId="772C7FC8" w14:textId="77777777" w:rsidR="0012361D" w:rsidRDefault="0012361D" w:rsidP="00237EAC">
      <w:pPr>
        <w:rPr>
          <w:rFonts w:ascii="Segoe UI" w:hAnsi="Segoe UI" w:cs="Segoe UI"/>
          <w:color w:val="B0A2A7"/>
          <w:sz w:val="18"/>
          <w:szCs w:val="18"/>
          <w:shd w:val="clear" w:color="auto" w:fill="151013"/>
        </w:rPr>
      </w:pPr>
      <w:r>
        <w:rPr>
          <w:rFonts w:ascii="Segoe UI" w:hAnsi="Segoe UI" w:cs="Segoe UI"/>
          <w:color w:val="B0A2A7"/>
          <w:sz w:val="18"/>
          <w:szCs w:val="18"/>
          <w:shd w:val="clear" w:color="auto" w:fill="151013"/>
        </w:rPr>
        <w:t>supervisor@grupobotello.com</w:t>
      </w:r>
    </w:p>
    <w:p w14:paraId="4A4E6AD9" w14:textId="468BAB04" w:rsidR="009732D8" w:rsidRDefault="00C016E2" w:rsidP="00237EAC">
      <w:pPr>
        <w:rPr>
          <w:b/>
          <w:bCs/>
        </w:rPr>
      </w:pPr>
      <w:r>
        <w:rPr>
          <w:b/>
          <w:bCs/>
        </w:rPr>
        <w:t>ElDespacho001</w:t>
      </w:r>
    </w:p>
    <w:p w14:paraId="0FB89C69" w14:textId="77777777" w:rsidR="00C016E2" w:rsidRDefault="00C016E2" w:rsidP="00237EAC">
      <w:pPr>
        <w:rPr>
          <w:b/>
          <w:bCs/>
        </w:rPr>
      </w:pPr>
    </w:p>
    <w:p w14:paraId="087477A5" w14:textId="77777777" w:rsidR="009732D8" w:rsidRDefault="009732D8" w:rsidP="00237EAC">
      <w:pPr>
        <w:rPr>
          <w:b/>
          <w:bCs/>
        </w:rPr>
      </w:pPr>
    </w:p>
    <w:p w14:paraId="064EC729" w14:textId="3D5D4C92" w:rsidR="00296D35" w:rsidRDefault="00296D35" w:rsidP="00237EAC">
      <w:pPr>
        <w:rPr>
          <w:b/>
          <w:bCs/>
        </w:rPr>
      </w:pPr>
      <w:hyperlink r:id="rId13" w:history="1">
        <w:r w:rsidRPr="007F0959">
          <w:rPr>
            <w:rStyle w:val="Hipervnculo"/>
            <w:b/>
            <w:bCs/>
          </w:rPr>
          <w:t>userchat@maintrack.com</w:t>
        </w:r>
      </w:hyperlink>
    </w:p>
    <w:p w14:paraId="38356C18" w14:textId="287A1019" w:rsidR="00296D35" w:rsidRPr="00C431F1" w:rsidRDefault="00296D35" w:rsidP="00237EAC">
      <w:pPr>
        <w:rPr>
          <w:b/>
          <w:bCs/>
        </w:rPr>
      </w:pPr>
      <w:r>
        <w:rPr>
          <w:b/>
          <w:bCs/>
        </w:rPr>
        <w:t>Eldemo100</w:t>
      </w:r>
    </w:p>
    <w:sectPr w:rsidR="00296D35" w:rsidRPr="00C431F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0839F4"/>
    <w:multiLevelType w:val="multilevel"/>
    <w:tmpl w:val="1BDAD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946B8"/>
    <w:multiLevelType w:val="multilevel"/>
    <w:tmpl w:val="6F04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83E51"/>
    <w:multiLevelType w:val="multilevel"/>
    <w:tmpl w:val="C2E2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82659B"/>
    <w:multiLevelType w:val="multilevel"/>
    <w:tmpl w:val="B270E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995470"/>
    <w:multiLevelType w:val="hybridMultilevel"/>
    <w:tmpl w:val="F00C869A"/>
    <w:lvl w:ilvl="0" w:tplc="8938B3AA">
      <w:start w:val="1"/>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F33311B"/>
    <w:multiLevelType w:val="multilevel"/>
    <w:tmpl w:val="8FDEBD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12226"/>
    <w:multiLevelType w:val="multilevel"/>
    <w:tmpl w:val="9F48F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D31EC4"/>
    <w:multiLevelType w:val="multilevel"/>
    <w:tmpl w:val="DAE62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DC184B"/>
    <w:multiLevelType w:val="multilevel"/>
    <w:tmpl w:val="79AAF9B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E208BD"/>
    <w:multiLevelType w:val="multilevel"/>
    <w:tmpl w:val="B522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A3598C"/>
    <w:multiLevelType w:val="multilevel"/>
    <w:tmpl w:val="6FA6D23E"/>
    <w:lvl w:ilvl="0">
      <w:start w:val="16"/>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1F535F"/>
    <w:multiLevelType w:val="multilevel"/>
    <w:tmpl w:val="6454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53ABB"/>
    <w:multiLevelType w:val="multilevel"/>
    <w:tmpl w:val="A7062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5620AB"/>
    <w:multiLevelType w:val="multilevel"/>
    <w:tmpl w:val="EE1C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1111E1"/>
    <w:multiLevelType w:val="multilevel"/>
    <w:tmpl w:val="0F3C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C6B60"/>
    <w:multiLevelType w:val="multilevel"/>
    <w:tmpl w:val="14AE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C5608A"/>
    <w:multiLevelType w:val="multilevel"/>
    <w:tmpl w:val="96E8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5D6572"/>
    <w:multiLevelType w:val="multilevel"/>
    <w:tmpl w:val="3ED4D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E5056C"/>
    <w:multiLevelType w:val="multilevel"/>
    <w:tmpl w:val="6282B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856428"/>
    <w:multiLevelType w:val="multilevel"/>
    <w:tmpl w:val="1928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F54252"/>
    <w:multiLevelType w:val="hybridMultilevel"/>
    <w:tmpl w:val="F6BAC8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531C210B"/>
    <w:multiLevelType w:val="multilevel"/>
    <w:tmpl w:val="C3201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5B12C6"/>
    <w:multiLevelType w:val="multilevel"/>
    <w:tmpl w:val="F9A8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26335"/>
    <w:multiLevelType w:val="multilevel"/>
    <w:tmpl w:val="735A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F94527"/>
    <w:multiLevelType w:val="multilevel"/>
    <w:tmpl w:val="6190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E836B1"/>
    <w:multiLevelType w:val="multilevel"/>
    <w:tmpl w:val="E0D4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995670"/>
    <w:multiLevelType w:val="multilevel"/>
    <w:tmpl w:val="AF0A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B86723"/>
    <w:multiLevelType w:val="multilevel"/>
    <w:tmpl w:val="CCA207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3A4D64"/>
    <w:multiLevelType w:val="multilevel"/>
    <w:tmpl w:val="96E417E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F8F3024"/>
    <w:multiLevelType w:val="multilevel"/>
    <w:tmpl w:val="4112B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B31173F"/>
    <w:multiLevelType w:val="multilevel"/>
    <w:tmpl w:val="19CA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111D4E"/>
    <w:multiLevelType w:val="multilevel"/>
    <w:tmpl w:val="FDD21BD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763857"/>
    <w:multiLevelType w:val="multilevel"/>
    <w:tmpl w:val="304C4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D32B97"/>
    <w:multiLevelType w:val="multilevel"/>
    <w:tmpl w:val="D1C4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8B4A62"/>
    <w:multiLevelType w:val="multilevel"/>
    <w:tmpl w:val="8A88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A07838"/>
    <w:multiLevelType w:val="multilevel"/>
    <w:tmpl w:val="9F46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9504724">
    <w:abstractNumId w:val="3"/>
  </w:num>
  <w:num w:numId="2" w16cid:durableId="1877697455">
    <w:abstractNumId w:val="12"/>
  </w:num>
  <w:num w:numId="3" w16cid:durableId="1501502481">
    <w:abstractNumId w:val="31"/>
  </w:num>
  <w:num w:numId="4" w16cid:durableId="55204768">
    <w:abstractNumId w:val="32"/>
  </w:num>
  <w:num w:numId="5" w16cid:durableId="144705698">
    <w:abstractNumId w:val="27"/>
  </w:num>
  <w:num w:numId="6" w16cid:durableId="1894392487">
    <w:abstractNumId w:val="18"/>
  </w:num>
  <w:num w:numId="7" w16cid:durableId="869804028">
    <w:abstractNumId w:val="8"/>
  </w:num>
  <w:num w:numId="8" w16cid:durableId="2091583208">
    <w:abstractNumId w:val="2"/>
  </w:num>
  <w:num w:numId="9" w16cid:durableId="806778026">
    <w:abstractNumId w:val="6"/>
  </w:num>
  <w:num w:numId="10" w16cid:durableId="1757287103">
    <w:abstractNumId w:val="0"/>
  </w:num>
  <w:num w:numId="11" w16cid:durableId="1958827324">
    <w:abstractNumId w:val="28"/>
  </w:num>
  <w:num w:numId="12" w16cid:durableId="1255550118">
    <w:abstractNumId w:val="5"/>
  </w:num>
  <w:num w:numId="13" w16cid:durableId="304744093">
    <w:abstractNumId w:val="10"/>
  </w:num>
  <w:num w:numId="14" w16cid:durableId="169494029">
    <w:abstractNumId w:val="21"/>
  </w:num>
  <w:num w:numId="15" w16cid:durableId="352609091">
    <w:abstractNumId w:val="4"/>
  </w:num>
  <w:num w:numId="16" w16cid:durableId="2056587492">
    <w:abstractNumId w:val="20"/>
  </w:num>
  <w:num w:numId="17" w16cid:durableId="1148664073">
    <w:abstractNumId w:val="22"/>
  </w:num>
  <w:num w:numId="18" w16cid:durableId="1653751321">
    <w:abstractNumId w:val="24"/>
  </w:num>
  <w:num w:numId="19" w16cid:durableId="1978217326">
    <w:abstractNumId w:val="35"/>
  </w:num>
  <w:num w:numId="20" w16cid:durableId="449472880">
    <w:abstractNumId w:val="19"/>
  </w:num>
  <w:num w:numId="21" w16cid:durableId="1252471499">
    <w:abstractNumId w:val="9"/>
  </w:num>
  <w:num w:numId="22" w16cid:durableId="918903544">
    <w:abstractNumId w:val="15"/>
  </w:num>
  <w:num w:numId="23" w16cid:durableId="349450127">
    <w:abstractNumId w:val="1"/>
  </w:num>
  <w:num w:numId="24" w16cid:durableId="36861163">
    <w:abstractNumId w:val="14"/>
  </w:num>
  <w:num w:numId="25" w16cid:durableId="794107600">
    <w:abstractNumId w:val="13"/>
  </w:num>
  <w:num w:numId="26" w16cid:durableId="250630187">
    <w:abstractNumId w:val="17"/>
  </w:num>
  <w:num w:numId="27" w16cid:durableId="747508285">
    <w:abstractNumId w:val="25"/>
  </w:num>
  <w:num w:numId="28" w16cid:durableId="1268082334">
    <w:abstractNumId w:val="26"/>
  </w:num>
  <w:num w:numId="29" w16cid:durableId="7366608">
    <w:abstractNumId w:val="33"/>
  </w:num>
  <w:num w:numId="30" w16cid:durableId="1118988799">
    <w:abstractNumId w:val="30"/>
  </w:num>
  <w:num w:numId="31" w16cid:durableId="2018190764">
    <w:abstractNumId w:val="7"/>
  </w:num>
  <w:num w:numId="32" w16cid:durableId="2084911859">
    <w:abstractNumId w:val="34"/>
  </w:num>
  <w:num w:numId="33" w16cid:durableId="950014782">
    <w:abstractNumId w:val="16"/>
  </w:num>
  <w:num w:numId="34" w16cid:durableId="567809529">
    <w:abstractNumId w:val="23"/>
  </w:num>
  <w:num w:numId="35" w16cid:durableId="481435665">
    <w:abstractNumId w:val="11"/>
  </w:num>
  <w:num w:numId="36" w16cid:durableId="280919477">
    <w:abstractNumId w:val="2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6ED"/>
    <w:rsid w:val="000135DA"/>
    <w:rsid w:val="0005590A"/>
    <w:rsid w:val="000D2623"/>
    <w:rsid w:val="000E7D2B"/>
    <w:rsid w:val="000F0E63"/>
    <w:rsid w:val="0012361D"/>
    <w:rsid w:val="00173728"/>
    <w:rsid w:val="00190452"/>
    <w:rsid w:val="001F35B9"/>
    <w:rsid w:val="00237EAC"/>
    <w:rsid w:val="002504F7"/>
    <w:rsid w:val="002563A5"/>
    <w:rsid w:val="002622F4"/>
    <w:rsid w:val="00270FDC"/>
    <w:rsid w:val="00296D35"/>
    <w:rsid w:val="002B49F1"/>
    <w:rsid w:val="002B56ED"/>
    <w:rsid w:val="00314BE5"/>
    <w:rsid w:val="00323E66"/>
    <w:rsid w:val="00361DB9"/>
    <w:rsid w:val="00364F7C"/>
    <w:rsid w:val="003914DE"/>
    <w:rsid w:val="003C5123"/>
    <w:rsid w:val="003D1E55"/>
    <w:rsid w:val="003F7F56"/>
    <w:rsid w:val="00432BD8"/>
    <w:rsid w:val="004658CF"/>
    <w:rsid w:val="004E3DD6"/>
    <w:rsid w:val="0057291B"/>
    <w:rsid w:val="00583967"/>
    <w:rsid w:val="005915B0"/>
    <w:rsid w:val="005B5E91"/>
    <w:rsid w:val="005D5588"/>
    <w:rsid w:val="005E7364"/>
    <w:rsid w:val="005F42B3"/>
    <w:rsid w:val="006A6EC0"/>
    <w:rsid w:val="006D5928"/>
    <w:rsid w:val="006E08C7"/>
    <w:rsid w:val="007219E3"/>
    <w:rsid w:val="00723E71"/>
    <w:rsid w:val="0074006B"/>
    <w:rsid w:val="007C3B36"/>
    <w:rsid w:val="0085648D"/>
    <w:rsid w:val="00883E4B"/>
    <w:rsid w:val="00915749"/>
    <w:rsid w:val="0091657B"/>
    <w:rsid w:val="0094177D"/>
    <w:rsid w:val="009732D8"/>
    <w:rsid w:val="009E1684"/>
    <w:rsid w:val="00A34292"/>
    <w:rsid w:val="00A356DC"/>
    <w:rsid w:val="00A43634"/>
    <w:rsid w:val="00A86774"/>
    <w:rsid w:val="00AC060C"/>
    <w:rsid w:val="00B654E1"/>
    <w:rsid w:val="00BA5FBB"/>
    <w:rsid w:val="00C016E2"/>
    <w:rsid w:val="00C431F1"/>
    <w:rsid w:val="00CA14F4"/>
    <w:rsid w:val="00CD5824"/>
    <w:rsid w:val="00D33488"/>
    <w:rsid w:val="00D56940"/>
    <w:rsid w:val="00D84A5D"/>
    <w:rsid w:val="00DD5153"/>
    <w:rsid w:val="00DE2DA1"/>
    <w:rsid w:val="00EA4E58"/>
    <w:rsid w:val="00EC1483"/>
    <w:rsid w:val="00ED232B"/>
    <w:rsid w:val="00F005DA"/>
    <w:rsid w:val="00F25A30"/>
    <w:rsid w:val="00F526EB"/>
    <w:rsid w:val="00F65C91"/>
    <w:rsid w:val="00FF009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0361182A"/>
  <w15:chartTrackingRefBased/>
  <w15:docId w15:val="{C0811201-89F6-A144-BA7F-EDCC10F84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060C"/>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2B56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56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B56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56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56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56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56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56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56E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56E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56E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B56E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56E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56E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56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56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56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56ED"/>
    <w:rPr>
      <w:rFonts w:eastAsiaTheme="majorEastAsia" w:cstheme="majorBidi"/>
      <w:color w:val="272727" w:themeColor="text1" w:themeTint="D8"/>
    </w:rPr>
  </w:style>
  <w:style w:type="paragraph" w:styleId="Ttulo">
    <w:name w:val="Title"/>
    <w:basedOn w:val="Normal"/>
    <w:next w:val="Normal"/>
    <w:link w:val="TtuloCar"/>
    <w:uiPriority w:val="10"/>
    <w:qFormat/>
    <w:rsid w:val="002B56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56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56ED"/>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56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56E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56ED"/>
    <w:rPr>
      <w:i/>
      <w:iCs/>
      <w:color w:val="404040" w:themeColor="text1" w:themeTint="BF"/>
    </w:rPr>
  </w:style>
  <w:style w:type="paragraph" w:styleId="Prrafodelista">
    <w:name w:val="List Paragraph"/>
    <w:basedOn w:val="Normal"/>
    <w:uiPriority w:val="34"/>
    <w:qFormat/>
    <w:rsid w:val="002B56ED"/>
    <w:pPr>
      <w:ind w:left="720"/>
      <w:contextualSpacing/>
    </w:pPr>
  </w:style>
  <w:style w:type="character" w:styleId="nfasisintenso">
    <w:name w:val="Intense Emphasis"/>
    <w:basedOn w:val="Fuentedeprrafopredeter"/>
    <w:uiPriority w:val="21"/>
    <w:qFormat/>
    <w:rsid w:val="002B56ED"/>
    <w:rPr>
      <w:i/>
      <w:iCs/>
      <w:color w:val="0F4761" w:themeColor="accent1" w:themeShade="BF"/>
    </w:rPr>
  </w:style>
  <w:style w:type="paragraph" w:styleId="Citadestacada">
    <w:name w:val="Intense Quote"/>
    <w:basedOn w:val="Normal"/>
    <w:next w:val="Normal"/>
    <w:link w:val="CitadestacadaCar"/>
    <w:uiPriority w:val="30"/>
    <w:qFormat/>
    <w:rsid w:val="002B5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56ED"/>
    <w:rPr>
      <w:i/>
      <w:iCs/>
      <w:color w:val="0F4761" w:themeColor="accent1" w:themeShade="BF"/>
    </w:rPr>
  </w:style>
  <w:style w:type="character" w:styleId="Referenciaintensa">
    <w:name w:val="Intense Reference"/>
    <w:basedOn w:val="Fuentedeprrafopredeter"/>
    <w:uiPriority w:val="32"/>
    <w:qFormat/>
    <w:rsid w:val="002B56ED"/>
    <w:rPr>
      <w:b/>
      <w:bCs/>
      <w:smallCaps/>
      <w:color w:val="0F4761" w:themeColor="accent1" w:themeShade="BF"/>
      <w:spacing w:val="5"/>
    </w:rPr>
  </w:style>
  <w:style w:type="paragraph" w:styleId="NormalWeb">
    <w:name w:val="Normal (Web)"/>
    <w:basedOn w:val="Normal"/>
    <w:uiPriority w:val="99"/>
    <w:semiHidden/>
    <w:unhideWhenUsed/>
    <w:rsid w:val="002B56ED"/>
    <w:pPr>
      <w:spacing w:before="100" w:beforeAutospacing="1" w:after="100" w:afterAutospacing="1"/>
    </w:pPr>
  </w:style>
  <w:style w:type="character" w:styleId="Fuerte">
    <w:name w:val="Strong"/>
    <w:basedOn w:val="Fuentedeprrafopredeter"/>
    <w:uiPriority w:val="22"/>
    <w:qFormat/>
    <w:rsid w:val="002B56ED"/>
    <w:rPr>
      <w:b/>
      <w:bCs/>
    </w:rPr>
  </w:style>
  <w:style w:type="character" w:styleId="Hipervnculo">
    <w:name w:val="Hyperlink"/>
    <w:basedOn w:val="Fuentedeprrafopredeter"/>
    <w:uiPriority w:val="99"/>
    <w:unhideWhenUsed/>
    <w:rsid w:val="001F35B9"/>
    <w:rPr>
      <w:color w:val="0000FF"/>
      <w:u w:val="single"/>
    </w:rPr>
  </w:style>
  <w:style w:type="character" w:styleId="Mencinsinresolver">
    <w:name w:val="Unresolved Mention"/>
    <w:basedOn w:val="Fuentedeprrafopredeter"/>
    <w:uiPriority w:val="99"/>
    <w:semiHidden/>
    <w:unhideWhenUsed/>
    <w:rsid w:val="00314BE5"/>
    <w:rPr>
      <w:color w:val="605E5C"/>
      <w:shd w:val="clear" w:color="auto" w:fill="E1DFDD"/>
    </w:rPr>
  </w:style>
  <w:style w:type="paragraph" w:styleId="HTMLconformatoprevio">
    <w:name w:val="HTML Preformatted"/>
    <w:basedOn w:val="Normal"/>
    <w:link w:val="HTMLconformatoprevioCar"/>
    <w:uiPriority w:val="99"/>
    <w:semiHidden/>
    <w:unhideWhenUsed/>
    <w:rsid w:val="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AC060C"/>
    <w:rPr>
      <w:rFonts w:ascii="Courier New" w:eastAsia="Times New Roman" w:hAnsi="Courier New" w:cs="Courier New"/>
      <w:kern w:val="0"/>
      <w:sz w:val="20"/>
      <w:szCs w:val="20"/>
      <w:lang w:eastAsia="es-MX"/>
      <w14:ligatures w14:val="none"/>
    </w:rPr>
  </w:style>
  <w:style w:type="character" w:styleId="CdigoHTML">
    <w:name w:val="HTML Code"/>
    <w:basedOn w:val="Fuentedeprrafopredeter"/>
    <w:uiPriority w:val="99"/>
    <w:semiHidden/>
    <w:unhideWhenUsed/>
    <w:rsid w:val="00AC06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f.gob.mx/nota_detalle_popup.php?codigo=5717562" TargetMode="External"/><Relationship Id="rId13" Type="http://schemas.openxmlformats.org/officeDocument/2006/relationships/hyperlink" Target="mailto:userchat@maintrack.com" TargetMode="External"/><Relationship Id="rId3" Type="http://schemas.openxmlformats.org/officeDocument/2006/relationships/settings" Target="settings.xml"/><Relationship Id="rId7" Type="http://schemas.openxmlformats.org/officeDocument/2006/relationships/hyperlink" Target="https://www.diputados.gob.mx/LeyesBiblio/pdf/LFT.pdf" TargetMode="External"/><Relationship Id="rId12" Type="http://schemas.openxmlformats.org/officeDocument/2006/relationships/hyperlink" Target="https://www.imss.gob.mx/prensa/archivo/202108/C03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intrack-cmms-531399716062.us-central1.run.app/assets/cmtdymnhq002dxnr526z5v4nx" TargetMode="External"/><Relationship Id="rId11" Type="http://schemas.openxmlformats.org/officeDocument/2006/relationships/hyperlink" Target="https://www.imss.gob.mx/sites/all/statics/SIROC/doctos/manualUsuarioSIROC.pdf"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imss.gob.mx/siroc/informacion" TargetMode="External"/><Relationship Id="rId4" Type="http://schemas.openxmlformats.org/officeDocument/2006/relationships/webSettings" Target="webSettings.xml"/><Relationship Id="rId9" Type="http://schemas.openxmlformats.org/officeDocument/2006/relationships/hyperlink" Target="https://www.diputados.gob.mx/LeyesBiblio/pdf/LSS.pdf" TargetMode="Externa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1096</TotalTime>
  <Pages>20</Pages>
  <Words>4876</Words>
  <Characters>26823</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Montemayor</dc:creator>
  <cp:keywords/>
  <dc:description/>
  <cp:lastModifiedBy>Rafael Montemayor</cp:lastModifiedBy>
  <cp:revision>14</cp:revision>
  <dcterms:created xsi:type="dcterms:W3CDTF">2026-08-31T18:55:00Z</dcterms:created>
  <dcterms:modified xsi:type="dcterms:W3CDTF">2026-09-17T12:13:00Z</dcterms:modified>
</cp:coreProperties>
</file>