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DEA" w:rsidRDefault="00CA7DEA"/>
    <w:p w:rsidR="00063506" w:rsidRDefault="00063506"/>
    <w:p w:rsidR="00063506" w:rsidRDefault="00063506"/>
    <w:p w:rsidR="00063506" w:rsidRDefault="00063506">
      <w:r>
        <w:t>Instalar node.js y validar sus versiones con los comandos siguientes</w:t>
      </w:r>
    </w:p>
    <w:p w:rsidR="00063506" w:rsidRDefault="00063506">
      <w:r>
        <w:rPr>
          <w:noProof/>
        </w:rPr>
        <w:drawing>
          <wp:inline distT="0" distB="0" distL="0" distR="0" wp14:anchorId="1C32E9D7" wp14:editId="705AB839">
            <wp:extent cx="5612130" cy="10229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06" w:rsidRDefault="00063506">
      <w:r>
        <w:t>Una vez hecho esto Ir a la ruta de la carpeta Donde este el proyecto</w:t>
      </w:r>
    </w:p>
    <w:p w:rsidR="00063506" w:rsidRDefault="00063506">
      <w:r>
        <w:rPr>
          <w:noProof/>
        </w:rPr>
        <w:drawing>
          <wp:inline distT="0" distB="0" distL="0" distR="0" wp14:anchorId="04D596F4" wp14:editId="63EB6B86">
            <wp:extent cx="5612130" cy="3816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06" w:rsidRDefault="00063506"/>
    <w:p w:rsidR="00063506" w:rsidRDefault="00063506"/>
    <w:p w:rsidR="00063506" w:rsidRDefault="00063506"/>
    <w:p w:rsidR="00063506" w:rsidRDefault="00063506"/>
    <w:p w:rsidR="00063506" w:rsidRDefault="00063506"/>
    <w:p w:rsidR="00063506" w:rsidRDefault="00063506"/>
    <w:p w:rsidR="00063506" w:rsidRDefault="00063506">
      <w:r>
        <w:lastRenderedPageBreak/>
        <w:t>Escribirla en la consola</w:t>
      </w:r>
    </w:p>
    <w:p w:rsidR="00063506" w:rsidRDefault="00063506">
      <w:pPr>
        <w:rPr>
          <w:highlight w:val="yellow"/>
        </w:rPr>
      </w:pPr>
      <w:r>
        <w:t xml:space="preserve">Y ejecutar los comandos </w:t>
      </w:r>
      <w:r w:rsidRPr="00063506">
        <w:rPr>
          <w:highlight w:val="yellow"/>
        </w:rPr>
        <w:t xml:space="preserve">npm </w:t>
      </w:r>
      <w:proofErr w:type="spellStart"/>
      <w:proofErr w:type="gramStart"/>
      <w:r w:rsidRPr="00063506">
        <w:rPr>
          <w:highlight w:val="yellow"/>
        </w:rPr>
        <w:t>install</w:t>
      </w:r>
      <w:proofErr w:type="spellEnd"/>
      <w:r>
        <w:t>(</w:t>
      </w:r>
      <w:proofErr w:type="gramEnd"/>
      <w:r>
        <w:t xml:space="preserve">se creara la carpeta </w:t>
      </w:r>
      <w:proofErr w:type="spellStart"/>
      <w:r>
        <w:t>node_modules</w:t>
      </w:r>
      <w:proofErr w:type="spellEnd"/>
      <w:r>
        <w:t xml:space="preserve">) y al terminar ejecutar comando </w:t>
      </w:r>
      <w:r w:rsidRPr="00063506">
        <w:rPr>
          <w:highlight w:val="yellow"/>
        </w:rPr>
        <w:t xml:space="preserve">npm </w:t>
      </w:r>
      <w:proofErr w:type="spellStart"/>
      <w:r w:rsidRPr="00063506">
        <w:rPr>
          <w:highlight w:val="yellow"/>
        </w:rPr>
        <w:t>start</w:t>
      </w:r>
      <w:proofErr w:type="spellEnd"/>
      <w:r>
        <w:t xml:space="preserve"> o </w:t>
      </w:r>
      <w:r w:rsidRPr="00063506">
        <w:rPr>
          <w:highlight w:val="yellow"/>
        </w:rPr>
        <w:t xml:space="preserve">npm </w:t>
      </w:r>
      <w:proofErr w:type="spellStart"/>
      <w:r w:rsidRPr="00063506">
        <w:rPr>
          <w:highlight w:val="yellow"/>
        </w:rPr>
        <w:t>serve</w:t>
      </w:r>
      <w:r w:rsidR="000F65AE">
        <w:rPr>
          <w:highlight w:val="yellow"/>
        </w:rPr>
        <w:t>npm</w:t>
      </w:r>
      <w:proofErr w:type="spellEnd"/>
    </w:p>
    <w:p w:rsidR="000F65AE" w:rsidRDefault="000F65AE">
      <w:pPr>
        <w:rPr>
          <w:highlight w:val="yellow"/>
        </w:rPr>
      </w:pPr>
      <w:r>
        <w:rPr>
          <w:noProof/>
        </w:rPr>
        <w:drawing>
          <wp:inline distT="0" distB="0" distL="0" distR="0" wp14:anchorId="3230A7D3" wp14:editId="6EA8C0CD">
            <wp:extent cx="5612130" cy="13023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29" w:rsidRDefault="00F83029">
      <w:pPr>
        <w:rPr>
          <w:highlight w:val="yellow"/>
        </w:rPr>
      </w:pPr>
      <w:r>
        <w:rPr>
          <w:highlight w:val="yellow"/>
        </w:rPr>
        <w:t>“Agregar</w:t>
      </w:r>
      <w:r w:rsidR="001E0C5C">
        <w:rPr>
          <w:highlight w:val="yellow"/>
        </w:rPr>
        <w:t xml:space="preserve"> </w:t>
      </w:r>
      <w:r>
        <w:rPr>
          <w:highlight w:val="yellow"/>
        </w:rPr>
        <w:t xml:space="preserve">el archivo </w:t>
      </w:r>
      <w:proofErr w:type="spellStart"/>
      <w:proofErr w:type="gramStart"/>
      <w:r w:rsidR="001E0C5C">
        <w:rPr>
          <w:highlight w:val="yellow"/>
        </w:rPr>
        <w:t>vacio</w:t>
      </w:r>
      <w:proofErr w:type="spellEnd"/>
      <w:r w:rsidR="001E0C5C">
        <w:rPr>
          <w:highlight w:val="yellow"/>
        </w:rPr>
        <w:t xml:space="preserve"> </w:t>
      </w:r>
      <w:r>
        <w:rPr>
          <w:highlight w:val="yellow"/>
        </w:rPr>
        <w:t xml:space="preserve"> llamado</w:t>
      </w:r>
      <w:proofErr w:type="gramEnd"/>
      <w:r>
        <w:rPr>
          <w:highlight w:val="yellow"/>
        </w:rPr>
        <w:t xml:space="preserve"> app.component.css—que se perdió en la subida de proyecto</w:t>
      </w:r>
      <w:r w:rsidR="00812484">
        <w:rPr>
          <w:highlight w:val="yellow"/>
        </w:rPr>
        <w:t xml:space="preserve"> por estar vacío el repositorio de </w:t>
      </w:r>
      <w:proofErr w:type="spellStart"/>
      <w:r w:rsidR="00812484">
        <w:rPr>
          <w:highlight w:val="yellow"/>
        </w:rPr>
        <w:t>github</w:t>
      </w:r>
      <w:proofErr w:type="spellEnd"/>
      <w:r w:rsidR="00812484">
        <w:rPr>
          <w:highlight w:val="yellow"/>
        </w:rPr>
        <w:t xml:space="preserve"> no lo permite</w:t>
      </w:r>
      <w:r>
        <w:rPr>
          <w:highlight w:val="yellow"/>
        </w:rPr>
        <w:t xml:space="preserve">-- ”    </w:t>
      </w:r>
    </w:p>
    <w:p w:rsidR="000F65AE" w:rsidRDefault="00F83029">
      <w:r>
        <w:object w:dxaOrig="1540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95pt;height:50.1pt" o:ole="">
            <v:imagedata r:id="rId7" o:title=""/>
          </v:shape>
          <o:OLEObject Type="Embed" ProgID="Package" ShapeID="_x0000_i1027" DrawAspect="Icon" ObjectID="_1623612768" r:id="rId8"/>
        </w:object>
      </w:r>
      <w:r w:rsidR="00B86168">
        <w:t>o descargar de nuevo el proyecto</w:t>
      </w:r>
      <w:r w:rsidR="00812484">
        <w:t>(el archivo contiene un espacio en blanco para poder subirse</w:t>
      </w:r>
      <w:bookmarkStart w:id="0" w:name="_GoBack"/>
      <w:bookmarkEnd w:id="0"/>
      <w:r w:rsidR="00812484">
        <w:t>)</w:t>
      </w:r>
    </w:p>
    <w:p w:rsidR="00F83029" w:rsidRDefault="00F83029">
      <w:pPr>
        <w:rPr>
          <w:highlight w:val="yellow"/>
        </w:rPr>
      </w:pPr>
      <w:r>
        <w:rPr>
          <w:highlight w:val="yellow"/>
        </w:rPr>
        <w:t>Imagen con la ejecución y el error resuelto</w:t>
      </w:r>
    </w:p>
    <w:p w:rsidR="00F83029" w:rsidRDefault="00F83029">
      <w:pPr>
        <w:rPr>
          <w:highlight w:val="yellow"/>
        </w:rPr>
      </w:pPr>
      <w:r>
        <w:rPr>
          <w:noProof/>
        </w:rPr>
        <w:drawing>
          <wp:inline distT="0" distB="0" distL="0" distR="0" wp14:anchorId="3B4CD823" wp14:editId="79DA62CB">
            <wp:extent cx="5612130" cy="30607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29" w:rsidRDefault="00F83029">
      <w:pPr>
        <w:rPr>
          <w:highlight w:val="yellow"/>
        </w:rPr>
      </w:pPr>
    </w:p>
    <w:p w:rsidR="00F83029" w:rsidRDefault="00F83029">
      <w:pPr>
        <w:rPr>
          <w:highlight w:val="yellow"/>
        </w:rPr>
      </w:pPr>
    </w:p>
    <w:p w:rsidR="00F83029" w:rsidRDefault="00F83029">
      <w:pPr>
        <w:rPr>
          <w:highlight w:val="yellow"/>
        </w:rPr>
      </w:pPr>
    </w:p>
    <w:p w:rsidR="00F83029" w:rsidRDefault="00F83029">
      <w:pPr>
        <w:rPr>
          <w:highlight w:val="yellow"/>
        </w:rPr>
      </w:pPr>
    </w:p>
    <w:p w:rsidR="00F83029" w:rsidRDefault="00F83029">
      <w:pPr>
        <w:rPr>
          <w:highlight w:val="yellow"/>
        </w:rPr>
      </w:pPr>
    </w:p>
    <w:p w:rsidR="00F83029" w:rsidRDefault="00F83029">
      <w:pPr>
        <w:rPr>
          <w:highlight w:val="yellow"/>
        </w:rPr>
      </w:pPr>
    </w:p>
    <w:p w:rsidR="00F83029" w:rsidRDefault="00F83029">
      <w:pPr>
        <w:rPr>
          <w:highlight w:val="yellow"/>
        </w:rPr>
      </w:pPr>
    </w:p>
    <w:p w:rsidR="00F83029" w:rsidRDefault="00F83029">
      <w:pPr>
        <w:rPr>
          <w:highlight w:val="yellow"/>
        </w:rPr>
      </w:pPr>
      <w:r>
        <w:rPr>
          <w:highlight w:val="yellow"/>
        </w:rPr>
        <w:t>Restaurar la base de datos</w:t>
      </w:r>
    </w:p>
    <w:p w:rsidR="00F667FE" w:rsidRDefault="00F667FE">
      <w:pPr>
        <w:rPr>
          <w:highlight w:val="yellow"/>
        </w:rPr>
      </w:pPr>
      <w:r w:rsidRPr="00B86168">
        <w:t xml:space="preserve">Despues de restaurar la tabla </w:t>
      </w:r>
      <w:r w:rsidR="00B86168" w:rsidRPr="00B86168">
        <w:t>debería</w:t>
      </w:r>
      <w:r w:rsidRPr="00B86168">
        <w:t xml:space="preserve"> verse algo como la imagen de abajo una sola tabla con datos</w:t>
      </w:r>
    </w:p>
    <w:p w:rsidR="00F83029" w:rsidRDefault="00F83029">
      <w:pPr>
        <w:rPr>
          <w:highlight w:val="yellow"/>
        </w:rPr>
      </w:pPr>
      <w:r>
        <w:rPr>
          <w:noProof/>
        </w:rPr>
        <w:drawing>
          <wp:inline distT="0" distB="0" distL="0" distR="0" wp14:anchorId="7486678D" wp14:editId="52E77166">
            <wp:extent cx="5612130" cy="28333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06" w:rsidRDefault="00B86168">
      <w:r>
        <w:t>Correr el servicio API de .net</w:t>
      </w:r>
    </w:p>
    <w:p w:rsidR="00B86168" w:rsidRDefault="00B86168">
      <w:r>
        <w:rPr>
          <w:noProof/>
        </w:rPr>
        <w:drawing>
          <wp:inline distT="0" distB="0" distL="0" distR="0" wp14:anchorId="3C113594" wp14:editId="280C42FB">
            <wp:extent cx="5612130" cy="21050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68" w:rsidRDefault="00B86168"/>
    <w:p w:rsidR="00F8413F" w:rsidRDefault="00F8413F"/>
    <w:p w:rsidR="00F8413F" w:rsidRDefault="00F8413F"/>
    <w:p w:rsidR="00F8413F" w:rsidRDefault="00F8413F"/>
    <w:p w:rsidR="00F8413F" w:rsidRDefault="00F8413F"/>
    <w:p w:rsidR="0071321C" w:rsidRDefault="0071321C">
      <w:r>
        <w:lastRenderedPageBreak/>
        <w:t xml:space="preserve">Ver en un navegador </w:t>
      </w:r>
      <w:hyperlink r:id="rId12" w:history="1">
        <w:r>
          <w:rPr>
            <w:rStyle w:val="Hipervnculo"/>
          </w:rPr>
          <w:t>http://localhost:4200/contactosList</w:t>
        </w:r>
      </w:hyperlink>
      <w:r>
        <w:t xml:space="preserve"> que es el puerto definido por defecto de angular</w:t>
      </w:r>
    </w:p>
    <w:p w:rsidR="00F8413F" w:rsidRDefault="00F8413F"/>
    <w:p w:rsidR="00F8413F" w:rsidRDefault="00F8413F"/>
    <w:p w:rsidR="0071321C" w:rsidRDefault="00F8413F">
      <w:r>
        <w:rPr>
          <w:noProof/>
        </w:rPr>
        <w:drawing>
          <wp:inline distT="0" distB="0" distL="0" distR="0" wp14:anchorId="248A7800" wp14:editId="4C342939">
            <wp:extent cx="5612130" cy="32969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21C">
        <w:rPr>
          <w:noProof/>
        </w:rPr>
        <w:drawing>
          <wp:inline distT="0" distB="0" distL="0" distR="0" wp14:anchorId="1CF9BFC9" wp14:editId="645937EE">
            <wp:extent cx="5612130" cy="27666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06"/>
    <w:rsid w:val="00063506"/>
    <w:rsid w:val="000F65AE"/>
    <w:rsid w:val="001E0C5C"/>
    <w:rsid w:val="00591B80"/>
    <w:rsid w:val="0071321C"/>
    <w:rsid w:val="00812484"/>
    <w:rsid w:val="00B86168"/>
    <w:rsid w:val="00CA7DEA"/>
    <w:rsid w:val="00F667FE"/>
    <w:rsid w:val="00F83029"/>
    <w:rsid w:val="00F8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AD09"/>
  <w15:chartTrackingRefBased/>
  <w15:docId w15:val="{DC9806DB-F728-464C-8207-4A414B12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132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hyperlink" Target="http://localhost:4200/contactosLis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Montero Escudero</dc:creator>
  <cp:keywords/>
  <dc:description/>
  <cp:lastModifiedBy>Ricardo Montero Escudero</cp:lastModifiedBy>
  <cp:revision>7</cp:revision>
  <dcterms:created xsi:type="dcterms:W3CDTF">2019-07-03T03:00:00Z</dcterms:created>
  <dcterms:modified xsi:type="dcterms:W3CDTF">2019-07-03T03:46:00Z</dcterms:modified>
</cp:coreProperties>
</file>