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FFE" w:rsidRDefault="001F55B6" w:rsidP="001F55B6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MERGEFIELD  Fecha  \* MERGEFORMAT </w:instrText>
      </w:r>
      <w:r>
        <w:rPr>
          <w:rFonts w:ascii="Arial" w:hAnsi="Arial" w:cs="Arial"/>
        </w:rPr>
        <w:fldChar w:fldCharType="separate"/>
      </w:r>
      <w:r w:rsidR="009C192D">
        <w:rPr>
          <w:rFonts w:ascii="Arial" w:hAnsi="Arial" w:cs="Arial"/>
          <w:noProof/>
        </w:rPr>
        <w:t>«Fecha»</w:t>
      </w:r>
      <w:r>
        <w:rPr>
          <w:rFonts w:ascii="Arial" w:hAnsi="Arial" w:cs="Arial"/>
        </w:rPr>
        <w:fldChar w:fldCharType="end"/>
      </w:r>
    </w:p>
    <w:p w:rsidR="001F55B6" w:rsidRDefault="001F55B6" w:rsidP="001F55B6">
      <w:pPr>
        <w:jc w:val="right"/>
        <w:rPr>
          <w:rFonts w:ascii="Arial" w:hAnsi="Arial" w:cs="Arial"/>
        </w:rPr>
      </w:pPr>
    </w:p>
    <w:p w:rsidR="00F46FFE" w:rsidRDefault="007E01D6" w:rsidP="0094211F">
      <w:pPr>
        <w:rPr>
          <w:rFonts w:ascii="Arial" w:hAnsi="Arial" w:cs="Arial"/>
        </w:rPr>
      </w:pPr>
      <w:r>
        <w:rPr>
          <w:rFonts w:ascii="Arial" w:hAnsi="Arial" w:cs="Arial"/>
        </w:rPr>
        <w:t>¡</w:t>
      </w:r>
      <w:r w:rsidR="001F55B6">
        <w:rPr>
          <w:rFonts w:ascii="Arial" w:hAnsi="Arial" w:cs="Arial"/>
        </w:rPr>
        <w:fldChar w:fldCharType="begin"/>
      </w:r>
      <w:r w:rsidR="001F55B6">
        <w:rPr>
          <w:rFonts w:ascii="Arial" w:hAnsi="Arial" w:cs="Arial"/>
        </w:rPr>
        <w:instrText xml:space="preserve"> MERGEFIELD  Titular  \* MERGEFORMAT </w:instrText>
      </w:r>
      <w:r w:rsidR="001F55B6">
        <w:rPr>
          <w:rFonts w:ascii="Arial" w:hAnsi="Arial" w:cs="Arial"/>
        </w:rPr>
        <w:fldChar w:fldCharType="separate"/>
      </w:r>
      <w:r w:rsidR="009C192D">
        <w:rPr>
          <w:rFonts w:ascii="Arial" w:hAnsi="Arial" w:cs="Arial"/>
          <w:noProof/>
        </w:rPr>
        <w:t>«Titular»</w:t>
      </w:r>
      <w:r w:rsidR="001F55B6">
        <w:rPr>
          <w:rFonts w:ascii="Arial" w:hAnsi="Arial" w:cs="Arial"/>
        </w:rPr>
        <w:fldChar w:fldCharType="end"/>
      </w:r>
      <w:r w:rsidR="0099082B">
        <w:rPr>
          <w:rFonts w:ascii="Arial" w:hAnsi="Arial" w:cs="Arial"/>
        </w:rPr>
        <w:t xml:space="preserve"> , Bienvenido a nuestra familia!</w:t>
      </w:r>
    </w:p>
    <w:p w:rsidR="0094211F" w:rsidRPr="007D2B68" w:rsidRDefault="00740BCC" w:rsidP="007C1D28">
      <w:pPr>
        <w:jc w:val="both"/>
        <w:rPr>
          <w:rFonts w:ascii="Arial" w:hAnsi="Arial" w:cs="Arial"/>
        </w:rPr>
      </w:pPr>
      <w:proofErr w:type="spellStart"/>
      <w:r w:rsidRPr="007D2B68">
        <w:rPr>
          <w:rFonts w:ascii="Arial" w:hAnsi="Arial" w:cs="Arial"/>
        </w:rPr>
        <w:t>Interseguro</w:t>
      </w:r>
      <w:proofErr w:type="spellEnd"/>
      <w:r w:rsidRPr="007D2B68">
        <w:rPr>
          <w:rFonts w:ascii="Arial" w:hAnsi="Arial" w:cs="Arial"/>
        </w:rPr>
        <w:t xml:space="preserve"> e </w:t>
      </w:r>
      <w:proofErr w:type="spellStart"/>
      <w:r w:rsidRPr="007D2B68">
        <w:rPr>
          <w:rFonts w:ascii="Arial" w:hAnsi="Arial" w:cs="Arial"/>
        </w:rPr>
        <w:t>Intercorp</w:t>
      </w:r>
      <w:proofErr w:type="spellEnd"/>
      <w:r w:rsidRPr="007D2B68">
        <w:rPr>
          <w:rFonts w:ascii="Arial" w:hAnsi="Arial" w:cs="Arial"/>
        </w:rPr>
        <w:t>, agradece</w:t>
      </w:r>
      <w:r w:rsidR="00B165DF" w:rsidRPr="007D2B68">
        <w:rPr>
          <w:rFonts w:ascii="Arial" w:hAnsi="Arial" w:cs="Arial"/>
        </w:rPr>
        <w:t>n</w:t>
      </w:r>
      <w:r w:rsidR="0094211F" w:rsidRPr="007D2B68">
        <w:rPr>
          <w:rFonts w:ascii="Arial" w:hAnsi="Arial" w:cs="Arial"/>
        </w:rPr>
        <w:t xml:space="preserve"> </w:t>
      </w:r>
      <w:r w:rsidR="00330C14" w:rsidRPr="007D2B68">
        <w:rPr>
          <w:rFonts w:ascii="Arial" w:hAnsi="Arial" w:cs="Arial"/>
        </w:rPr>
        <w:t>t</w:t>
      </w:r>
      <w:r w:rsidR="0094211F" w:rsidRPr="007D2B68">
        <w:rPr>
          <w:rFonts w:ascii="Arial" w:hAnsi="Arial" w:cs="Arial"/>
        </w:rPr>
        <w:t xml:space="preserve">u preferencia y la confianza </w:t>
      </w:r>
      <w:r w:rsidR="00D748D3" w:rsidRPr="007D2B68">
        <w:rPr>
          <w:rFonts w:ascii="Arial" w:hAnsi="Arial" w:cs="Arial"/>
        </w:rPr>
        <w:t>depositada en nosotros, te</w:t>
      </w:r>
      <w:r w:rsidR="0094211F" w:rsidRPr="007D2B68">
        <w:rPr>
          <w:rFonts w:ascii="Arial" w:hAnsi="Arial" w:cs="Arial"/>
        </w:rPr>
        <w:t xml:space="preserve"> hacemos llegar información importante relacionada </w:t>
      </w:r>
      <w:r w:rsidR="00B165DF" w:rsidRPr="007D2B68">
        <w:rPr>
          <w:rFonts w:ascii="Arial" w:hAnsi="Arial" w:cs="Arial"/>
        </w:rPr>
        <w:t>a tu póliza</w:t>
      </w:r>
      <w:r w:rsidR="0094211F" w:rsidRPr="007D2B68">
        <w:rPr>
          <w:rFonts w:ascii="Arial" w:hAnsi="Arial" w:cs="Arial"/>
        </w:rPr>
        <w:t>:</w:t>
      </w:r>
    </w:p>
    <w:p w:rsidR="00330C14" w:rsidRPr="007D2B68" w:rsidRDefault="00FB435F" w:rsidP="00FB435F">
      <w:pPr>
        <w:spacing w:after="0"/>
        <w:ind w:left="2127"/>
        <w:rPr>
          <w:rFonts w:ascii="Arial" w:hAnsi="Arial" w:cs="Arial"/>
          <w:color w:val="FFFFFF" w:themeColor="background1"/>
        </w:rPr>
      </w:pPr>
      <w:r w:rsidRPr="007D2B68">
        <w:rPr>
          <w:rFonts w:ascii="Arial" w:hAnsi="Arial" w:cs="Arial"/>
          <w:noProof/>
          <w:lang w:val="es-PE" w:eastAsia="es-PE"/>
        </w:rPr>
        <w:drawing>
          <wp:anchor distT="0" distB="0" distL="114300" distR="114300" simplePos="0" relativeHeight="251667456" behindDoc="0" locked="0" layoutInCell="1" hidden="0" allowOverlap="1" wp14:anchorId="64A779FA" wp14:editId="07FF649C">
            <wp:simplePos x="0" y="0"/>
            <wp:positionH relativeFrom="margin">
              <wp:posOffset>137795</wp:posOffset>
            </wp:positionH>
            <wp:positionV relativeFrom="paragraph">
              <wp:posOffset>246380</wp:posOffset>
            </wp:positionV>
            <wp:extent cx="850265" cy="722630"/>
            <wp:effectExtent l="0" t="0" r="6985" b="1270"/>
            <wp:wrapSquare wrapText="bothSides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0265" cy="722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2B68">
        <w:rPr>
          <w:rFonts w:ascii="Arial" w:hAnsi="Arial" w:cs="Arial"/>
        </w:rPr>
        <w:br/>
      </w:r>
      <w:r w:rsidR="00D0643D" w:rsidRPr="007D2B68">
        <w:rPr>
          <w:rFonts w:ascii="Arial" w:hAnsi="Arial" w:cs="Arial"/>
        </w:rPr>
        <w:t>Número de póliza</w:t>
      </w:r>
      <w:r w:rsidR="00D748D3" w:rsidRPr="007D2B68">
        <w:rPr>
          <w:rFonts w:ascii="Arial" w:hAnsi="Arial" w:cs="Arial"/>
        </w:rPr>
        <w:tab/>
      </w:r>
      <w:r w:rsidR="00D0643D" w:rsidRPr="007D2B68">
        <w:rPr>
          <w:rFonts w:ascii="Arial" w:hAnsi="Arial" w:cs="Arial"/>
        </w:rPr>
        <w:t>:</w:t>
      </w:r>
      <w:r w:rsidR="001F55B6">
        <w:rPr>
          <w:rFonts w:ascii="Arial" w:hAnsi="Arial" w:cs="Arial"/>
        </w:rPr>
        <w:fldChar w:fldCharType="begin"/>
      </w:r>
      <w:r w:rsidR="001F55B6">
        <w:rPr>
          <w:rFonts w:ascii="Arial" w:hAnsi="Arial" w:cs="Arial"/>
        </w:rPr>
        <w:instrText xml:space="preserve"> MERGEFIELD  Poliza  \* MERGEFORMAT </w:instrText>
      </w:r>
      <w:r w:rsidR="001F55B6">
        <w:rPr>
          <w:rFonts w:ascii="Arial" w:hAnsi="Arial" w:cs="Arial"/>
        </w:rPr>
        <w:fldChar w:fldCharType="separate"/>
      </w:r>
      <w:r w:rsidR="009C192D">
        <w:rPr>
          <w:rFonts w:ascii="Arial" w:hAnsi="Arial" w:cs="Arial"/>
          <w:noProof/>
        </w:rPr>
        <w:t>«</w:t>
      </w:r>
      <w:proofErr w:type="spellStart"/>
      <w:r w:rsidR="009C192D">
        <w:rPr>
          <w:rFonts w:ascii="Arial" w:hAnsi="Arial" w:cs="Arial"/>
          <w:noProof/>
        </w:rPr>
        <w:t>Poliza</w:t>
      </w:r>
      <w:proofErr w:type="spellEnd"/>
      <w:r w:rsidR="009C192D">
        <w:rPr>
          <w:rFonts w:ascii="Arial" w:hAnsi="Arial" w:cs="Arial"/>
          <w:noProof/>
        </w:rPr>
        <w:t>»</w:t>
      </w:r>
      <w:r w:rsidR="001F55B6">
        <w:rPr>
          <w:rFonts w:ascii="Arial" w:hAnsi="Arial" w:cs="Arial"/>
        </w:rPr>
        <w:fldChar w:fldCharType="end"/>
      </w:r>
    </w:p>
    <w:p w:rsidR="00FB435F" w:rsidRPr="007D2B68" w:rsidRDefault="00D0643D" w:rsidP="00FB435F">
      <w:pPr>
        <w:spacing w:after="0"/>
        <w:ind w:left="2127"/>
        <w:rPr>
          <w:rFonts w:ascii="Arial" w:hAnsi="Arial" w:cs="Arial"/>
          <w:color w:val="FFFFFF" w:themeColor="background1"/>
        </w:rPr>
      </w:pPr>
      <w:r w:rsidRPr="007D2B68">
        <w:rPr>
          <w:rFonts w:ascii="Arial" w:hAnsi="Arial" w:cs="Arial"/>
        </w:rPr>
        <w:t>Ingreso mensual</w:t>
      </w:r>
      <w:r w:rsidR="00D748D3" w:rsidRPr="007D2B68">
        <w:rPr>
          <w:rFonts w:ascii="Arial" w:hAnsi="Arial" w:cs="Arial"/>
        </w:rPr>
        <w:tab/>
      </w:r>
      <w:r w:rsidR="001F55B6">
        <w:rPr>
          <w:rFonts w:ascii="Arial" w:hAnsi="Arial" w:cs="Arial"/>
        </w:rPr>
        <w:t>:</w:t>
      </w:r>
      <w:r w:rsidR="001F55B6">
        <w:rPr>
          <w:rFonts w:ascii="Arial" w:hAnsi="Arial" w:cs="Arial"/>
        </w:rPr>
        <w:fldChar w:fldCharType="begin"/>
      </w:r>
      <w:r w:rsidR="001F55B6">
        <w:rPr>
          <w:rFonts w:ascii="Arial" w:hAnsi="Arial" w:cs="Arial"/>
        </w:rPr>
        <w:instrText xml:space="preserve"> MERGEFIELD  IngMensual  \* MERGEFORMAT </w:instrText>
      </w:r>
      <w:r w:rsidR="001F55B6">
        <w:rPr>
          <w:rFonts w:ascii="Arial" w:hAnsi="Arial" w:cs="Arial"/>
        </w:rPr>
        <w:fldChar w:fldCharType="separate"/>
      </w:r>
      <w:r w:rsidR="009C192D">
        <w:rPr>
          <w:rFonts w:ascii="Arial" w:hAnsi="Arial" w:cs="Arial"/>
          <w:noProof/>
        </w:rPr>
        <w:t>«</w:t>
      </w:r>
      <w:proofErr w:type="spellStart"/>
      <w:r w:rsidR="009C192D">
        <w:rPr>
          <w:rFonts w:ascii="Arial" w:hAnsi="Arial" w:cs="Arial"/>
          <w:noProof/>
        </w:rPr>
        <w:t>IngMensual</w:t>
      </w:r>
      <w:proofErr w:type="spellEnd"/>
      <w:r w:rsidR="009C192D">
        <w:rPr>
          <w:rFonts w:ascii="Arial" w:hAnsi="Arial" w:cs="Arial"/>
          <w:noProof/>
        </w:rPr>
        <w:t>»</w:t>
      </w:r>
      <w:r w:rsidR="001F55B6">
        <w:rPr>
          <w:rFonts w:ascii="Arial" w:hAnsi="Arial" w:cs="Arial"/>
        </w:rPr>
        <w:fldChar w:fldCharType="end"/>
      </w:r>
    </w:p>
    <w:p w:rsidR="00D748D3" w:rsidRPr="007D2B68" w:rsidRDefault="00D748D3" w:rsidP="00FB435F">
      <w:pPr>
        <w:spacing w:after="0"/>
        <w:ind w:left="2127"/>
        <w:rPr>
          <w:rFonts w:ascii="Arial" w:hAnsi="Arial" w:cs="Arial"/>
          <w:color w:val="FFFFFF" w:themeColor="background1"/>
        </w:rPr>
      </w:pPr>
      <w:r w:rsidRPr="007D2B68">
        <w:rPr>
          <w:rFonts w:ascii="Arial" w:hAnsi="Arial" w:cs="Arial"/>
        </w:rPr>
        <w:t>Ingreso doble</w:t>
      </w:r>
      <w:r w:rsidRPr="007D2B68">
        <w:rPr>
          <w:rFonts w:ascii="Arial" w:hAnsi="Arial" w:cs="Arial"/>
        </w:rPr>
        <w:tab/>
      </w:r>
      <w:r w:rsidRPr="007D2B68">
        <w:rPr>
          <w:rFonts w:ascii="Arial" w:hAnsi="Arial" w:cs="Arial"/>
        </w:rPr>
        <w:tab/>
        <w:t>:</w:t>
      </w:r>
      <w:r w:rsidR="001F55B6">
        <w:rPr>
          <w:rFonts w:ascii="Arial" w:hAnsi="Arial" w:cs="Arial"/>
        </w:rPr>
        <w:fldChar w:fldCharType="begin"/>
      </w:r>
      <w:r w:rsidR="001F55B6">
        <w:rPr>
          <w:rFonts w:ascii="Arial" w:hAnsi="Arial" w:cs="Arial"/>
        </w:rPr>
        <w:instrText xml:space="preserve"> MERGEFIELD  IngDoble  \* MERGEFORMAT </w:instrText>
      </w:r>
      <w:r w:rsidR="001F55B6">
        <w:rPr>
          <w:rFonts w:ascii="Arial" w:hAnsi="Arial" w:cs="Arial"/>
        </w:rPr>
        <w:fldChar w:fldCharType="separate"/>
      </w:r>
      <w:r w:rsidR="009C192D">
        <w:rPr>
          <w:rFonts w:ascii="Arial" w:hAnsi="Arial" w:cs="Arial"/>
          <w:noProof/>
        </w:rPr>
        <w:t>«</w:t>
      </w:r>
      <w:proofErr w:type="spellStart"/>
      <w:r w:rsidR="009C192D">
        <w:rPr>
          <w:rFonts w:ascii="Arial" w:hAnsi="Arial" w:cs="Arial"/>
          <w:noProof/>
        </w:rPr>
        <w:t>IngDoble</w:t>
      </w:r>
      <w:proofErr w:type="spellEnd"/>
      <w:r w:rsidR="009C192D">
        <w:rPr>
          <w:rFonts w:ascii="Arial" w:hAnsi="Arial" w:cs="Arial"/>
          <w:noProof/>
        </w:rPr>
        <w:t>»</w:t>
      </w:r>
      <w:r w:rsidR="001F55B6">
        <w:rPr>
          <w:rFonts w:ascii="Arial" w:hAnsi="Arial" w:cs="Arial"/>
        </w:rPr>
        <w:fldChar w:fldCharType="end"/>
      </w:r>
    </w:p>
    <w:p w:rsidR="00F4799C" w:rsidRDefault="00D0643D" w:rsidP="00E144F9">
      <w:pPr>
        <w:spacing w:after="0"/>
        <w:ind w:left="2127"/>
        <w:rPr>
          <w:rFonts w:ascii="Arial" w:hAnsi="Arial" w:cs="Arial"/>
          <w:color w:val="FFFFFF" w:themeColor="background1"/>
        </w:rPr>
      </w:pPr>
      <w:r w:rsidRPr="007D2B68">
        <w:rPr>
          <w:rFonts w:ascii="Arial" w:hAnsi="Arial" w:cs="Arial"/>
        </w:rPr>
        <w:t>T</w:t>
      </w:r>
      <w:r w:rsidR="00FB435F" w:rsidRPr="007D2B68">
        <w:rPr>
          <w:rFonts w:ascii="Arial" w:hAnsi="Arial" w:cs="Arial"/>
        </w:rPr>
        <w:t>ipo de moneda</w:t>
      </w:r>
      <w:r w:rsidR="007D2B68">
        <w:rPr>
          <w:rFonts w:ascii="Arial" w:hAnsi="Arial" w:cs="Arial"/>
        </w:rPr>
        <w:tab/>
      </w:r>
      <w:r w:rsidR="00FB435F" w:rsidRPr="007D2B68">
        <w:rPr>
          <w:rFonts w:ascii="Arial" w:hAnsi="Arial" w:cs="Arial"/>
        </w:rPr>
        <w:t>:</w:t>
      </w:r>
      <w:r w:rsidR="001F55B6">
        <w:rPr>
          <w:rFonts w:ascii="Arial" w:hAnsi="Arial" w:cs="Arial"/>
        </w:rPr>
        <w:fldChar w:fldCharType="begin"/>
      </w:r>
      <w:r w:rsidR="001F55B6">
        <w:rPr>
          <w:rFonts w:ascii="Arial" w:hAnsi="Arial" w:cs="Arial"/>
        </w:rPr>
        <w:instrText xml:space="preserve"> MERGEFIELD  TipoMoneda  \* MERGEFORMAT </w:instrText>
      </w:r>
      <w:r w:rsidR="001F55B6">
        <w:rPr>
          <w:rFonts w:ascii="Arial" w:hAnsi="Arial" w:cs="Arial"/>
        </w:rPr>
        <w:fldChar w:fldCharType="separate"/>
      </w:r>
      <w:r w:rsidR="009C192D">
        <w:rPr>
          <w:rFonts w:ascii="Arial" w:hAnsi="Arial" w:cs="Arial"/>
          <w:noProof/>
        </w:rPr>
        <w:t>«</w:t>
      </w:r>
      <w:proofErr w:type="spellStart"/>
      <w:r w:rsidR="009C192D">
        <w:rPr>
          <w:rFonts w:ascii="Arial" w:hAnsi="Arial" w:cs="Arial"/>
          <w:noProof/>
        </w:rPr>
        <w:t>TipoMoneda</w:t>
      </w:r>
      <w:proofErr w:type="spellEnd"/>
      <w:r w:rsidR="009C192D">
        <w:rPr>
          <w:rFonts w:ascii="Arial" w:hAnsi="Arial" w:cs="Arial"/>
          <w:noProof/>
        </w:rPr>
        <w:t>»</w:t>
      </w:r>
      <w:r w:rsidR="001F55B6">
        <w:rPr>
          <w:rFonts w:ascii="Arial" w:hAnsi="Arial" w:cs="Arial"/>
        </w:rPr>
        <w:fldChar w:fldCharType="end"/>
      </w:r>
    </w:p>
    <w:p w:rsidR="00FF1B49" w:rsidRPr="007D2B68" w:rsidRDefault="00FF1B49" w:rsidP="00E144F9">
      <w:pPr>
        <w:spacing w:after="0"/>
        <w:ind w:left="2127"/>
        <w:rPr>
          <w:rFonts w:ascii="Arial" w:hAnsi="Arial" w:cs="Arial"/>
          <w:color w:val="FFFFFF" w:themeColor="background1"/>
        </w:rPr>
      </w:pPr>
      <w:r w:rsidRPr="007D2B68">
        <w:rPr>
          <w:rFonts w:ascii="Arial" w:hAnsi="Arial" w:cs="Arial"/>
        </w:rPr>
        <w:t>Plazo de la póliza</w:t>
      </w:r>
      <w:r w:rsidR="00D748D3" w:rsidRPr="007D2B68">
        <w:rPr>
          <w:rFonts w:ascii="Arial" w:hAnsi="Arial" w:cs="Arial"/>
        </w:rPr>
        <w:tab/>
        <w:t>:</w:t>
      </w:r>
      <w:r w:rsidR="001F55B6">
        <w:rPr>
          <w:rFonts w:ascii="Arial" w:hAnsi="Arial" w:cs="Arial"/>
        </w:rPr>
        <w:fldChar w:fldCharType="begin"/>
      </w:r>
      <w:r w:rsidR="001F55B6">
        <w:rPr>
          <w:rFonts w:ascii="Arial" w:hAnsi="Arial" w:cs="Arial"/>
        </w:rPr>
        <w:instrText xml:space="preserve"> MERGEFIELD  Temporalidad  \* MERGEFORMAT </w:instrText>
      </w:r>
      <w:r w:rsidR="001F55B6">
        <w:rPr>
          <w:rFonts w:ascii="Arial" w:hAnsi="Arial" w:cs="Arial"/>
        </w:rPr>
        <w:fldChar w:fldCharType="separate"/>
      </w:r>
      <w:r w:rsidR="009C192D">
        <w:rPr>
          <w:rFonts w:ascii="Arial" w:hAnsi="Arial" w:cs="Arial"/>
          <w:noProof/>
        </w:rPr>
        <w:t>«Temporalidad»</w:t>
      </w:r>
      <w:r w:rsidR="001F55B6">
        <w:rPr>
          <w:rFonts w:ascii="Arial" w:hAnsi="Arial" w:cs="Arial"/>
        </w:rPr>
        <w:fldChar w:fldCharType="end"/>
      </w:r>
    </w:p>
    <w:p w:rsidR="00FF1B49" w:rsidRPr="007D2B68" w:rsidRDefault="00FF1B49" w:rsidP="00E144F9">
      <w:pPr>
        <w:spacing w:after="0"/>
        <w:ind w:left="2127"/>
        <w:rPr>
          <w:rFonts w:ascii="Arial" w:hAnsi="Arial" w:cs="Arial"/>
          <w:color w:val="FFFFFF" w:themeColor="background1"/>
        </w:rPr>
      </w:pPr>
      <w:r w:rsidRPr="007D2B68">
        <w:rPr>
          <w:rFonts w:ascii="Arial" w:hAnsi="Arial" w:cs="Arial"/>
        </w:rPr>
        <w:t>Inicio de pago</w:t>
      </w:r>
      <w:r w:rsidR="00D748D3" w:rsidRPr="007D2B68">
        <w:rPr>
          <w:rFonts w:ascii="Arial" w:hAnsi="Arial" w:cs="Arial"/>
        </w:rPr>
        <w:tab/>
      </w:r>
      <w:r w:rsidR="00D748D3" w:rsidRPr="007D2B68">
        <w:rPr>
          <w:rFonts w:ascii="Arial" w:hAnsi="Arial" w:cs="Arial"/>
        </w:rPr>
        <w:tab/>
        <w:t>:</w:t>
      </w:r>
      <w:r w:rsidR="001F55B6">
        <w:rPr>
          <w:rFonts w:ascii="Arial" w:hAnsi="Arial" w:cs="Arial"/>
        </w:rPr>
        <w:fldChar w:fldCharType="begin"/>
      </w:r>
      <w:r w:rsidR="001F55B6">
        <w:rPr>
          <w:rFonts w:ascii="Arial" w:hAnsi="Arial" w:cs="Arial"/>
        </w:rPr>
        <w:instrText xml:space="preserve"> MERGEFIELD  IniPago  \* MERGEFORMAT </w:instrText>
      </w:r>
      <w:r w:rsidR="001F55B6">
        <w:rPr>
          <w:rFonts w:ascii="Arial" w:hAnsi="Arial" w:cs="Arial"/>
        </w:rPr>
        <w:fldChar w:fldCharType="separate"/>
      </w:r>
      <w:r w:rsidR="009C192D">
        <w:rPr>
          <w:rFonts w:ascii="Arial" w:hAnsi="Arial" w:cs="Arial"/>
          <w:noProof/>
        </w:rPr>
        <w:t>«</w:t>
      </w:r>
      <w:proofErr w:type="spellStart"/>
      <w:r w:rsidR="009C192D">
        <w:rPr>
          <w:rFonts w:ascii="Arial" w:hAnsi="Arial" w:cs="Arial"/>
          <w:noProof/>
        </w:rPr>
        <w:t>IniPago</w:t>
      </w:r>
      <w:proofErr w:type="spellEnd"/>
      <w:r w:rsidR="009C192D">
        <w:rPr>
          <w:rFonts w:ascii="Arial" w:hAnsi="Arial" w:cs="Arial"/>
          <w:noProof/>
        </w:rPr>
        <w:t>»</w:t>
      </w:r>
      <w:r w:rsidR="001F55B6">
        <w:rPr>
          <w:rFonts w:ascii="Arial" w:hAnsi="Arial" w:cs="Arial"/>
        </w:rPr>
        <w:fldChar w:fldCharType="end"/>
      </w:r>
    </w:p>
    <w:p w:rsidR="00E144F9" w:rsidRPr="007D2B68" w:rsidRDefault="00E144F9" w:rsidP="00D748D3">
      <w:pPr>
        <w:spacing w:after="0"/>
        <w:rPr>
          <w:rFonts w:ascii="Arial" w:hAnsi="Arial" w:cs="Arial"/>
        </w:rPr>
      </w:pPr>
    </w:p>
    <w:p w:rsidR="00D748D3" w:rsidRPr="007D2B68" w:rsidRDefault="00D748D3" w:rsidP="00F46FFE">
      <w:pPr>
        <w:spacing w:after="0"/>
        <w:jc w:val="both"/>
        <w:rPr>
          <w:rFonts w:ascii="Arial" w:hAnsi="Arial" w:cs="Arial"/>
          <w:b/>
          <w:bCs/>
          <w:color w:val="000000"/>
        </w:rPr>
      </w:pPr>
    </w:p>
    <w:p w:rsidR="00E144F9" w:rsidRPr="007D2B68" w:rsidRDefault="00D748D3" w:rsidP="00F46FFE">
      <w:pPr>
        <w:spacing w:after="0"/>
        <w:ind w:left="2127"/>
        <w:jc w:val="both"/>
        <w:rPr>
          <w:rFonts w:ascii="Arial" w:hAnsi="Arial" w:cs="Arial"/>
        </w:rPr>
      </w:pPr>
      <w:r w:rsidRPr="007D2B68">
        <w:rPr>
          <w:rFonts w:ascii="Arial" w:hAnsi="Arial" w:cs="Arial"/>
          <w:noProof/>
          <w:lang w:val="es-PE" w:eastAsia="es-PE"/>
        </w:rPr>
        <w:drawing>
          <wp:anchor distT="0" distB="0" distL="114300" distR="114300" simplePos="0" relativeHeight="251673600" behindDoc="0" locked="0" layoutInCell="1" allowOverlap="1" wp14:anchorId="7E17B8F2" wp14:editId="6F1F2481">
            <wp:simplePos x="0" y="0"/>
            <wp:positionH relativeFrom="margin">
              <wp:posOffset>-26670</wp:posOffset>
            </wp:positionH>
            <wp:positionV relativeFrom="paragraph">
              <wp:posOffset>71120</wp:posOffset>
            </wp:positionV>
            <wp:extent cx="1226820" cy="307975"/>
            <wp:effectExtent l="0" t="0" r="0" b="0"/>
            <wp:wrapSquare wrapText="bothSides"/>
            <wp:docPr id="16" name="Imagen 16" descr="http://i.embluejet.com/ImagenesMoxie/4494/images/iconos/Logo_ISASS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.embluejet.com/ImagenesMoxie/4494/images/iconos/Logo_ISASSIS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7E7A" w:rsidRPr="007D2B68">
        <w:rPr>
          <w:rFonts w:ascii="Arial" w:hAnsi="Arial" w:cs="Arial"/>
          <w:color w:val="222222"/>
          <w:shd w:val="clear" w:color="auto" w:fill="FFFFFF"/>
        </w:rPr>
        <w:t xml:space="preserve">Nuestro </w:t>
      </w:r>
      <w:r w:rsidR="00E144F9" w:rsidRPr="007D2B68">
        <w:rPr>
          <w:rFonts w:ascii="Arial" w:hAnsi="Arial" w:cs="Arial"/>
          <w:color w:val="222222"/>
          <w:shd w:val="clear" w:color="auto" w:fill="FFFFFF"/>
        </w:rPr>
        <w:t>Programa de asistencia te ayudará a resolver las emergencias de</w:t>
      </w:r>
      <w:r w:rsidR="000C7E7A" w:rsidRPr="007D2B68">
        <w:rPr>
          <w:rFonts w:ascii="Arial" w:hAnsi="Arial" w:cs="Arial"/>
          <w:color w:val="222222"/>
          <w:shd w:val="clear" w:color="auto" w:fill="FFFFFF"/>
        </w:rPr>
        <w:t xml:space="preserve"> tu</w:t>
      </w:r>
      <w:r w:rsidR="00E144F9" w:rsidRPr="007D2B68">
        <w:rPr>
          <w:rFonts w:ascii="Arial" w:hAnsi="Arial" w:cs="Arial"/>
          <w:color w:val="222222"/>
          <w:shd w:val="clear" w:color="auto" w:fill="FFFFFF"/>
        </w:rPr>
        <w:t xml:space="preserve"> ho</w:t>
      </w:r>
      <w:r w:rsidR="000C7E7A" w:rsidRPr="007D2B68">
        <w:rPr>
          <w:rFonts w:ascii="Arial" w:hAnsi="Arial" w:cs="Arial"/>
          <w:color w:val="222222"/>
          <w:shd w:val="clear" w:color="auto" w:fill="FFFFFF"/>
        </w:rPr>
        <w:t>gar, médicas, vial, entre otras las 24 horas del día y los 365 días del año.</w:t>
      </w:r>
    </w:p>
    <w:p w:rsidR="000C7E7A" w:rsidRPr="007D2B68" w:rsidRDefault="000C7E7A" w:rsidP="00E144F9">
      <w:pPr>
        <w:spacing w:after="0"/>
        <w:ind w:left="2127"/>
        <w:rPr>
          <w:rFonts w:ascii="Arial" w:hAnsi="Arial" w:cs="Arial"/>
        </w:rPr>
      </w:pPr>
    </w:p>
    <w:p w:rsidR="0069055A" w:rsidRPr="007D2B68" w:rsidRDefault="000C7E7A" w:rsidP="00F46FFE">
      <w:pPr>
        <w:spacing w:after="0"/>
        <w:ind w:left="2127"/>
        <w:jc w:val="both"/>
        <w:rPr>
          <w:rFonts w:ascii="Arial" w:hAnsi="Arial" w:cs="Arial"/>
          <w:color w:val="000000"/>
        </w:rPr>
      </w:pPr>
      <w:r w:rsidRPr="007D2B68">
        <w:rPr>
          <w:rFonts w:ascii="Arial" w:hAnsi="Arial" w:cs="Arial"/>
          <w:noProof/>
          <w:lang w:val="es-PE" w:eastAsia="es-PE"/>
        </w:rPr>
        <w:drawing>
          <wp:anchor distT="0" distB="0" distL="114300" distR="114300" simplePos="0" relativeHeight="251664384" behindDoc="0" locked="0" layoutInCell="1" hidden="0" allowOverlap="1" wp14:anchorId="10347AF6" wp14:editId="485DD6DB">
            <wp:simplePos x="0" y="0"/>
            <wp:positionH relativeFrom="margin">
              <wp:posOffset>71120</wp:posOffset>
            </wp:positionH>
            <wp:positionV relativeFrom="paragraph">
              <wp:posOffset>144145</wp:posOffset>
            </wp:positionV>
            <wp:extent cx="1146175" cy="546265"/>
            <wp:effectExtent l="0" t="0" r="0" b="6350"/>
            <wp:wrapNone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l="51921" t="34909" r="33255" b="52939"/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5462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643D" w:rsidRPr="007D2B68">
        <w:rPr>
          <w:rFonts w:ascii="Arial" w:hAnsi="Arial" w:cs="Arial"/>
          <w:b/>
          <w:bCs/>
          <w:color w:val="000000"/>
        </w:rPr>
        <w:br/>
      </w:r>
      <w:r w:rsidR="0069055A" w:rsidRPr="007D2B68">
        <w:rPr>
          <w:rFonts w:ascii="Arial" w:hAnsi="Arial" w:cs="Arial"/>
          <w:noProof/>
          <w:lang w:eastAsia="es-MX"/>
        </w:rPr>
        <w:t>Obtendrás descuentos en más de 50 establecimientos a nivel nacional en</w:t>
      </w:r>
      <w:r w:rsidR="00D0643D" w:rsidRPr="007D2B68">
        <w:rPr>
          <w:rFonts w:ascii="Arial" w:hAnsi="Arial" w:cs="Arial"/>
          <w:color w:val="000000"/>
        </w:rPr>
        <w:t xml:space="preserve"> clínicas, </w:t>
      </w:r>
      <w:r w:rsidR="0069055A" w:rsidRPr="007D2B68">
        <w:rPr>
          <w:rFonts w:ascii="Arial" w:hAnsi="Arial" w:cs="Arial"/>
          <w:color w:val="000000"/>
        </w:rPr>
        <w:t>institutos, restaurantes y más.</w:t>
      </w:r>
    </w:p>
    <w:p w:rsidR="00D0643D" w:rsidRPr="007D2B68" w:rsidRDefault="00D0643D" w:rsidP="00F46FFE">
      <w:pPr>
        <w:spacing w:after="0"/>
        <w:ind w:left="2127"/>
        <w:jc w:val="both"/>
        <w:rPr>
          <w:rFonts w:ascii="Arial" w:hAnsi="Arial" w:cs="Arial"/>
          <w:color w:val="000000"/>
        </w:rPr>
      </w:pPr>
    </w:p>
    <w:p w:rsidR="00FF1B49" w:rsidRPr="007D2B68" w:rsidRDefault="00FF1B49" w:rsidP="00FF1B49">
      <w:pPr>
        <w:rPr>
          <w:rFonts w:ascii="Arial" w:hAnsi="Arial" w:cs="Arial"/>
        </w:rPr>
      </w:pPr>
    </w:p>
    <w:p w:rsidR="00FF1B49" w:rsidRPr="007D2B68" w:rsidRDefault="00FF1B49" w:rsidP="00F46FFE">
      <w:pPr>
        <w:jc w:val="both"/>
        <w:rPr>
          <w:rFonts w:ascii="Arial" w:hAnsi="Arial" w:cs="Arial"/>
        </w:rPr>
      </w:pPr>
      <w:r w:rsidRPr="007D2B68">
        <w:rPr>
          <w:rFonts w:ascii="Arial" w:hAnsi="Arial" w:cs="Arial"/>
        </w:rPr>
        <w:tab/>
      </w:r>
      <w:r w:rsidR="00D748D3" w:rsidRPr="007D2B68">
        <w:rPr>
          <w:rFonts w:ascii="Arial" w:hAnsi="Arial" w:cs="Arial"/>
        </w:rPr>
        <w:t>T</w:t>
      </w:r>
      <w:r w:rsidRPr="007D2B68">
        <w:rPr>
          <w:rFonts w:ascii="Arial" w:hAnsi="Arial" w:cs="Arial"/>
        </w:rPr>
        <w:t>e estaremos haciendo llegar por este medio l</w:t>
      </w:r>
      <w:r w:rsidR="00D748D3" w:rsidRPr="007D2B68">
        <w:rPr>
          <w:rFonts w:ascii="Arial" w:hAnsi="Arial" w:cs="Arial"/>
        </w:rPr>
        <w:t>as Condiciones Particulares, Condiciones Generales y Cláusulas Adicionales de t</w:t>
      </w:r>
      <w:r w:rsidRPr="007D2B68">
        <w:rPr>
          <w:rFonts w:ascii="Arial" w:hAnsi="Arial" w:cs="Arial"/>
        </w:rPr>
        <w:t xml:space="preserve">u póliza en las que encontrará </w:t>
      </w:r>
      <w:r w:rsidR="00D748D3" w:rsidRPr="007D2B68">
        <w:rPr>
          <w:rFonts w:ascii="Arial" w:hAnsi="Arial" w:cs="Arial"/>
        </w:rPr>
        <w:t xml:space="preserve">más detalle de </w:t>
      </w:r>
      <w:r w:rsidR="004F1764" w:rsidRPr="007D2B68">
        <w:rPr>
          <w:rFonts w:ascii="Arial" w:hAnsi="Arial" w:cs="Arial"/>
        </w:rPr>
        <w:t>tu póliza</w:t>
      </w:r>
      <w:r w:rsidR="00D748D3" w:rsidRPr="007D2B68">
        <w:rPr>
          <w:rFonts w:ascii="Arial" w:hAnsi="Arial" w:cs="Arial"/>
        </w:rPr>
        <w:t>.</w:t>
      </w:r>
    </w:p>
    <w:p w:rsidR="00FF1B49" w:rsidRPr="007D2B68" w:rsidRDefault="00FF1B49">
      <w:pPr>
        <w:rPr>
          <w:rFonts w:ascii="Arial" w:hAnsi="Arial" w:cs="Arial"/>
        </w:rPr>
      </w:pPr>
    </w:p>
    <w:p w:rsidR="00E144F9" w:rsidRPr="007D2B68" w:rsidRDefault="00E144F9" w:rsidP="00F46FFE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7D2B68">
        <w:rPr>
          <w:rFonts w:ascii="Arial" w:hAnsi="Arial" w:cs="Arial"/>
          <w:color w:val="000000"/>
        </w:rPr>
        <w:t xml:space="preserve">Para cualquier información no dudes en comunicarte con nosotros a nuestra </w:t>
      </w:r>
      <w:r w:rsidRPr="007D2B68">
        <w:rPr>
          <w:rFonts w:ascii="Arial" w:hAnsi="Arial" w:cs="Arial"/>
          <w:b/>
          <w:bCs/>
          <w:color w:val="000000"/>
        </w:rPr>
        <w:t>Central de Atención al Cliente llamando al (01) 500-0000</w:t>
      </w:r>
      <w:r w:rsidRPr="007D2B68">
        <w:rPr>
          <w:rFonts w:ascii="Arial" w:hAnsi="Arial" w:cs="Arial"/>
          <w:color w:val="000000"/>
        </w:rPr>
        <w:t xml:space="preserve"> o </w:t>
      </w:r>
      <w:r w:rsidR="000315C1" w:rsidRPr="007D2B68">
        <w:rPr>
          <w:rFonts w:ascii="Arial" w:hAnsi="Arial" w:cs="Arial"/>
          <w:color w:val="000000"/>
        </w:rPr>
        <w:t>envíanos</w:t>
      </w:r>
      <w:r w:rsidR="0069055A" w:rsidRPr="007D2B68">
        <w:rPr>
          <w:rFonts w:ascii="Arial" w:hAnsi="Arial" w:cs="Arial"/>
          <w:color w:val="000000"/>
        </w:rPr>
        <w:t xml:space="preserve"> un correo electrónico a </w:t>
      </w:r>
      <w:r w:rsidRPr="007D2B68">
        <w:rPr>
          <w:rFonts w:ascii="Arial" w:hAnsi="Arial" w:cs="Arial"/>
          <w:b/>
          <w:bCs/>
          <w:color w:val="000000"/>
        </w:rPr>
        <w:t>servicios@interseguro.com.pe</w:t>
      </w:r>
      <w:bookmarkStart w:id="0" w:name="_GoBack"/>
      <w:bookmarkEnd w:id="0"/>
    </w:p>
    <w:sectPr w:rsidR="00E144F9" w:rsidRPr="007D2B68" w:rsidSect="0099082B">
      <w:headerReference w:type="default" r:id="rId11"/>
      <w:footerReference w:type="default" r:id="rId12"/>
      <w:pgSz w:w="11907" w:h="16839" w:code="9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2680" w:rsidRDefault="00492680" w:rsidP="006E1D83">
      <w:pPr>
        <w:spacing w:after="0" w:line="240" w:lineRule="auto"/>
      </w:pPr>
      <w:r>
        <w:separator/>
      </w:r>
    </w:p>
  </w:endnote>
  <w:endnote w:type="continuationSeparator" w:id="0">
    <w:p w:rsidR="00492680" w:rsidRDefault="00492680" w:rsidP="006E1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01D6" w:rsidRPr="007D2B68" w:rsidRDefault="007E01D6" w:rsidP="00843503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autoSpaceDE w:val="0"/>
      <w:autoSpaceDN w:val="0"/>
      <w:adjustRightInd w:val="0"/>
      <w:spacing w:after="0" w:line="240" w:lineRule="auto"/>
      <w:jc w:val="both"/>
      <w:rPr>
        <w:rFonts w:ascii="Arial" w:hAnsi="Arial" w:cs="Arial"/>
        <w:sz w:val="20"/>
        <w:szCs w:val="20"/>
      </w:rPr>
    </w:pPr>
    <w:r w:rsidRPr="00843503">
      <w:rPr>
        <w:rFonts w:ascii="Arial" w:hAnsi="Arial" w:cs="Arial"/>
        <w:b/>
        <w:color w:val="002060"/>
        <w:sz w:val="19"/>
        <w:szCs w:val="19"/>
      </w:rPr>
      <w:t>Centros de Atención al Cliente: Lima:</w:t>
    </w:r>
    <w:r w:rsidRPr="00843503">
      <w:rPr>
        <w:rFonts w:ascii="Arial" w:hAnsi="Arial" w:cs="Arial"/>
        <w:color w:val="002060"/>
        <w:sz w:val="20"/>
        <w:szCs w:val="20"/>
      </w:rPr>
      <w:t xml:space="preserve"> Av. Paseo de la República 3071, San Isidro. T (01)500 00 00</w:t>
    </w:r>
    <w:r w:rsidRPr="007D2B68">
      <w:rPr>
        <w:rFonts w:ascii="Arial" w:hAnsi="Arial" w:cs="Arial"/>
        <w:sz w:val="20"/>
        <w:szCs w:val="20"/>
      </w:rPr>
      <w:t xml:space="preserve"> </w:t>
    </w:r>
    <w:r w:rsidRPr="00843503">
      <w:rPr>
        <w:rFonts w:ascii="Arial" w:hAnsi="Arial" w:cs="Arial"/>
        <w:b/>
        <w:color w:val="002060"/>
        <w:sz w:val="19"/>
        <w:szCs w:val="19"/>
      </w:rPr>
      <w:t>Chiclayo:</w:t>
    </w:r>
    <w:r w:rsidRPr="00843503">
      <w:rPr>
        <w:rFonts w:ascii="Arial" w:hAnsi="Arial" w:cs="Arial"/>
        <w:color w:val="002060"/>
        <w:sz w:val="20"/>
        <w:szCs w:val="20"/>
      </w:rPr>
      <w:t xml:space="preserve"> Calle Los </w:t>
    </w:r>
    <w:proofErr w:type="spellStart"/>
    <w:r w:rsidRPr="00843503">
      <w:rPr>
        <w:rFonts w:ascii="Arial" w:hAnsi="Arial" w:cs="Arial"/>
        <w:color w:val="002060"/>
        <w:sz w:val="20"/>
        <w:szCs w:val="20"/>
      </w:rPr>
      <w:t>Dulantos</w:t>
    </w:r>
    <w:proofErr w:type="spellEnd"/>
    <w:r w:rsidRPr="00843503">
      <w:rPr>
        <w:rFonts w:ascii="Arial" w:hAnsi="Arial" w:cs="Arial"/>
        <w:color w:val="002060"/>
        <w:sz w:val="20"/>
        <w:szCs w:val="20"/>
      </w:rPr>
      <w:t xml:space="preserve"> 110 Urb. Santa Victoria I </w:t>
    </w:r>
    <w:r w:rsidRPr="00843503">
      <w:rPr>
        <w:rFonts w:ascii="Arial" w:hAnsi="Arial" w:cs="Arial"/>
        <w:b/>
        <w:color w:val="002060"/>
        <w:sz w:val="19"/>
        <w:szCs w:val="19"/>
      </w:rPr>
      <w:t>Arequipa:</w:t>
    </w:r>
    <w:r w:rsidRPr="00843503">
      <w:rPr>
        <w:rFonts w:ascii="Arial" w:hAnsi="Arial" w:cs="Arial"/>
        <w:b/>
        <w:color w:val="002060"/>
        <w:sz w:val="20"/>
        <w:szCs w:val="20"/>
      </w:rPr>
      <w:t xml:space="preserve"> </w:t>
    </w:r>
    <w:proofErr w:type="spellStart"/>
    <w:r w:rsidRPr="00843503">
      <w:rPr>
        <w:rFonts w:ascii="Arial" w:hAnsi="Arial" w:cs="Arial"/>
        <w:color w:val="002060"/>
        <w:sz w:val="20"/>
        <w:szCs w:val="20"/>
      </w:rPr>
      <w:t>Mz</w:t>
    </w:r>
    <w:proofErr w:type="spellEnd"/>
    <w:r w:rsidRPr="00843503">
      <w:rPr>
        <w:rFonts w:ascii="Arial" w:hAnsi="Arial" w:cs="Arial"/>
        <w:color w:val="002060"/>
        <w:sz w:val="20"/>
        <w:szCs w:val="20"/>
      </w:rPr>
      <w:t xml:space="preserve">. D Lote 1 Urb. Los Cedros - </w:t>
    </w:r>
    <w:proofErr w:type="spellStart"/>
    <w:r w:rsidRPr="00843503">
      <w:rPr>
        <w:rFonts w:ascii="Arial" w:hAnsi="Arial" w:cs="Arial"/>
        <w:color w:val="002060"/>
        <w:sz w:val="20"/>
        <w:szCs w:val="20"/>
      </w:rPr>
      <w:t>Yanahuara</w:t>
    </w:r>
    <w:proofErr w:type="spellEnd"/>
    <w:r w:rsidRPr="00843503">
      <w:rPr>
        <w:rFonts w:ascii="Arial" w:hAnsi="Arial" w:cs="Arial"/>
        <w:color w:val="002060"/>
        <w:sz w:val="20"/>
        <w:szCs w:val="20"/>
      </w:rPr>
      <w:t xml:space="preserve"> </w:t>
    </w:r>
    <w:r w:rsidRPr="00843503">
      <w:rPr>
        <w:rFonts w:ascii="Arial" w:hAnsi="Arial" w:cs="Arial"/>
        <w:b/>
        <w:color w:val="002060"/>
        <w:sz w:val="19"/>
        <w:szCs w:val="19"/>
      </w:rPr>
      <w:t>Oficina Principal:</w:t>
    </w:r>
    <w:r w:rsidRPr="00843503">
      <w:rPr>
        <w:rFonts w:ascii="Arial" w:hAnsi="Arial" w:cs="Arial"/>
        <w:color w:val="002060"/>
        <w:sz w:val="20"/>
        <w:szCs w:val="20"/>
      </w:rPr>
      <w:t xml:space="preserve"> Av. Javier Prado Este N° 492, oficina 2601, Urb. Jardín, San Isidro. T (01)611 4700</w:t>
    </w:r>
  </w:p>
  <w:p w:rsidR="007E01D6" w:rsidRPr="00843503" w:rsidRDefault="007E01D6" w:rsidP="00843503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</w:tabs>
      <w:autoSpaceDE w:val="0"/>
      <w:autoSpaceDN w:val="0"/>
      <w:adjustRightInd w:val="0"/>
      <w:spacing w:after="0" w:line="240" w:lineRule="auto"/>
      <w:jc w:val="both"/>
      <w:rPr>
        <w:rFonts w:ascii="Arial" w:hAnsi="Arial" w:cs="Arial"/>
        <w:b/>
        <w:color w:val="00B0F0"/>
        <w:sz w:val="18"/>
        <w:szCs w:val="20"/>
      </w:rPr>
    </w:pPr>
    <w:r w:rsidRPr="00843503">
      <w:rPr>
        <w:rFonts w:ascii="Arial" w:hAnsi="Arial" w:cs="Arial"/>
        <w:b/>
        <w:color w:val="00B0F0"/>
        <w:sz w:val="18"/>
        <w:szCs w:val="20"/>
      </w:rPr>
      <w:t xml:space="preserve">www.interseguro.com.pe </w:t>
    </w:r>
    <w:r>
      <w:rPr>
        <w:rFonts w:ascii="Arial" w:hAnsi="Arial" w:cs="Arial"/>
        <w:b/>
        <w:color w:val="00B0F0"/>
        <w:sz w:val="18"/>
        <w:szCs w:val="20"/>
      </w:rPr>
      <w:t>|</w:t>
    </w:r>
    <w:r w:rsidRPr="00843503">
      <w:rPr>
        <w:rFonts w:ascii="Arial" w:hAnsi="Arial" w:cs="Arial"/>
        <w:b/>
        <w:color w:val="00B0F0"/>
        <w:sz w:val="18"/>
        <w:szCs w:val="20"/>
      </w:rPr>
      <w:t xml:space="preserve"> servicios@interseguro.com.pe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2680" w:rsidRDefault="00492680" w:rsidP="006E1D83">
      <w:pPr>
        <w:spacing w:after="0" w:line="240" w:lineRule="auto"/>
      </w:pPr>
      <w:r>
        <w:separator/>
      </w:r>
    </w:p>
  </w:footnote>
  <w:footnote w:type="continuationSeparator" w:id="0">
    <w:p w:rsidR="00492680" w:rsidRDefault="00492680" w:rsidP="006E1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01D6" w:rsidRDefault="007E01D6">
    <w:pPr>
      <w:pStyle w:val="Encabezado"/>
    </w:pPr>
    <w:r>
      <w:rPr>
        <w:noProof/>
        <w:color w:val="000000"/>
        <w:lang w:val="es-PE" w:eastAsia="es-PE"/>
      </w:rPr>
      <w:drawing>
        <wp:inline distT="0" distB="0" distL="0" distR="0" wp14:anchorId="76E33D84" wp14:editId="06BBFB33">
          <wp:extent cx="2127541" cy="348143"/>
          <wp:effectExtent l="0" t="0" r="0" b="0"/>
          <wp:docPr id="8" name="image6.jpg" descr="Logo Secundario - Horizontal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 descr="Logo Secundario - Horizontal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27541" cy="3481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3C5039"/>
    <w:multiLevelType w:val="hybridMultilevel"/>
    <w:tmpl w:val="A6DAA81C"/>
    <w:lvl w:ilvl="0" w:tplc="080A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283"/>
    <w:rsid w:val="0000526B"/>
    <w:rsid w:val="000315C1"/>
    <w:rsid w:val="00080AD1"/>
    <w:rsid w:val="000B552D"/>
    <w:rsid w:val="000C7E7A"/>
    <w:rsid w:val="00106D24"/>
    <w:rsid w:val="00127CB8"/>
    <w:rsid w:val="00132375"/>
    <w:rsid w:val="00133068"/>
    <w:rsid w:val="001F3860"/>
    <w:rsid w:val="001F55B6"/>
    <w:rsid w:val="00330C14"/>
    <w:rsid w:val="00393FB2"/>
    <w:rsid w:val="003F5C38"/>
    <w:rsid w:val="00461FF7"/>
    <w:rsid w:val="00492680"/>
    <w:rsid w:val="004F1764"/>
    <w:rsid w:val="005D1480"/>
    <w:rsid w:val="0069055A"/>
    <w:rsid w:val="006E1D83"/>
    <w:rsid w:val="00740BCC"/>
    <w:rsid w:val="007C1D28"/>
    <w:rsid w:val="007D2B68"/>
    <w:rsid w:val="007E01D6"/>
    <w:rsid w:val="00843503"/>
    <w:rsid w:val="00866B8B"/>
    <w:rsid w:val="008B62EC"/>
    <w:rsid w:val="0094211F"/>
    <w:rsid w:val="0099082B"/>
    <w:rsid w:val="009C192D"/>
    <w:rsid w:val="00B165DF"/>
    <w:rsid w:val="00B43228"/>
    <w:rsid w:val="00B47283"/>
    <w:rsid w:val="00B904F7"/>
    <w:rsid w:val="00BA49AA"/>
    <w:rsid w:val="00C33B7E"/>
    <w:rsid w:val="00CA5BB5"/>
    <w:rsid w:val="00CD6DD4"/>
    <w:rsid w:val="00CD7666"/>
    <w:rsid w:val="00D0643D"/>
    <w:rsid w:val="00D748D3"/>
    <w:rsid w:val="00D76CC0"/>
    <w:rsid w:val="00D81BDE"/>
    <w:rsid w:val="00E144F9"/>
    <w:rsid w:val="00E7748E"/>
    <w:rsid w:val="00F038C5"/>
    <w:rsid w:val="00F46FFE"/>
    <w:rsid w:val="00F4799C"/>
    <w:rsid w:val="00FB435F"/>
    <w:rsid w:val="00FF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2E0B2144-A600-4EB5-9DB2-E27E9BB50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1D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1D83"/>
  </w:style>
  <w:style w:type="paragraph" w:styleId="Piedepgina">
    <w:name w:val="footer"/>
    <w:basedOn w:val="Normal"/>
    <w:link w:val="PiedepginaCar"/>
    <w:uiPriority w:val="99"/>
    <w:unhideWhenUsed/>
    <w:rsid w:val="006E1D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1D83"/>
  </w:style>
  <w:style w:type="paragraph" w:styleId="Prrafodelista">
    <w:name w:val="List Paragraph"/>
    <w:basedOn w:val="Normal"/>
    <w:uiPriority w:val="34"/>
    <w:qFormat/>
    <w:rsid w:val="00FB43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D2B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718493-2285-4D3F-AD8E-146B88F1D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Yamo Huertas, Fiorella Beatriz</dc:creator>
  <cp:keywords/>
  <dc:description/>
  <cp:lastModifiedBy>Willy Alexander Cervantes Herrera</cp:lastModifiedBy>
  <cp:revision>3</cp:revision>
  <cp:lastPrinted>2018-12-26T16:02:00Z</cp:lastPrinted>
  <dcterms:created xsi:type="dcterms:W3CDTF">2019-01-07T22:29:00Z</dcterms:created>
  <dcterms:modified xsi:type="dcterms:W3CDTF">2019-01-07T22:38:00Z</dcterms:modified>
</cp:coreProperties>
</file>