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1FA6" w14:textId="77777777" w:rsidR="006815D3" w:rsidRPr="002E1B03" w:rsidRDefault="001D2ECF">
      <w:pPr>
        <w:rPr>
          <w:rFonts w:ascii="Times New Roman" w:hAnsi="Times New Roman" w:cs="Times New Roman"/>
        </w:rPr>
      </w:pPr>
      <w:r>
        <w:rPr>
          <w:rFonts w:ascii="Times New Roman" w:hAnsi="Times New Roman" w:cs="Times New Roman"/>
        </w:rPr>
        <w:t xml:space="preserve">  </w:t>
      </w:r>
      <w:r w:rsidR="00C432E6">
        <w:t xml:space="preserve">    </w:t>
      </w:r>
      <w:r>
        <w:t xml:space="preserve">  </w:t>
      </w:r>
    </w:p>
    <w:p w14:paraId="1C7BF2F5" w14:textId="7109CD9A" w:rsidR="002E1B03" w:rsidRPr="00ED505D" w:rsidRDefault="000545D2" w:rsidP="002E1B03">
      <w:pPr>
        <w:spacing w:before="120" w:after="120"/>
        <w:jc w:val="center"/>
        <w:outlineLvl w:val="0"/>
        <w:rPr>
          <w:rFonts w:ascii="Times New Roman" w:eastAsia="Times New Roman" w:hAnsi="Times New Roman" w:cs="Times New Roman"/>
          <w:b/>
          <w:bCs/>
          <w:kern w:val="36"/>
          <w:sz w:val="48"/>
          <w:szCs w:val="48"/>
        </w:rPr>
      </w:pPr>
      <w:r w:rsidRPr="000545D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840380" wp14:editId="5BF5A2D4">
                <wp:simplePos x="0" y="0"/>
                <wp:positionH relativeFrom="column">
                  <wp:posOffset>4603750</wp:posOffset>
                </wp:positionH>
                <wp:positionV relativeFrom="paragraph">
                  <wp:posOffset>437515</wp:posOffset>
                </wp:positionV>
                <wp:extent cx="1343025" cy="762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62000"/>
                        </a:xfrm>
                        <a:prstGeom prst="rect">
                          <a:avLst/>
                        </a:prstGeom>
                        <a:noFill/>
                        <a:ln w="9525">
                          <a:noFill/>
                          <a:miter lim="800000"/>
                          <a:headEnd/>
                          <a:tailEnd/>
                        </a:ln>
                      </wps:spPr>
                      <wps:txbx>
                        <w:txbxContent>
                          <w:p w14:paraId="1482C7DC" w14:textId="7DF2856D" w:rsidR="000545D2" w:rsidRPr="00076A17" w:rsidRDefault="00DB12E1" w:rsidP="000545D2">
                            <w:pPr>
                              <w:spacing w:after="0" w:line="240" w:lineRule="auto"/>
                              <w:rPr>
                                <w:u w:val="single"/>
                              </w:rPr>
                            </w:pPr>
                            <w:r>
                              <w:rPr>
                                <w:u w:val="single"/>
                              </w:rPr>
                              <w:t>AUTHORS</w:t>
                            </w:r>
                            <w:r w:rsidR="000545D2" w:rsidRPr="000545D2">
                              <w:rPr>
                                <w:u w:val="single"/>
                              </w:rPr>
                              <w:t>:</w:t>
                            </w:r>
                          </w:p>
                          <w:p w14:paraId="6C13E724" w14:textId="66EB34B7" w:rsidR="000545D2" w:rsidRDefault="00076A17" w:rsidP="000545D2">
                            <w:pPr>
                              <w:spacing w:after="0" w:line="240" w:lineRule="auto"/>
                            </w:pPr>
                            <w:r>
                              <w:t xml:space="preserve">Randal Morrow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362.5pt;margin-top:34.45pt;width:105.7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" filled="f" stroked="f">
                <v:textbox>
                  <w:txbxContent>
                    <w:p w14:paraId="1482C7DC" w14:textId="7DF2856D" w:rsidR="000545D2" w:rsidRPr="00076A17" w:rsidRDefault="00DB12E1" w:rsidP="000545D2">
                      <w:pPr>
                        <w:spacing w:after="0" w:line="240" w:lineRule="auto"/>
                        <w:rPr>
                          <w:u w:val="single"/>
                        </w:rPr>
                      </w:pPr>
                      <w:r>
                        <w:rPr>
                          <w:u w:val="single"/>
                        </w:rPr>
                        <w:t>AUTHORS</w:t>
                      </w:r>
                      <w:r w:rsidR="000545D2" w:rsidRPr="000545D2">
                        <w:rPr>
                          <w:u w:val="single"/>
                        </w:rPr>
                        <w:t>:</w:t>
                      </w:r>
                    </w:p>
                    <w:p w14:paraId="6C13E724" w14:textId="66EB34B7" w:rsidR="000545D2" w:rsidRDefault="00076A17" w:rsidP="000545D2">
                      <w:pPr>
                        <w:spacing w:after="0" w:line="240" w:lineRule="auto"/>
                      </w:pPr>
                      <w:r>
                        <w:t xml:space="preserve">Randal Morrow </w:t>
                      </w:r>
                    </w:p>
                  </w:txbxContent>
                </v:textbox>
              </v:shape>
            </w:pict>
          </mc:Fallback>
        </mc:AlternateContent>
      </w:r>
      <w:r w:rsidR="00AE65D0">
        <w:rPr>
          <w:rFonts w:ascii="Times New Roman" w:eastAsia="Times New Roman" w:hAnsi="Times New Roman" w:cs="Times New Roman"/>
          <w:b/>
          <w:bCs/>
          <w:kern w:val="36"/>
          <w:sz w:val="48"/>
          <w:szCs w:val="48"/>
        </w:rPr>
        <w:t>3D PrintBot</w:t>
      </w:r>
    </w:p>
    <w:p w14:paraId="5A2457B3" w14:textId="0F58DEFC" w:rsidR="002E1B03" w:rsidRDefault="00076A17" w:rsidP="002E1B0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Randal </w:t>
      </w:r>
      <w:r w:rsidR="00856F63">
        <w:rPr>
          <w:rFonts w:ascii="Times New Roman" w:eastAsia="Times New Roman" w:hAnsi="Times New Roman" w:cs="Times New Roman"/>
          <w:b/>
          <w:bCs/>
          <w:sz w:val="28"/>
          <w:szCs w:val="28"/>
        </w:rPr>
        <w:t>Morrow</w:t>
      </w:r>
    </w:p>
    <w:p w14:paraId="3F455ECB" w14:textId="77777777" w:rsidR="00DB12E1" w:rsidRPr="002E1B03" w:rsidRDefault="00DB12E1" w:rsidP="002E1B03">
      <w:pPr>
        <w:jc w:val="center"/>
        <w:rPr>
          <w:rFonts w:ascii="Times New Roman" w:hAnsi="Times New Roman" w:cs="Times New Roman"/>
        </w:rPr>
      </w:pPr>
      <w:r>
        <w:rPr>
          <w:rFonts w:ascii="Times New Roman" w:eastAsia="Times New Roman" w:hAnsi="Times New Roman" w:cs="Times New Roman"/>
          <w:b/>
          <w:bCs/>
          <w:sz w:val="28"/>
          <w:szCs w:val="28"/>
        </w:rPr>
        <w:t>[IMAGE OF PROTOTYPE]</w:t>
      </w:r>
    </w:p>
    <w:p w14:paraId="635279BF" w14:textId="77777777" w:rsidR="000545D2" w:rsidRDefault="000545D2"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6E1572B8" w14:textId="77777777" w:rsidR="002E1B03" w:rsidRPr="002E1B03" w:rsidRDefault="002E1B03"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47DEF0FC" w14:textId="77777777" w:rsidR="002E1B03" w:rsidRPr="002E1B03" w:rsidRDefault="002B3DA5"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2B3DA5">
        <w:rPr>
          <w:rFonts w:ascii="Times New Roman" w:eastAsia="Times New Roman" w:hAnsi="Times New Roman" w:cs="Times New Roman"/>
          <w:noProof/>
          <w:sz w:val="24"/>
          <w:szCs w:val="24"/>
        </w:rPr>
        <w:pict w14:anchorId="00ADB698">
          <v:rect id="_x0000_i1025" style="width:0;height:1.5pt" o:hralign="center" o:hrstd="t" o:hr="t" fillcolor="#a0a0a0" stroked="f"/>
        </w:pict>
      </w:r>
    </w:p>
    <w:p w14:paraId="161843D2" w14:textId="2A794689" w:rsidR="0029303E" w:rsidRPr="0029303E" w:rsidRDefault="0029303E" w:rsidP="0029303E">
      <w:pPr>
        <w:spacing w:before="60" w:after="60"/>
        <w:outlineLvl w:val="1"/>
        <w:rPr>
          <w:rFonts w:ascii="Times New Roman" w:eastAsia="Times New Roman" w:hAnsi="Times New Roman" w:cs="Times New Roman"/>
          <w:b/>
          <w:bCs/>
          <w:sz w:val="36"/>
          <w:szCs w:val="36"/>
        </w:rPr>
      </w:pPr>
      <w:r w:rsidRPr="0029303E">
        <w:rPr>
          <w:rFonts w:ascii="Times New Roman" w:eastAsia="Times New Roman" w:hAnsi="Times New Roman" w:cs="Times New Roman"/>
          <w:b/>
          <w:bCs/>
          <w:sz w:val="36"/>
          <w:szCs w:val="36"/>
        </w:rPr>
        <w:t>Technical Field</w:t>
      </w:r>
    </w:p>
    <w:p w14:paraId="3BEE8397" w14:textId="77777777" w:rsidR="0029303E" w:rsidRPr="009A221F" w:rsidRDefault="0029303E" w:rsidP="0029303E">
      <w:pPr>
        <w:spacing w:before="60" w:after="60"/>
        <w:outlineLvl w:val="1"/>
        <w:rPr>
          <w:rFonts w:ascii="Times New Roman" w:eastAsia="Times New Roman" w:hAnsi="Times New Roman" w:cs="Times New Roman"/>
          <w:sz w:val="24"/>
          <w:szCs w:val="24"/>
        </w:rPr>
      </w:pPr>
      <w:r w:rsidRPr="009A221F">
        <w:rPr>
          <w:rFonts w:ascii="Times New Roman" w:eastAsia="Times New Roman" w:hAnsi="Times New Roman" w:cs="Times New Roman"/>
          <w:sz w:val="24"/>
          <w:szCs w:val="24"/>
        </w:rPr>
        <w:t>This project involves the technical fields of 3D Printing Automation, Robotics, and Artificial Intelligence, specifically focusing on the integration of AI-driven robotics with 3D printing software to enhance efficiency and reduce manual intervention.</w:t>
      </w:r>
    </w:p>
    <w:p w14:paraId="483B0974"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73D25BA8" w14:textId="38C9A2DA" w:rsidR="0029303E" w:rsidRPr="0029303E" w:rsidRDefault="0029303E" w:rsidP="0029303E">
      <w:pPr>
        <w:spacing w:before="60" w:after="60"/>
        <w:outlineLvl w:val="1"/>
        <w:rPr>
          <w:rFonts w:ascii="Times New Roman" w:eastAsia="Times New Roman" w:hAnsi="Times New Roman" w:cs="Times New Roman"/>
          <w:b/>
          <w:bCs/>
          <w:sz w:val="36"/>
          <w:szCs w:val="36"/>
        </w:rPr>
      </w:pPr>
      <w:r w:rsidRPr="0029303E">
        <w:rPr>
          <w:rFonts w:ascii="Times New Roman" w:eastAsia="Times New Roman" w:hAnsi="Times New Roman" w:cs="Times New Roman"/>
          <w:b/>
          <w:bCs/>
          <w:sz w:val="36"/>
          <w:szCs w:val="36"/>
        </w:rPr>
        <w:t>Background Information</w:t>
      </w:r>
    </w:p>
    <w:p w14:paraId="68132DC5" w14:textId="77777777" w:rsidR="0029303E" w:rsidRPr="009A221F" w:rsidRDefault="0029303E" w:rsidP="0029303E">
      <w:pPr>
        <w:spacing w:before="60" w:after="60"/>
        <w:outlineLvl w:val="1"/>
        <w:rPr>
          <w:rFonts w:ascii="Times New Roman" w:eastAsia="Times New Roman" w:hAnsi="Times New Roman" w:cs="Times New Roman"/>
          <w:sz w:val="24"/>
          <w:szCs w:val="24"/>
        </w:rPr>
      </w:pPr>
      <w:r w:rsidRPr="009A221F">
        <w:rPr>
          <w:rFonts w:ascii="Times New Roman" w:eastAsia="Times New Roman" w:hAnsi="Times New Roman" w:cs="Times New Roman"/>
          <w:sz w:val="24"/>
          <w:szCs w:val="24"/>
        </w:rPr>
        <w:t>The inspiration for this project came from personal experience and feedback within the 3D printing community, where users frequently expressed frustration with the repetitive manual tasks required during the printing process, such as clearing the print bed and managing print jobs. As a 3D printing enthusiast, I often found myself tied to the printer, needing to intervene after each print, which disrupted workflow and reduced productivity. Recognizing a gap in the market for solutions that fully automate these processes without modifying the printer itself, I was inspired to create a seamless integration of a robotic system with popular 3D printing software to address these inefficiencies.</w:t>
      </w:r>
    </w:p>
    <w:p w14:paraId="42CFD46E"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5E87D1A3" w14:textId="3D471BF4" w:rsidR="0029303E" w:rsidRPr="0029303E" w:rsidRDefault="0029303E" w:rsidP="0029303E">
      <w:pPr>
        <w:spacing w:before="60" w:after="60"/>
        <w:outlineLvl w:val="1"/>
        <w:rPr>
          <w:rFonts w:ascii="Times New Roman" w:eastAsia="Times New Roman" w:hAnsi="Times New Roman" w:cs="Times New Roman"/>
          <w:b/>
          <w:bCs/>
          <w:sz w:val="36"/>
          <w:szCs w:val="36"/>
        </w:rPr>
      </w:pPr>
      <w:r w:rsidRPr="0029303E">
        <w:rPr>
          <w:rFonts w:ascii="Times New Roman" w:eastAsia="Times New Roman" w:hAnsi="Times New Roman" w:cs="Times New Roman"/>
          <w:b/>
          <w:bCs/>
          <w:sz w:val="36"/>
          <w:szCs w:val="36"/>
        </w:rPr>
        <w:t>Prior Art</w:t>
      </w:r>
    </w:p>
    <w:p w14:paraId="1B824178" w14:textId="77777777" w:rsidR="0029303E" w:rsidRPr="00A33B0D"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This project builds on prior art, including existing 3D printing management software and robotic automation solutions:</w:t>
      </w:r>
    </w:p>
    <w:p w14:paraId="6F16579B"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5965F101" w14:textId="77777777" w:rsidR="00857867"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1. OctoPrint: An open-source software for remote monitoring and controlling 3D printers. It provides print management but requires manual intervention for tasks like bed clearing. </w:t>
      </w:r>
    </w:p>
    <w:p w14:paraId="472BCC4B" w14:textId="7A02D302" w:rsidR="0029303E" w:rsidRPr="00A33B0D"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Retrieved from </w:t>
      </w:r>
      <w:hyperlink r:id="rId6" w:history="1">
        <w:r w:rsidR="00857867" w:rsidRPr="003B4A42">
          <w:rPr>
            <w:rStyle w:val="Hyperlink"/>
            <w:rFonts w:ascii="Times New Roman" w:eastAsia="Times New Roman" w:hAnsi="Times New Roman" w:cs="Times New Roman"/>
            <w:sz w:val="24"/>
            <w:szCs w:val="24"/>
          </w:rPr>
          <w:t>https://octoprint.org/</w:t>
        </w:r>
      </w:hyperlink>
      <w:r w:rsidR="00857867">
        <w:rPr>
          <w:rFonts w:ascii="Times New Roman" w:eastAsia="Times New Roman" w:hAnsi="Times New Roman" w:cs="Times New Roman"/>
          <w:sz w:val="24"/>
          <w:szCs w:val="24"/>
        </w:rPr>
        <w:t xml:space="preserve"> </w:t>
      </w:r>
    </w:p>
    <w:p w14:paraId="7649442A"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73C9072D"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6DC81AE3" w14:textId="77777777" w:rsidR="006801FA"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2. AstroPrint: A cloud-based platform for managing 3D prints remotely, allowing some automation but lacking direct robotic integration. </w:t>
      </w:r>
    </w:p>
    <w:p w14:paraId="02253639" w14:textId="76CB3BF5" w:rsidR="0029303E" w:rsidRPr="00A33B0D"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Retrieved from </w:t>
      </w:r>
      <w:hyperlink r:id="rId7" w:history="1">
        <w:r w:rsidR="00857867" w:rsidRPr="003B4A42">
          <w:rPr>
            <w:rStyle w:val="Hyperlink"/>
            <w:rFonts w:ascii="Times New Roman" w:eastAsia="Times New Roman" w:hAnsi="Times New Roman" w:cs="Times New Roman"/>
            <w:sz w:val="24"/>
            <w:szCs w:val="24"/>
          </w:rPr>
          <w:t>https://www.astroprint.com/</w:t>
        </w:r>
      </w:hyperlink>
      <w:r w:rsidR="00857867">
        <w:rPr>
          <w:rFonts w:ascii="Times New Roman" w:eastAsia="Times New Roman" w:hAnsi="Times New Roman" w:cs="Times New Roman"/>
          <w:sz w:val="24"/>
          <w:szCs w:val="24"/>
        </w:rPr>
        <w:t xml:space="preserve"> </w:t>
      </w:r>
    </w:p>
    <w:p w14:paraId="689DD955"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0AA78DAB"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444D477A" w14:textId="77777777" w:rsidR="006801FA"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3. PrusaSlicer: A slicing software that helps optimize print settings but does not incorporate automated print bed clearing or job management through robotics. </w:t>
      </w:r>
    </w:p>
    <w:p w14:paraId="58F27FEF" w14:textId="30BC5673" w:rsidR="0029303E" w:rsidRPr="00A33B0D"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Retrieved from </w:t>
      </w:r>
      <w:hyperlink r:id="rId8" w:history="1">
        <w:r w:rsidR="00857867" w:rsidRPr="003B4A42">
          <w:rPr>
            <w:rStyle w:val="Hyperlink"/>
            <w:rFonts w:ascii="Times New Roman" w:eastAsia="Times New Roman" w:hAnsi="Times New Roman" w:cs="Times New Roman"/>
            <w:sz w:val="24"/>
            <w:szCs w:val="24"/>
          </w:rPr>
          <w:t>https://www.prusa3d.com/page/prusaslicer_424/</w:t>
        </w:r>
      </w:hyperlink>
      <w:r w:rsidR="00857867">
        <w:rPr>
          <w:rFonts w:ascii="Times New Roman" w:eastAsia="Times New Roman" w:hAnsi="Times New Roman" w:cs="Times New Roman"/>
          <w:sz w:val="24"/>
          <w:szCs w:val="24"/>
        </w:rPr>
        <w:t xml:space="preserve"> </w:t>
      </w:r>
    </w:p>
    <w:p w14:paraId="6A22D11C"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54BCFE7B" w14:textId="77777777" w:rsidR="0029303E" w:rsidRPr="00A33B0D" w:rsidRDefault="0029303E" w:rsidP="0029303E">
      <w:pPr>
        <w:spacing w:before="60" w:after="60"/>
        <w:outlineLvl w:val="1"/>
        <w:rPr>
          <w:rFonts w:ascii="Times New Roman" w:eastAsia="Times New Roman" w:hAnsi="Times New Roman" w:cs="Times New Roman"/>
          <w:sz w:val="24"/>
          <w:szCs w:val="24"/>
        </w:rPr>
      </w:pPr>
    </w:p>
    <w:p w14:paraId="3D99D7A4" w14:textId="77777777" w:rsidR="006801FA"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4. MatterControl: A 3D printing software that assists with print preparation and monitoring but does not fully automate the clearing and queuing process with robotic assistance. </w:t>
      </w:r>
    </w:p>
    <w:p w14:paraId="717B9051" w14:textId="63BBFB05" w:rsidR="0029303E" w:rsidRPr="00A33B0D" w:rsidRDefault="0029303E" w:rsidP="0029303E">
      <w:pPr>
        <w:spacing w:before="60" w:after="60"/>
        <w:outlineLvl w:val="1"/>
        <w:rPr>
          <w:rFonts w:ascii="Times New Roman" w:eastAsia="Times New Roman" w:hAnsi="Times New Roman" w:cs="Times New Roman"/>
          <w:sz w:val="24"/>
          <w:szCs w:val="24"/>
        </w:rPr>
      </w:pPr>
      <w:r w:rsidRPr="00A33B0D">
        <w:rPr>
          <w:rFonts w:ascii="Times New Roman" w:eastAsia="Times New Roman" w:hAnsi="Times New Roman" w:cs="Times New Roman"/>
          <w:sz w:val="24"/>
          <w:szCs w:val="24"/>
        </w:rPr>
        <w:t xml:space="preserve">Retrieved from </w:t>
      </w:r>
      <w:hyperlink r:id="rId9" w:history="1">
        <w:r w:rsidR="00857867" w:rsidRPr="003B4A42">
          <w:rPr>
            <w:rStyle w:val="Hyperlink"/>
            <w:rFonts w:ascii="Times New Roman" w:eastAsia="Times New Roman" w:hAnsi="Times New Roman" w:cs="Times New Roman"/>
            <w:sz w:val="24"/>
            <w:szCs w:val="24"/>
          </w:rPr>
          <w:t>https://www.matterhackers.com/store/l/mattercontrol/sk/MKZGTDW6</w:t>
        </w:r>
      </w:hyperlink>
      <w:r w:rsidR="00857867">
        <w:rPr>
          <w:rFonts w:ascii="Times New Roman" w:eastAsia="Times New Roman" w:hAnsi="Times New Roman" w:cs="Times New Roman"/>
          <w:sz w:val="24"/>
          <w:szCs w:val="24"/>
        </w:rPr>
        <w:t xml:space="preserve"> </w:t>
      </w:r>
    </w:p>
    <w:p w14:paraId="2C5C7940"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72A44F75"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24893916"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581394D0" w14:textId="0B4766F2" w:rsidR="0029303E" w:rsidRPr="0029303E" w:rsidRDefault="0029303E" w:rsidP="0029303E">
      <w:pPr>
        <w:spacing w:before="60" w:after="60"/>
        <w:outlineLvl w:val="1"/>
        <w:rPr>
          <w:rFonts w:ascii="Times New Roman" w:eastAsia="Times New Roman" w:hAnsi="Times New Roman" w:cs="Times New Roman"/>
          <w:b/>
          <w:bCs/>
          <w:sz w:val="36"/>
          <w:szCs w:val="36"/>
        </w:rPr>
      </w:pPr>
      <w:r w:rsidRPr="0029303E">
        <w:rPr>
          <w:rFonts w:ascii="Times New Roman" w:eastAsia="Times New Roman" w:hAnsi="Times New Roman" w:cs="Times New Roman"/>
          <w:b/>
          <w:bCs/>
          <w:sz w:val="36"/>
          <w:szCs w:val="36"/>
        </w:rPr>
        <w:t>Project Description</w:t>
      </w:r>
    </w:p>
    <w:p w14:paraId="0240D70B" w14:textId="67090CC8" w:rsidR="0029303E" w:rsidRPr="00713B63" w:rsidRDefault="0029303E" w:rsidP="0029303E">
      <w:pPr>
        <w:spacing w:before="60" w:after="60"/>
        <w:outlineLvl w:val="1"/>
        <w:rPr>
          <w:rFonts w:ascii="Times New Roman" w:eastAsia="Times New Roman" w:hAnsi="Times New Roman" w:cs="Times New Roman"/>
          <w:sz w:val="24"/>
          <w:szCs w:val="24"/>
        </w:rPr>
      </w:pPr>
      <w:r w:rsidRPr="00713B63">
        <w:rPr>
          <w:rFonts w:ascii="Times New Roman" w:eastAsia="Times New Roman" w:hAnsi="Times New Roman" w:cs="Times New Roman"/>
          <w:sz w:val="24"/>
          <w:szCs w:val="24"/>
        </w:rPr>
        <w:t>This project aims to develop a Cura-integrated robotic system that automates 3D printing tasks such as bed clearing and print job management. The solution combines a robotic arm programmed to remove completed prints and reset the bed for the next job in the queue, all managed through a custom Cura plugin. The intended application supports home users</w:t>
      </w:r>
      <w:r w:rsidR="00D57E94">
        <w:rPr>
          <w:rFonts w:ascii="Times New Roman" w:eastAsia="Times New Roman" w:hAnsi="Times New Roman" w:cs="Times New Roman"/>
          <w:sz w:val="24"/>
          <w:szCs w:val="24"/>
        </w:rPr>
        <w:t xml:space="preserve"> and</w:t>
      </w:r>
      <w:r w:rsidRPr="00713B63">
        <w:rPr>
          <w:rFonts w:ascii="Times New Roman" w:eastAsia="Times New Roman" w:hAnsi="Times New Roman" w:cs="Times New Roman"/>
          <w:sz w:val="24"/>
          <w:szCs w:val="24"/>
        </w:rPr>
        <w:t xml:space="preserve"> small-scale professionals</w:t>
      </w:r>
      <w:r w:rsidR="00D57E94">
        <w:rPr>
          <w:rFonts w:ascii="Times New Roman" w:eastAsia="Times New Roman" w:hAnsi="Times New Roman" w:cs="Times New Roman"/>
          <w:sz w:val="24"/>
          <w:szCs w:val="24"/>
        </w:rPr>
        <w:t xml:space="preserve"> </w:t>
      </w:r>
      <w:r w:rsidRPr="00713B63">
        <w:rPr>
          <w:rFonts w:ascii="Times New Roman" w:eastAsia="Times New Roman" w:hAnsi="Times New Roman" w:cs="Times New Roman"/>
          <w:sz w:val="24"/>
          <w:szCs w:val="24"/>
        </w:rPr>
        <w:t>seeking to enhance their 3D printing workflow by reducing manual intervention and maximizing printer uptime. The system is designed to cater to tech-savvy individuals who value automation, efficiency, and innovative solutions to streamline their 3D printing process.</w:t>
      </w:r>
    </w:p>
    <w:p w14:paraId="0C866E8E"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p>
    <w:p w14:paraId="1C4C01DA" w14:textId="77777777" w:rsidR="0029303E" w:rsidRPr="0029303E" w:rsidRDefault="0029303E" w:rsidP="0029303E">
      <w:pPr>
        <w:spacing w:before="60" w:after="60"/>
        <w:outlineLvl w:val="1"/>
        <w:rPr>
          <w:rFonts w:ascii="Times New Roman" w:eastAsia="Times New Roman" w:hAnsi="Times New Roman" w:cs="Times New Roman"/>
          <w:b/>
          <w:bCs/>
          <w:sz w:val="36"/>
          <w:szCs w:val="36"/>
        </w:rPr>
      </w:pPr>
      <w:r w:rsidRPr="0029303E">
        <w:rPr>
          <w:rFonts w:ascii="Times New Roman" w:eastAsia="Times New Roman" w:hAnsi="Times New Roman" w:cs="Times New Roman"/>
          <w:b/>
          <w:bCs/>
          <w:sz w:val="36"/>
          <w:szCs w:val="36"/>
        </w:rPr>
        <w:t>Innovation Claim</w:t>
      </w:r>
    </w:p>
    <w:p w14:paraId="0B30EA56" w14:textId="77777777" w:rsidR="00D400CE" w:rsidRDefault="0029303E" w:rsidP="002E1B03">
      <w:pPr>
        <w:spacing w:before="120" w:after="120"/>
        <w:outlineLvl w:val="1"/>
        <w:rPr>
          <w:rFonts w:ascii="Times New Roman" w:eastAsia="Times New Roman" w:hAnsi="Times New Roman" w:cs="Times New Roman"/>
          <w:sz w:val="24"/>
          <w:szCs w:val="24"/>
        </w:rPr>
      </w:pPr>
      <w:r w:rsidRPr="00F224A0">
        <w:rPr>
          <w:rFonts w:ascii="Times New Roman" w:eastAsia="Times New Roman" w:hAnsi="Times New Roman" w:cs="Times New Roman"/>
          <w:sz w:val="24"/>
          <w:szCs w:val="24"/>
        </w:rPr>
        <w:t>This project is innovative because it integrates AI-driven robotics with 3D printing software, providing a fully automated solution for print bed clearing and job management, tasks that are currently not addressed by existing 3D printing products.</w:t>
      </w:r>
    </w:p>
    <w:p w14:paraId="31B86D57" w14:textId="77777777" w:rsidR="00713B63" w:rsidRPr="00F224A0" w:rsidRDefault="00713B63" w:rsidP="002E1B03">
      <w:pPr>
        <w:spacing w:before="120" w:after="120"/>
        <w:outlineLvl w:val="1"/>
        <w:rPr>
          <w:rFonts w:ascii="Times New Roman" w:eastAsia="Times New Roman" w:hAnsi="Times New Roman" w:cs="Times New Roman"/>
          <w:sz w:val="24"/>
          <w:szCs w:val="24"/>
        </w:rPr>
      </w:pPr>
    </w:p>
    <w:p w14:paraId="2115B7E4" w14:textId="072AACB9"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w:t>
      </w:r>
      <w:r w:rsidRPr="00ED505D">
        <w:rPr>
          <w:rFonts w:ascii="Times New Roman" w:eastAsia="Times New Roman" w:hAnsi="Times New Roman" w:cs="Times New Roman"/>
          <w:b/>
          <w:bCs/>
          <w:sz w:val="36"/>
          <w:szCs w:val="36"/>
        </w:rPr>
        <w:t>cenario</w:t>
      </w:r>
    </w:p>
    <w:p w14:paraId="593C6418" w14:textId="5AA91B2C" w:rsidR="002E1B03" w:rsidRPr="002E1B03" w:rsidRDefault="002E1B03" w:rsidP="002E1B03">
      <w:pPr>
        <w:rPr>
          <w:rFonts w:ascii="Times New Roman" w:hAnsi="Times New Roman" w:cs="Times New Roman"/>
        </w:rPr>
      </w:pPr>
      <w:r>
        <w:rPr>
          <w:rFonts w:ascii="Times New Roman" w:eastAsia="Times New Roman" w:hAnsi="Times New Roman" w:cs="Times New Roman"/>
          <w:sz w:val="24"/>
          <w:szCs w:val="24"/>
        </w:rPr>
        <w:t>Describe a scenario involving</w:t>
      </w:r>
      <w:r w:rsidRPr="00ED505D">
        <w:rPr>
          <w:rFonts w:ascii="Times New Roman" w:eastAsia="Times New Roman" w:hAnsi="Times New Roman" w:cs="Times New Roman"/>
          <w:sz w:val="24"/>
          <w:szCs w:val="24"/>
        </w:rPr>
        <w:t xml:space="preserve"> a typical use of your system</w:t>
      </w:r>
      <w:r>
        <w:rPr>
          <w:rFonts w:ascii="Times New Roman" w:eastAsia="Times New Roman" w:hAnsi="Times New Roman" w:cs="Times New Roman"/>
          <w:sz w:val="24"/>
          <w:szCs w:val="24"/>
        </w:rPr>
        <w:t>/design</w:t>
      </w:r>
      <w:r w:rsidR="000545D2">
        <w:rPr>
          <w:rFonts w:ascii="Times New Roman" w:eastAsia="Times New Roman" w:hAnsi="Times New Roman" w:cs="Times New Roman"/>
          <w:sz w:val="24"/>
          <w:szCs w:val="24"/>
        </w:rPr>
        <w:t xml:space="preserve"> OTHER than the use you will be demonstrating in your project.</w:t>
      </w:r>
      <w:r w:rsidRPr="00ED505D">
        <w:rPr>
          <w:rFonts w:ascii="Times New Roman" w:eastAsia="Times New Roman" w:hAnsi="Times New Roman" w:cs="Times New Roman"/>
          <w:sz w:val="24"/>
          <w:szCs w:val="24"/>
        </w:rPr>
        <w:t xml:space="preserve"> You are trying to sell the reader on the idea b</w:t>
      </w:r>
      <w:r>
        <w:rPr>
          <w:rFonts w:ascii="Times New Roman" w:eastAsia="Times New Roman" w:hAnsi="Times New Roman" w:cs="Times New Roman"/>
          <w:sz w:val="24"/>
          <w:szCs w:val="24"/>
        </w:rPr>
        <w:t>ehind your application and what it</w:t>
      </w:r>
      <w:r w:rsidRPr="00ED505D">
        <w:rPr>
          <w:rFonts w:ascii="Times New Roman" w:eastAsia="Times New Roman" w:hAnsi="Times New Roman" w:cs="Times New Roman"/>
          <w:sz w:val="24"/>
          <w:szCs w:val="24"/>
        </w:rPr>
        <w:t>s intended use is</w:t>
      </w:r>
      <w:r>
        <w:rPr>
          <w:rFonts w:ascii="Times New Roman" w:eastAsia="Times New Roman" w:hAnsi="Times New Roman" w:cs="Times New Roman"/>
          <w:sz w:val="24"/>
          <w:szCs w:val="24"/>
        </w:rPr>
        <w:t>, so be clear</w:t>
      </w:r>
      <w:r w:rsidRPr="00ED505D">
        <w:rPr>
          <w:rFonts w:ascii="Times New Roman" w:eastAsia="Times New Roman" w:hAnsi="Times New Roman" w:cs="Times New Roman"/>
          <w:sz w:val="24"/>
          <w:szCs w:val="24"/>
        </w:rPr>
        <w:t xml:space="preserve">. </w:t>
      </w:r>
      <w:r w:rsidR="000545D2">
        <w:rPr>
          <w:rFonts w:ascii="Times New Roman" w:eastAsia="Times New Roman" w:hAnsi="Times New Roman" w:cs="Times New Roman"/>
          <w:sz w:val="24"/>
          <w:szCs w:val="24"/>
        </w:rPr>
        <w:t xml:space="preserve">How could this innovation be used beyond the product you are demonstrating?  </w:t>
      </w:r>
      <w:r>
        <w:rPr>
          <w:rFonts w:ascii="Times New Roman" w:eastAsia="Times New Roman" w:hAnsi="Times New Roman" w:cs="Times New Roman"/>
          <w:sz w:val="24"/>
          <w:szCs w:val="24"/>
        </w:rPr>
        <w:t>Remember to avoid 1</w:t>
      </w:r>
      <w:r w:rsidRPr="00990D8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person, and to avoid a “story-telling” </w:t>
      </w:r>
      <w:r>
        <w:rPr>
          <w:rFonts w:ascii="Times New Roman" w:eastAsia="Times New Roman" w:hAnsi="Times New Roman" w:cs="Times New Roman"/>
          <w:sz w:val="24"/>
          <w:szCs w:val="24"/>
        </w:rPr>
        <w:lastRenderedPageBreak/>
        <w:t>style of writing.  And, if all else fails and you are having difficulty describing a “Usage Scenario</w:t>
      </w:r>
      <w:r w:rsidR="007D3F9C">
        <w:rPr>
          <w:rFonts w:ascii="Times New Roman" w:eastAsia="Times New Roman" w:hAnsi="Times New Roman" w:cs="Times New Roman"/>
          <w:sz w:val="24"/>
          <w:szCs w:val="24"/>
        </w:rPr>
        <w:t>,</w:t>
      </w:r>
      <w:r>
        <w:rPr>
          <w:rFonts w:ascii="Times New Roman" w:eastAsia="Times New Roman" w:hAnsi="Times New Roman" w:cs="Times New Roman"/>
          <w:sz w:val="24"/>
          <w:szCs w:val="24"/>
        </w:rPr>
        <w:t>” you can focus on describing the Demographic for your project/product.</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22F2D160" w14:textId="77777777" w:rsidR="000B3BF4" w:rsidRPr="00ED505D" w:rsidRDefault="000B3BF4"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000545D2">
        <w:rPr>
          <w:rFonts w:ascii="Times New Roman" w:eastAsia="Times New Roman" w:hAnsi="Times New Roman" w:cs="Times New Roman"/>
          <w:sz w:val="24"/>
          <w:szCs w:val="24"/>
        </w:rPr>
        <w:t xml:space="preserve">this section </w:t>
      </w:r>
      <w:r>
        <w:rPr>
          <w:rFonts w:ascii="Times New Roman" w:eastAsia="Times New Roman" w:hAnsi="Times New Roman" w:cs="Times New Roman"/>
          <w:sz w:val="24"/>
          <w:szCs w:val="24"/>
        </w:rPr>
        <w:t xml:space="preserve">with a statement like:  </w:t>
      </w:r>
      <w:r w:rsidRPr="004E4D66">
        <w:rPr>
          <w:rFonts w:ascii="Times New Roman" w:eastAsia="Times New Roman" w:hAnsi="Times New Roman" w:cs="Times New Roman"/>
          <w:sz w:val="24"/>
          <w:szCs w:val="24"/>
        </w:rPr>
        <w:t>“The following questions will identify the successful completion of the project.”</w:t>
      </w:r>
      <w:r>
        <w:rPr>
          <w:rFonts w:ascii="Times New Roman" w:eastAsia="Times New Roman" w:hAnsi="Times New Roman" w:cs="Times New Roman"/>
          <w:sz w:val="24"/>
          <w:szCs w:val="24"/>
        </w:rPr>
        <w:t xml:space="preserve">  Then, in the form of </w:t>
      </w:r>
      <w:r w:rsidRPr="004E4D66">
        <w:rPr>
          <w:rFonts w:ascii="Times New Roman" w:eastAsia="Times New Roman" w:hAnsi="Times New Roman" w:cs="Times New Roman"/>
          <w:b/>
          <w:sz w:val="24"/>
          <w:szCs w:val="24"/>
        </w:rPr>
        <w:t>“Yes/No”</w:t>
      </w:r>
      <w:r>
        <w:rPr>
          <w:rFonts w:ascii="Times New Roman" w:eastAsia="Times New Roman" w:hAnsi="Times New Roman" w:cs="Times New Roman"/>
          <w:sz w:val="24"/>
          <w:szCs w:val="24"/>
        </w:rPr>
        <w:t xml:space="preserve"> questions, list</w:t>
      </w:r>
      <w:r w:rsidRPr="00ED505D">
        <w:rPr>
          <w:rFonts w:ascii="Times New Roman" w:eastAsia="Times New Roman" w:hAnsi="Times New Roman" w:cs="Times New Roman"/>
          <w:sz w:val="24"/>
          <w:szCs w:val="24"/>
        </w:rPr>
        <w:t xml:space="preserve"> the criteria </w:t>
      </w:r>
      <w:r>
        <w:rPr>
          <w:rFonts w:ascii="Times New Roman" w:eastAsia="Times New Roman" w:hAnsi="Times New Roman" w:cs="Times New Roman"/>
          <w:sz w:val="24"/>
          <w:szCs w:val="24"/>
        </w:rPr>
        <w:t>you/</w:t>
      </w:r>
      <w:r w:rsidRPr="00ED505D">
        <w:rPr>
          <w:rFonts w:ascii="Times New Roman" w:eastAsia="Times New Roman" w:hAnsi="Times New Roman" w:cs="Times New Roman"/>
          <w:sz w:val="24"/>
          <w:szCs w:val="24"/>
        </w:rPr>
        <w:t>your team w</w:t>
      </w:r>
      <w:r>
        <w:rPr>
          <w:rFonts w:ascii="Times New Roman" w:eastAsia="Times New Roman" w:hAnsi="Times New Roman" w:cs="Times New Roman"/>
          <w:sz w:val="24"/>
          <w:szCs w:val="24"/>
        </w:rPr>
        <w:t>ill</w:t>
      </w:r>
      <w:r w:rsidRPr="00ED505D">
        <w:rPr>
          <w:rFonts w:ascii="Times New Roman" w:eastAsia="Times New Roman" w:hAnsi="Times New Roman" w:cs="Times New Roman"/>
          <w:sz w:val="24"/>
          <w:szCs w:val="24"/>
        </w:rPr>
        <w:t xml:space="preserve"> use to determine the </w:t>
      </w:r>
      <w:r>
        <w:rPr>
          <w:rFonts w:ascii="Times New Roman" w:eastAsia="Times New Roman" w:hAnsi="Times New Roman" w:cs="Times New Roman"/>
          <w:sz w:val="24"/>
          <w:szCs w:val="24"/>
        </w:rPr>
        <w:t xml:space="preserve">success/completion of your project in terms of </w:t>
      </w:r>
      <w:r w:rsidRPr="00ED505D">
        <w:rPr>
          <w:rFonts w:ascii="Times New Roman" w:eastAsia="Times New Roman" w:hAnsi="Times New Roman" w:cs="Times New Roman"/>
          <w:sz w:val="24"/>
          <w:szCs w:val="24"/>
        </w:rPr>
        <w:t>usab</w:t>
      </w:r>
      <w:r>
        <w:rPr>
          <w:rFonts w:ascii="Times New Roman" w:eastAsia="Times New Roman" w:hAnsi="Times New Roman" w:cs="Times New Roman"/>
          <w:sz w:val="24"/>
          <w:szCs w:val="24"/>
        </w:rPr>
        <w:t>ility or usefulness of the produ</w:t>
      </w:r>
      <w:r w:rsidRPr="00ED505D">
        <w:rPr>
          <w:rFonts w:ascii="Times New Roman" w:eastAsia="Times New Roman" w:hAnsi="Times New Roman" w:cs="Times New Roman"/>
          <w:sz w:val="24"/>
          <w:szCs w:val="24"/>
        </w:rPr>
        <w:t xml:space="preserve">ct you will eventually prototype. </w:t>
      </w:r>
      <w:r>
        <w:rPr>
          <w:rFonts w:ascii="Times New Roman" w:eastAsia="Times New Roman" w:hAnsi="Times New Roman" w:cs="Times New Roman"/>
          <w:sz w:val="24"/>
          <w:szCs w:val="24"/>
        </w:rPr>
        <w:t>P</w:t>
      </w:r>
      <w:r w:rsidRPr="00ED505D">
        <w:rPr>
          <w:rFonts w:ascii="Times New Roman" w:eastAsia="Times New Roman" w:hAnsi="Times New Roman" w:cs="Times New Roman"/>
          <w:sz w:val="24"/>
          <w:szCs w:val="24"/>
        </w:rPr>
        <w:t xml:space="preserve">rovide </w:t>
      </w:r>
      <w:r>
        <w:rPr>
          <w:rFonts w:ascii="Times New Roman" w:eastAsia="Times New Roman" w:hAnsi="Times New Roman" w:cs="Times New Roman"/>
          <w:sz w:val="24"/>
          <w:szCs w:val="24"/>
        </w:rPr>
        <w:t>as many</w:t>
      </w:r>
      <w:r w:rsidRPr="00ED505D">
        <w:rPr>
          <w:rFonts w:ascii="Times New Roman" w:eastAsia="Times New Roman" w:hAnsi="Times New Roman" w:cs="Times New Roman"/>
          <w:sz w:val="24"/>
          <w:szCs w:val="24"/>
        </w:rPr>
        <w:t xml:space="preserve"> criteria </w:t>
      </w:r>
      <w:r>
        <w:rPr>
          <w:rFonts w:ascii="Times New Roman" w:eastAsia="Times New Roman" w:hAnsi="Times New Roman" w:cs="Times New Roman"/>
          <w:sz w:val="24"/>
          <w:szCs w:val="24"/>
        </w:rPr>
        <w:t xml:space="preserve">as required to assure the quality of the project; </w:t>
      </w:r>
      <w:r w:rsidRPr="00ED505D">
        <w:rPr>
          <w:rFonts w:ascii="Times New Roman" w:eastAsia="Times New Roman" w:hAnsi="Times New Roman" w:cs="Times New Roman"/>
          <w:sz w:val="24"/>
          <w:szCs w:val="24"/>
        </w:rPr>
        <w:t>each one needs to be expressed</w:t>
      </w:r>
      <w:r>
        <w:rPr>
          <w:rFonts w:ascii="Times New Roman" w:eastAsia="Times New Roman" w:hAnsi="Times New Roman" w:cs="Times New Roman"/>
          <w:sz w:val="24"/>
          <w:szCs w:val="24"/>
        </w:rPr>
        <w:t xml:space="preserve"> in such a way that it is measurable or observable, and should be in the form of a </w:t>
      </w:r>
      <w:r w:rsidRPr="004E4D66">
        <w:rPr>
          <w:rFonts w:ascii="Times New Roman" w:eastAsia="Times New Roman" w:hAnsi="Times New Roman" w:cs="Times New Roman"/>
          <w:b/>
          <w:sz w:val="24"/>
          <w:szCs w:val="24"/>
        </w:rPr>
        <w:t>yes or no</w:t>
      </w:r>
      <w:r>
        <w:rPr>
          <w:rFonts w:ascii="Times New Roman" w:eastAsia="Times New Roman" w:hAnsi="Times New Roman" w:cs="Times New Roman"/>
          <w:sz w:val="24"/>
          <w:szCs w:val="24"/>
        </w:rPr>
        <w:t xml:space="preserve"> question.</w:t>
      </w:r>
      <w:r w:rsidR="004E4D66">
        <w:rPr>
          <w:rFonts w:ascii="Times New Roman" w:eastAsia="Times New Roman" w:hAnsi="Times New Roman" w:cs="Times New Roman"/>
          <w:sz w:val="24"/>
          <w:szCs w:val="24"/>
        </w:rPr>
        <w:t xml:space="preserve"> Also, do NOT answer the questions.  This is simply a list of what the criteria are.</w:t>
      </w:r>
    </w:p>
    <w:p w14:paraId="58570765"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1DC39E63" w14:textId="77777777" w:rsidR="000B3BF4" w:rsidRPr="000B3BF4" w:rsidRDefault="000B3BF4"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and describe the High-Level </w:t>
      </w:r>
      <w:r w:rsidRPr="00ED505D">
        <w:rPr>
          <w:rFonts w:ascii="Times New Roman" w:eastAsia="Times New Roman" w:hAnsi="Times New Roman" w:cs="Times New Roman"/>
          <w:sz w:val="24"/>
          <w:szCs w:val="24"/>
        </w:rPr>
        <w:t>objective</w:t>
      </w:r>
      <w:r>
        <w:rPr>
          <w:rFonts w:ascii="Times New Roman" w:eastAsia="Times New Roman" w:hAnsi="Times New Roman" w:cs="Times New Roman"/>
          <w:sz w:val="24"/>
          <w:szCs w:val="24"/>
        </w:rPr>
        <w:t>s</w:t>
      </w:r>
      <w:r w:rsidRPr="00ED505D">
        <w:rPr>
          <w:rFonts w:ascii="Times New Roman" w:eastAsia="Times New Roman" w:hAnsi="Times New Roman" w:cs="Times New Roman"/>
          <w:sz w:val="24"/>
          <w:szCs w:val="24"/>
        </w:rPr>
        <w:t xml:space="preserve"> of this project</w:t>
      </w:r>
      <w:r>
        <w:rPr>
          <w:rFonts w:ascii="Times New Roman" w:eastAsia="Times New Roman" w:hAnsi="Times New Roman" w:cs="Times New Roman"/>
          <w:sz w:val="24"/>
          <w:szCs w:val="24"/>
        </w:rPr>
        <w:t>. These should</w:t>
      </w:r>
      <w:r w:rsidRPr="00ED50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 the targeted areas of completion that will guarantee the success of your project. (Each objective will </w:t>
      </w:r>
      <w:r w:rsidR="004E4D66">
        <w:rPr>
          <w:rFonts w:ascii="Times New Roman" w:eastAsia="Times New Roman" w:hAnsi="Times New Roman" w:cs="Times New Roman"/>
          <w:sz w:val="24"/>
          <w:szCs w:val="24"/>
        </w:rPr>
        <w:t xml:space="preserve">eventually </w:t>
      </w:r>
      <w:r>
        <w:rPr>
          <w:rFonts w:ascii="Times New Roman" w:eastAsia="Times New Roman" w:hAnsi="Times New Roman" w:cs="Times New Roman"/>
          <w:sz w:val="24"/>
          <w:szCs w:val="24"/>
        </w:rPr>
        <w:t>have several tasks associated with it.)</w:t>
      </w:r>
      <w:r w:rsidRPr="000B3BF4">
        <w:rPr>
          <w:rFonts w:ascii="Times New Roman" w:eastAsia="Times New Roman" w:hAnsi="Times New Roman" w:cs="Times New Roman"/>
          <w:sz w:val="24"/>
          <w:szCs w:val="24"/>
        </w:rPr>
        <w:t xml:space="preserve"> </w:t>
      </w:r>
    </w:p>
    <w:p w14:paraId="749FF6A1" w14:textId="77777777" w:rsidR="000B3BF4" w:rsidRDefault="000B3BF4" w:rsidP="000B3BF4">
      <w:r w:rsidRPr="00697813">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giving the </w:t>
      </w:r>
      <w:r w:rsidRPr="00697813">
        <w:rPr>
          <w:rFonts w:ascii="Times New Roman" w:eastAsia="Times New Roman" w:hAnsi="Times New Roman" w:cs="Times New Roman"/>
          <w:sz w:val="24"/>
          <w:szCs w:val="24"/>
        </w:rPr>
        <w:t xml:space="preserve">objectives, list </w:t>
      </w:r>
      <w:r>
        <w:rPr>
          <w:rFonts w:ascii="Times New Roman" w:eastAsia="Times New Roman" w:hAnsi="Times New Roman" w:cs="Times New Roman"/>
          <w:sz w:val="24"/>
          <w:szCs w:val="24"/>
        </w:rPr>
        <w:t xml:space="preserve">and describe all tasks that will allow you to complete each objective. </w:t>
      </w:r>
      <w:r w:rsidRPr="00ED505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asks are the specific actions required to achieve the objectives. The Evaluation Criteria mentioned </w:t>
      </w:r>
      <w:r w:rsidR="004E4D66">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will ensure that the quality is </w:t>
      </w:r>
      <w:r w:rsidRPr="00ED505D">
        <w:rPr>
          <w:rFonts w:ascii="Times New Roman" w:eastAsia="Times New Roman" w:hAnsi="Times New Roman" w:cs="Times New Roman"/>
          <w:sz w:val="24"/>
          <w:szCs w:val="24"/>
        </w:rPr>
        <w:t>ultimately measurable or observable</w:t>
      </w:r>
      <w:r>
        <w:rPr>
          <w:rFonts w:ascii="Times New Roman" w:eastAsia="Times New Roman" w:hAnsi="Times New Roman" w:cs="Times New Roman"/>
          <w:sz w:val="24"/>
          <w:szCs w:val="24"/>
        </w:rPr>
        <w:t>. Each task shall be described in detail and include transparency on the decision-making process. Use h</w:t>
      </w:r>
      <w:r w:rsidRPr="00372AD5">
        <w:rPr>
          <w:rFonts w:ascii="Times New Roman" w:eastAsia="Times New Roman" w:hAnsi="Times New Roman" w:cs="Times New Roman"/>
          <w:sz w:val="24"/>
          <w:szCs w:val="24"/>
        </w:rPr>
        <w:t>eadings for each task to maintain clarity</w:t>
      </w:r>
      <w:r>
        <w:rPr>
          <w:rFonts w:ascii="Times New Roman" w:hAnsi="Times New Roman" w:cs="Times New Roman"/>
          <w:sz w:val="24"/>
          <w:szCs w:val="24"/>
        </w:rPr>
        <w:t xml:space="preserve"> in the documentation. </w:t>
      </w:r>
      <w:r w:rsidRPr="00372AD5">
        <w:rPr>
          <w:rFonts w:ascii="Times New Roman" w:hAnsi="Times New Roman" w:cs="Times New Roman"/>
          <w:sz w:val="24"/>
          <w:szCs w:val="24"/>
        </w:rPr>
        <w:t>Use dates</w:t>
      </w:r>
      <w:r>
        <w:rPr>
          <w:rFonts w:ascii="Times New Roman" w:hAnsi="Times New Roman" w:cs="Times New Roman"/>
          <w:sz w:val="24"/>
          <w:szCs w:val="24"/>
        </w:rPr>
        <w:t xml:space="preserve"> (if known)</w:t>
      </w:r>
      <w:r w:rsidRPr="00372AD5">
        <w:rPr>
          <w:rFonts w:ascii="Times New Roman" w:hAnsi="Times New Roman" w:cs="Times New Roman"/>
          <w:sz w:val="24"/>
          <w:szCs w:val="24"/>
        </w:rPr>
        <w:t xml:space="preserve"> to specify when the tasks w</w:t>
      </w:r>
      <w:r>
        <w:rPr>
          <w:rFonts w:ascii="Times New Roman" w:hAnsi="Times New Roman" w:cs="Times New Roman"/>
          <w:sz w:val="24"/>
          <w:szCs w:val="24"/>
        </w:rPr>
        <w:t>ill be</w:t>
      </w:r>
      <w:r w:rsidRPr="00372AD5">
        <w:rPr>
          <w:rFonts w:ascii="Times New Roman" w:hAnsi="Times New Roman" w:cs="Times New Roman"/>
          <w:sz w:val="24"/>
          <w:szCs w:val="24"/>
        </w:rPr>
        <w:t xml:space="preserve"> completed and implemented</w:t>
      </w:r>
      <w:r>
        <w:t>.</w:t>
      </w:r>
    </w:p>
    <w:p w14:paraId="37C5874F" w14:textId="600C7BB1"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w:t>
      </w:r>
      <w:r w:rsidR="00A70D70">
        <w:rPr>
          <w:rFonts w:ascii="Times New Roman" w:eastAsia="Times New Roman" w:hAnsi="Times New Roman" w:cs="Times New Roman"/>
          <w:b/>
          <w:i/>
          <w:u w:val="single"/>
        </w:rPr>
        <w:t>8</w:t>
      </w:r>
      <w:r w:rsidRPr="000B3BF4">
        <w:rPr>
          <w:rFonts w:ascii="Times New Roman" w:eastAsia="Times New Roman" w:hAnsi="Times New Roman" w:cs="Times New Roman"/>
          <w:b/>
          <w:i/>
          <w:u w:val="single"/>
        </w:rPr>
        <w:t xml:space="preserve"> to describe tasks as they actually occurred.</w:t>
      </w:r>
    </w:p>
    <w:p w14:paraId="2FE4AF40"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73240403" w14:textId="77777777" w:rsidR="000B3BF4" w:rsidRDefault="000B3BF4" w:rsidP="000B3BF4">
      <w:pPr>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 xml:space="preserve">Describe the </w:t>
      </w:r>
      <w:r w:rsidRPr="004E4D66">
        <w:rPr>
          <w:rFonts w:ascii="Times New Roman" w:eastAsia="Times New Roman" w:hAnsi="Times New Roman" w:cs="Times New Roman"/>
          <w:b/>
          <w:sz w:val="24"/>
          <w:szCs w:val="24"/>
        </w:rPr>
        <w:t>design prototype</w:t>
      </w:r>
      <w:r w:rsidRPr="00ED505D">
        <w:rPr>
          <w:rFonts w:ascii="Times New Roman" w:eastAsia="Times New Roman" w:hAnsi="Times New Roman" w:cs="Times New Roman"/>
          <w:sz w:val="24"/>
          <w:szCs w:val="24"/>
        </w:rPr>
        <w:t xml:space="preserve"> implementation. </w:t>
      </w:r>
      <w:r>
        <w:rPr>
          <w:rFonts w:ascii="Times New Roman" w:eastAsia="Times New Roman" w:hAnsi="Times New Roman" w:cs="Times New Roman"/>
          <w:sz w:val="24"/>
          <w:szCs w:val="24"/>
        </w:rPr>
        <w:t>You should d</w:t>
      </w:r>
      <w:r w:rsidRPr="00ED505D">
        <w:rPr>
          <w:rFonts w:ascii="Times New Roman" w:eastAsia="Times New Roman" w:hAnsi="Times New Roman" w:cs="Times New Roman"/>
          <w:sz w:val="24"/>
          <w:szCs w:val="24"/>
        </w:rPr>
        <w:t>escribe the platform on which the system w</w:t>
      </w:r>
      <w:r>
        <w:rPr>
          <w:rFonts w:ascii="Times New Roman" w:eastAsia="Times New Roman" w:hAnsi="Times New Roman" w:cs="Times New Roman"/>
          <w:sz w:val="24"/>
          <w:szCs w:val="24"/>
        </w:rPr>
        <w:t xml:space="preserve">ill be </w:t>
      </w:r>
      <w:r w:rsidRPr="00ED505D">
        <w:rPr>
          <w:rFonts w:ascii="Times New Roman" w:eastAsia="Times New Roman" w:hAnsi="Times New Roman" w:cs="Times New Roman"/>
          <w:sz w:val="24"/>
          <w:szCs w:val="24"/>
        </w:rPr>
        <w:t>built and provide directions on how to run the prototype</w:t>
      </w:r>
      <w:r>
        <w:rPr>
          <w:rFonts w:ascii="Times New Roman" w:eastAsia="Times New Roman" w:hAnsi="Times New Roman" w:cs="Times New Roman"/>
          <w:sz w:val="24"/>
          <w:szCs w:val="24"/>
        </w:rPr>
        <w:t xml:space="preserve"> (if necessary)</w:t>
      </w:r>
      <w:r w:rsidRPr="00ED50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Elaborate on the functionality of the parts that define your project.  </w:t>
      </w:r>
      <w:r w:rsidR="004E4D66">
        <w:rPr>
          <w:rFonts w:ascii="Times New Roman" w:eastAsia="Times New Roman" w:hAnsi="Times New Roman" w:cs="Times New Roman"/>
          <w:sz w:val="24"/>
          <w:szCs w:val="24"/>
        </w:rPr>
        <w:t>E</w:t>
      </w:r>
      <w:r>
        <w:rPr>
          <w:rFonts w:ascii="Times New Roman" w:eastAsia="Times New Roman" w:hAnsi="Times New Roman" w:cs="Times New Roman"/>
          <w:sz w:val="24"/>
          <w:szCs w:val="24"/>
        </w:rPr>
        <w:t>ffective description</w:t>
      </w:r>
      <w:r w:rsidR="004E4D6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E4D66">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give the reader an understanding of what the design prototype will be, and how it </w:t>
      </w:r>
      <w:r w:rsidR="004E4D66">
        <w:rPr>
          <w:rFonts w:ascii="Times New Roman" w:eastAsia="Times New Roman" w:hAnsi="Times New Roman" w:cs="Times New Roman"/>
          <w:sz w:val="24"/>
          <w:szCs w:val="24"/>
        </w:rPr>
        <w:t>relates to</w:t>
      </w:r>
      <w:r>
        <w:rPr>
          <w:rFonts w:ascii="Times New Roman" w:eastAsia="Times New Roman" w:hAnsi="Times New Roman" w:cs="Times New Roman"/>
          <w:sz w:val="24"/>
          <w:szCs w:val="24"/>
        </w:rPr>
        <w:t xml:space="preserve"> the final project.</w:t>
      </w:r>
    </w:p>
    <w:p w14:paraId="47BAD828" w14:textId="3718FFCB"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will be revised prior to </w:t>
      </w:r>
      <w:r w:rsidR="00C51923">
        <w:rPr>
          <w:rFonts w:ascii="Times New Roman" w:eastAsia="Times New Roman" w:hAnsi="Times New Roman" w:cs="Times New Roman"/>
          <w:b/>
          <w:i/>
          <w:u w:val="single"/>
        </w:rPr>
        <w:t>SIP40</w:t>
      </w:r>
      <w:r w:rsidR="00A70D70">
        <w:rPr>
          <w:rFonts w:ascii="Times New Roman" w:eastAsia="Times New Roman" w:hAnsi="Times New Roman" w:cs="Times New Roman"/>
          <w:b/>
          <w:i/>
          <w:u w:val="single"/>
        </w:rPr>
        <w:t>8</w:t>
      </w:r>
      <w:r w:rsidRPr="000B3BF4">
        <w:rPr>
          <w:rFonts w:ascii="Times New Roman" w:eastAsia="Times New Roman" w:hAnsi="Times New Roman" w:cs="Times New Roman"/>
          <w:b/>
          <w:i/>
          <w:u w:val="single"/>
        </w:rPr>
        <w:t xml:space="preserve"> to describe the design prototype in its final form.</w:t>
      </w:r>
    </w:p>
    <w:p w14:paraId="6603541D"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28BED7B8" w14:textId="77777777" w:rsidR="000B3BF4" w:rsidRDefault="000B3BF4" w:rsidP="000B3BF4">
      <w:pPr>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 a complete</w:t>
      </w:r>
      <w:r w:rsidR="004E4D66">
        <w:rPr>
          <w:rFonts w:ascii="Times New Roman" w:eastAsia="Times New Roman" w:hAnsi="Times New Roman" w:cs="Times New Roman"/>
          <w:sz w:val="24"/>
          <w:szCs w:val="24"/>
        </w:rPr>
        <w:t>, paragraph style</w:t>
      </w:r>
      <w:r w:rsidRPr="00ED505D">
        <w:rPr>
          <w:rFonts w:ascii="Times New Roman" w:eastAsia="Times New Roman" w:hAnsi="Times New Roman" w:cs="Times New Roman"/>
          <w:sz w:val="24"/>
          <w:szCs w:val="24"/>
        </w:rPr>
        <w:t xml:space="preserve"> description of the plan that is to be </w:t>
      </w:r>
      <w:r>
        <w:rPr>
          <w:rFonts w:ascii="Times New Roman" w:eastAsia="Times New Roman" w:hAnsi="Times New Roman" w:cs="Times New Roman"/>
          <w:sz w:val="24"/>
          <w:szCs w:val="24"/>
        </w:rPr>
        <w:t>used to evaluate</w:t>
      </w:r>
      <w:r w:rsidRPr="00ED505D">
        <w:rPr>
          <w:rFonts w:ascii="Times New Roman" w:eastAsia="Times New Roman" w:hAnsi="Times New Roman" w:cs="Times New Roman"/>
          <w:sz w:val="24"/>
          <w:szCs w:val="24"/>
        </w:rPr>
        <w:t xml:space="preserve"> your </w:t>
      </w:r>
      <w:r>
        <w:rPr>
          <w:rFonts w:ascii="Times New Roman" w:eastAsia="Times New Roman" w:hAnsi="Times New Roman" w:cs="Times New Roman"/>
          <w:sz w:val="24"/>
          <w:szCs w:val="24"/>
        </w:rPr>
        <w:t>project</w:t>
      </w:r>
      <w:r w:rsidRPr="00ED50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section should be a </w:t>
      </w:r>
      <w:r w:rsidRPr="004E4D66">
        <w:rPr>
          <w:rFonts w:ascii="Times New Roman" w:eastAsia="Times New Roman" w:hAnsi="Times New Roman" w:cs="Times New Roman"/>
          <w:b/>
          <w:sz w:val="24"/>
          <w:szCs w:val="24"/>
        </w:rPr>
        <w:t>description of the full plan</w:t>
      </w:r>
      <w:r>
        <w:rPr>
          <w:rFonts w:ascii="Times New Roman" w:eastAsia="Times New Roman" w:hAnsi="Times New Roman" w:cs="Times New Roman"/>
          <w:sz w:val="24"/>
          <w:szCs w:val="24"/>
        </w:rPr>
        <w:t xml:space="preserve"> for how the team will go about answering the “Evaluation Criteria” questions.</w:t>
      </w:r>
      <w:r w:rsidR="004E4D66">
        <w:rPr>
          <w:rFonts w:ascii="Times New Roman" w:eastAsia="Times New Roman" w:hAnsi="Times New Roman" w:cs="Times New Roman"/>
          <w:sz w:val="24"/>
          <w:szCs w:val="24"/>
        </w:rPr>
        <w:t xml:space="preserve">  Do not simply repeat the questions!</w:t>
      </w:r>
    </w:p>
    <w:p w14:paraId="3C6678FF" w14:textId="754D7C86"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SIP40</w:t>
      </w:r>
      <w:r w:rsidR="001E5B50">
        <w:rPr>
          <w:rFonts w:ascii="Times New Roman" w:eastAsia="Times New Roman" w:hAnsi="Times New Roman" w:cs="Times New Roman"/>
          <w:b/>
          <w:i/>
          <w:u w:val="single"/>
        </w:rPr>
        <w:t>8</w:t>
      </w:r>
      <w:r w:rsidRPr="000B3BF4">
        <w:rPr>
          <w:rFonts w:ascii="Times New Roman" w:eastAsia="Times New Roman" w:hAnsi="Times New Roman" w:cs="Times New Roman"/>
          <w:b/>
          <w:i/>
          <w:u w:val="single"/>
        </w:rPr>
        <w:t xml:space="preserve"> to describe the full evaluation plan as it was actually implemented.</w:t>
      </w:r>
    </w:p>
    <w:p w14:paraId="423CAF98"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Project Completion Assessment</w:t>
      </w:r>
    </w:p>
    <w:p w14:paraId="2D2935B5" w14:textId="5C5BC6EA"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Note: This section must</w:t>
      </w:r>
      <w:r w:rsidR="007D3F9C">
        <w:rPr>
          <w:rFonts w:ascii="Times New Roman" w:eastAsia="Times New Roman" w:hAnsi="Times New Roman" w:cs="Times New Roman"/>
          <w:b/>
          <w:i/>
          <w:u w:val="single"/>
        </w:rPr>
        <w:t xml:space="preserve"> be</w:t>
      </w:r>
      <w:r w:rsidRPr="000B3BF4">
        <w:rPr>
          <w:rFonts w:ascii="Times New Roman" w:eastAsia="Times New Roman" w:hAnsi="Times New Roman" w:cs="Times New Roman"/>
          <w:b/>
          <w:i/>
          <w:u w:val="single"/>
        </w:rPr>
        <w:t xml:space="preserv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w:t>
      </w:r>
      <w:r w:rsidR="00A70D70">
        <w:rPr>
          <w:rFonts w:ascii="Times New Roman" w:eastAsia="Times New Roman" w:hAnsi="Times New Roman" w:cs="Times New Roman"/>
          <w:b/>
          <w:i/>
          <w:u w:val="single"/>
        </w:rPr>
        <w:t>8</w:t>
      </w:r>
    </w:p>
    <w:p w14:paraId="20FE3247" w14:textId="77777777" w:rsidR="000B3BF4" w:rsidRPr="00B34BD8" w:rsidRDefault="000B3BF4" w:rsidP="000B3BF4">
      <w:pPr>
        <w:spacing w:before="100" w:beforeAutospacing="1" w:after="100" w:afterAutospacing="1"/>
        <w:outlineLvl w:val="1"/>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an in-de</w:t>
      </w:r>
      <w:r w:rsidR="00AC0463">
        <w:rPr>
          <w:rFonts w:ascii="Times New Roman" w:eastAsia="Times New Roman" w:hAnsi="Times New Roman" w:cs="Times New Roman"/>
          <w:sz w:val="24"/>
          <w:szCs w:val="24"/>
        </w:rPr>
        <w:t>pth description of the completion</w:t>
      </w:r>
      <w:r>
        <w:rPr>
          <w:rFonts w:ascii="Times New Roman" w:eastAsia="Times New Roman" w:hAnsi="Times New Roman" w:cs="Times New Roman"/>
          <w:sz w:val="24"/>
          <w:szCs w:val="24"/>
        </w:rPr>
        <w:t xml:space="preserve"> assessment of your project. Describe how well the completed components function and highlight the innovative facets of your design.  </w:t>
      </w:r>
      <w:r w:rsidR="00AC0463">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ometimes known as a “Post-Mortem” or “Lessons-Learned Report”.</w:t>
      </w:r>
      <w:r w:rsidR="00AC0463">
        <w:rPr>
          <w:rFonts w:ascii="Times New Roman" w:eastAsia="Times New Roman" w:hAnsi="Times New Roman" w:cs="Times New Roman"/>
          <w:sz w:val="24"/>
          <w:szCs w:val="24"/>
        </w:rPr>
        <w:t xml:space="preserve">  A good approach for this section is to answer the </w:t>
      </w:r>
      <w:r w:rsidR="004E4D66">
        <w:rPr>
          <w:rFonts w:ascii="Times New Roman" w:eastAsia="Times New Roman" w:hAnsi="Times New Roman" w:cs="Times New Roman"/>
          <w:sz w:val="24"/>
          <w:szCs w:val="24"/>
        </w:rPr>
        <w:t xml:space="preserve">following 4 </w:t>
      </w:r>
      <w:r w:rsidR="00AC0463">
        <w:rPr>
          <w:rFonts w:ascii="Times New Roman" w:eastAsia="Times New Roman" w:hAnsi="Times New Roman" w:cs="Times New Roman"/>
          <w:sz w:val="24"/>
          <w:szCs w:val="24"/>
        </w:rPr>
        <w:t>questions:  “What went right?  What went wrong? What was learned throughout the process? What would be done differently if you had to do it again?</w:t>
      </w:r>
    </w:p>
    <w:p w14:paraId="52DB993F"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14:paraId="4D92DC5A" w14:textId="1ACC8922"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w:t>
      </w:r>
      <w:r w:rsidR="007D3F9C">
        <w:rPr>
          <w:rFonts w:ascii="Times New Roman" w:eastAsia="Times New Roman" w:hAnsi="Times New Roman" w:cs="Times New Roman"/>
          <w:b/>
          <w:i/>
          <w:u w:val="single"/>
        </w:rPr>
        <w:t xml:space="preserve">be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SIP40</w:t>
      </w:r>
      <w:r w:rsidR="00A70D70">
        <w:rPr>
          <w:rFonts w:ascii="Times New Roman" w:eastAsia="Times New Roman" w:hAnsi="Times New Roman" w:cs="Times New Roman"/>
          <w:b/>
          <w:i/>
          <w:u w:val="single"/>
        </w:rPr>
        <w:t>8</w:t>
      </w:r>
      <w:r>
        <w:rPr>
          <w:rFonts w:ascii="Times New Roman" w:eastAsia="Times New Roman" w:hAnsi="Times New Roman" w:cs="Times New Roman"/>
          <w:b/>
          <w:i/>
          <w:u w:val="single"/>
        </w:rPr>
        <w:t>.</w:t>
      </w:r>
    </w:p>
    <w:p w14:paraId="161C5A11" w14:textId="77777777" w:rsidR="002E1B03" w:rsidRDefault="000B3BF4"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ED505D">
        <w:rPr>
          <w:rFonts w:ascii="Times New Roman" w:eastAsia="Times New Roman" w:hAnsi="Times New Roman" w:cs="Times New Roman"/>
          <w:sz w:val="24"/>
          <w:szCs w:val="24"/>
        </w:rPr>
        <w:t>nclude as appendi</w:t>
      </w:r>
      <w:r w:rsidR="00AC0463">
        <w:rPr>
          <w:rFonts w:ascii="Times New Roman" w:eastAsia="Times New Roman" w:hAnsi="Times New Roman" w:cs="Times New Roman"/>
          <w:sz w:val="24"/>
          <w:szCs w:val="24"/>
        </w:rPr>
        <w:t>ces</w:t>
      </w:r>
      <w:r w:rsidRPr="00ED505D">
        <w:rPr>
          <w:rFonts w:ascii="Times New Roman" w:eastAsia="Times New Roman" w:hAnsi="Times New Roman" w:cs="Times New Roman"/>
          <w:sz w:val="24"/>
          <w:szCs w:val="24"/>
        </w:rPr>
        <w:t xml:space="preserve"> any supporting material for this </w:t>
      </w:r>
      <w:r w:rsidR="00AC0463">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including charts, graphs, and other data; images associated with the project; or other documentation (e.g., a game </w:t>
      </w:r>
      <w:r w:rsidR="00AC0463">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document or read</w:t>
      </w:r>
      <w:r w:rsidR="00AC0463">
        <w:rPr>
          <w:rFonts w:ascii="Times New Roman" w:eastAsia="Times New Roman" w:hAnsi="Times New Roman" w:cs="Times New Roman"/>
          <w:sz w:val="24"/>
          <w:szCs w:val="24"/>
        </w:rPr>
        <w:t>-</w:t>
      </w:r>
      <w:r>
        <w:rPr>
          <w:rFonts w:ascii="Times New Roman" w:eastAsia="Times New Roman" w:hAnsi="Times New Roman" w:cs="Times New Roman"/>
          <w:sz w:val="24"/>
          <w:szCs w:val="24"/>
        </w:rPr>
        <w:t>me file)</w:t>
      </w:r>
      <w:r w:rsidRPr="00ED50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Include any prior art that was used such as U.S. Patent Documents, Foreign Patent Documents, or other sources.  Remember that this section should only be a list of additional files, not the actual data of the files!</w:t>
      </w:r>
    </w:p>
    <w:p w14:paraId="58B7EAD5"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format:</w:t>
      </w:r>
    </w:p>
    <w:p w14:paraId="22B8D11C"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letter:  description of item – file name</w:t>
      </w:r>
    </w:p>
    <w:p w14:paraId="273AEFF2"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B13E96A"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Game design document – myGameDoc.docx</w:t>
      </w:r>
    </w:p>
    <w:p w14:paraId="65EE3A75" w14:textId="77777777" w:rsidR="00AC0463" w:rsidRPr="002E1B03" w:rsidRDefault="00AC0463" w:rsidP="000B3BF4">
      <w:pPr>
        <w:rPr>
          <w:rFonts w:ascii="Times New Roman" w:hAnsi="Times New Roman" w:cs="Times New Roman"/>
        </w:rPr>
      </w:pPr>
      <w:r>
        <w:rPr>
          <w:rFonts w:ascii="Times New Roman" w:eastAsia="Times New Roman" w:hAnsi="Times New Roman" w:cs="Times New Roman"/>
          <w:sz w:val="24"/>
          <w:szCs w:val="24"/>
        </w:rPr>
        <w:t>Appendix B:  3D render of primary character – mainCharacter.jpg</w:t>
      </w:r>
    </w:p>
    <w:p w14:paraId="7F45881F" w14:textId="77777777" w:rsidR="002E1B03" w:rsidRPr="002E1B03" w:rsidRDefault="002E1B03">
      <w:pPr>
        <w:rPr>
          <w:rFonts w:ascii="Times New Roman" w:hAnsi="Times New Roman" w:cs="Times New Roman"/>
        </w:rPr>
      </w:pPr>
    </w:p>
    <w:sectPr w:rsidR="002E1B03" w:rsidRPr="002E1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69DB" w14:textId="77777777" w:rsidR="002E3A10" w:rsidRDefault="002E3A10" w:rsidP="001E5B50">
      <w:pPr>
        <w:spacing w:after="0" w:line="240" w:lineRule="auto"/>
      </w:pPr>
      <w:r>
        <w:separator/>
      </w:r>
    </w:p>
  </w:endnote>
  <w:endnote w:type="continuationSeparator" w:id="0">
    <w:p w14:paraId="795E858D" w14:textId="77777777" w:rsidR="002E3A10" w:rsidRDefault="002E3A10" w:rsidP="001E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66B2A" w14:textId="77777777" w:rsidR="002E3A10" w:rsidRDefault="002E3A10" w:rsidP="001E5B50">
      <w:pPr>
        <w:spacing w:after="0" w:line="240" w:lineRule="auto"/>
      </w:pPr>
      <w:r>
        <w:separator/>
      </w:r>
    </w:p>
  </w:footnote>
  <w:footnote w:type="continuationSeparator" w:id="0">
    <w:p w14:paraId="208CA23E" w14:textId="77777777" w:rsidR="002E3A10" w:rsidRDefault="002E3A10" w:rsidP="001E5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03"/>
    <w:rsid w:val="000545D2"/>
    <w:rsid w:val="00076A17"/>
    <w:rsid w:val="00077366"/>
    <w:rsid w:val="000B3BF4"/>
    <w:rsid w:val="0011453C"/>
    <w:rsid w:val="00124F75"/>
    <w:rsid w:val="001328D8"/>
    <w:rsid w:val="001D2ECF"/>
    <w:rsid w:val="001E5B50"/>
    <w:rsid w:val="0029303E"/>
    <w:rsid w:val="002B3DA5"/>
    <w:rsid w:val="002C4488"/>
    <w:rsid w:val="002E1B03"/>
    <w:rsid w:val="002E3A10"/>
    <w:rsid w:val="004E4D66"/>
    <w:rsid w:val="006801FA"/>
    <w:rsid w:val="006815D3"/>
    <w:rsid w:val="00681F4E"/>
    <w:rsid w:val="00713B63"/>
    <w:rsid w:val="00754662"/>
    <w:rsid w:val="007D3F9C"/>
    <w:rsid w:val="00856F63"/>
    <w:rsid w:val="00857867"/>
    <w:rsid w:val="00895885"/>
    <w:rsid w:val="009A221F"/>
    <w:rsid w:val="009A3487"/>
    <w:rsid w:val="00A22B1E"/>
    <w:rsid w:val="00A33B0D"/>
    <w:rsid w:val="00A70D70"/>
    <w:rsid w:val="00AC0463"/>
    <w:rsid w:val="00AE65D0"/>
    <w:rsid w:val="00AF1066"/>
    <w:rsid w:val="00AF704E"/>
    <w:rsid w:val="00BD7756"/>
    <w:rsid w:val="00C012F3"/>
    <w:rsid w:val="00C0451B"/>
    <w:rsid w:val="00C432E6"/>
    <w:rsid w:val="00C51923"/>
    <w:rsid w:val="00CD07E3"/>
    <w:rsid w:val="00D400CE"/>
    <w:rsid w:val="00D57E94"/>
    <w:rsid w:val="00DB12E1"/>
    <w:rsid w:val="00F224A0"/>
    <w:rsid w:val="00FF10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paragraph" w:styleId="Header">
    <w:name w:val="header"/>
    <w:basedOn w:val="Normal"/>
    <w:link w:val="HeaderChar"/>
    <w:uiPriority w:val="99"/>
    <w:unhideWhenUsed/>
    <w:rsid w:val="001E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B50"/>
  </w:style>
  <w:style w:type="paragraph" w:styleId="Footer">
    <w:name w:val="footer"/>
    <w:basedOn w:val="Normal"/>
    <w:link w:val="FooterChar"/>
    <w:uiPriority w:val="99"/>
    <w:unhideWhenUsed/>
    <w:rsid w:val="001E5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B50"/>
  </w:style>
  <w:style w:type="paragraph" w:styleId="ListParagraph">
    <w:name w:val="List Paragraph"/>
    <w:basedOn w:val="Normal"/>
    <w:uiPriority w:val="34"/>
    <w:qFormat/>
    <w:rsid w:val="00CD07E3"/>
    <w:pPr>
      <w:ind w:left="720"/>
      <w:contextualSpacing/>
    </w:pPr>
  </w:style>
  <w:style w:type="character" w:styleId="Hyperlink">
    <w:name w:val="Hyperlink"/>
    <w:basedOn w:val="DefaultParagraphFont"/>
    <w:uiPriority w:val="99"/>
    <w:unhideWhenUsed/>
    <w:rsid w:val="00CD07E3"/>
    <w:rPr>
      <w:color w:val="0000FF" w:themeColor="hyperlink"/>
      <w:u w:val="single"/>
    </w:rPr>
  </w:style>
  <w:style w:type="character" w:styleId="UnresolvedMention">
    <w:name w:val="Unresolved Mention"/>
    <w:basedOn w:val="DefaultParagraphFont"/>
    <w:uiPriority w:val="99"/>
    <w:semiHidden/>
    <w:unhideWhenUsed/>
    <w:rsid w:val="00CD0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usa3d.com/page/prusaslicer_424/" TargetMode="External" /><Relationship Id="rId3" Type="http://schemas.openxmlformats.org/officeDocument/2006/relationships/webSettings" Target="webSettings.xml" /><Relationship Id="rId7" Type="http://schemas.openxmlformats.org/officeDocument/2006/relationships/hyperlink" Target="https://www.astroprint.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octoprint.org/" TargetMode="External"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hyperlink" Target="https://www.matterhackers.com/store/l/mattercontrol/sk/MKZGTDW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Randal Morrow</cp:lastModifiedBy>
  <cp:revision>2</cp:revision>
  <dcterms:created xsi:type="dcterms:W3CDTF">2024-09-23T03:49:00Z</dcterms:created>
  <dcterms:modified xsi:type="dcterms:W3CDTF">2024-09-23T03:49:00Z</dcterms:modified>
</cp:coreProperties>
</file>