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1E72C" w14:textId="77777777" w:rsidR="002A7D21" w:rsidRPr="002A7D21" w:rsidRDefault="002A7D21" w:rsidP="002A7D21">
      <w:pPr>
        <w:jc w:val="center"/>
        <w:rPr>
          <w:rFonts w:ascii="Courier" w:hAnsi="Courier"/>
          <w:b/>
          <w:sz w:val="32"/>
          <w:szCs w:val="32"/>
          <w:u w:val="single"/>
        </w:rPr>
      </w:pPr>
      <w:r w:rsidRPr="002A7D21">
        <w:rPr>
          <w:rFonts w:ascii="Courier" w:hAnsi="Courier"/>
          <w:b/>
          <w:sz w:val="32"/>
          <w:szCs w:val="32"/>
          <w:u w:val="single"/>
        </w:rPr>
        <w:t>Project Euler 31</w:t>
      </w:r>
    </w:p>
    <w:p w14:paraId="58FE3F86" w14:textId="77777777" w:rsidR="002A7D21" w:rsidRPr="002A7D21" w:rsidRDefault="002A7D21" w:rsidP="002A7D21">
      <w:pPr>
        <w:jc w:val="center"/>
        <w:rPr>
          <w:rFonts w:ascii="Courier" w:hAnsi="Courier"/>
          <w:b/>
          <w:sz w:val="24"/>
          <w:szCs w:val="24"/>
        </w:rPr>
      </w:pPr>
      <w:r w:rsidRPr="002A7D21">
        <w:rPr>
          <w:rFonts w:ascii="Courier" w:hAnsi="Courier"/>
          <w:b/>
          <w:sz w:val="24"/>
          <w:szCs w:val="24"/>
        </w:rPr>
        <w:t>An Explanation of My Solution</w:t>
      </w:r>
    </w:p>
    <w:p w14:paraId="2CD7EEE4" w14:textId="77777777" w:rsidR="002A7D21" w:rsidRDefault="002A7D21" w:rsidP="0046774C">
      <w:pPr>
        <w:rPr>
          <w:rFonts w:ascii="Courier" w:hAnsi="Courier"/>
          <w:b/>
          <w:sz w:val="20"/>
          <w:szCs w:val="20"/>
          <w:u w:val="single"/>
        </w:rPr>
      </w:pPr>
    </w:p>
    <w:p w14:paraId="72F47A4A" w14:textId="77777777" w:rsidR="002A7D21" w:rsidRDefault="002A7D21" w:rsidP="0046774C">
      <w:pPr>
        <w:rPr>
          <w:rFonts w:ascii="Courier" w:hAnsi="Courier"/>
          <w:b/>
          <w:sz w:val="20"/>
          <w:szCs w:val="20"/>
          <w:u w:val="single"/>
        </w:rPr>
      </w:pPr>
    </w:p>
    <w:p w14:paraId="28046471" w14:textId="77777777" w:rsidR="0046774C" w:rsidRDefault="0046774C" w:rsidP="0046774C">
      <w:pPr>
        <w:rPr>
          <w:rFonts w:ascii="Courier" w:hAnsi="Courier"/>
          <w:i/>
          <w:sz w:val="20"/>
          <w:szCs w:val="20"/>
        </w:rPr>
      </w:pPr>
      <w:r w:rsidRPr="0046774C">
        <w:rPr>
          <w:rFonts w:ascii="Courier" w:hAnsi="Courier"/>
          <w:b/>
          <w:sz w:val="20"/>
          <w:szCs w:val="20"/>
          <w:u w:val="single"/>
        </w:rPr>
        <w:t>target</w:t>
      </w:r>
      <w:r w:rsidRPr="0046774C">
        <w:rPr>
          <w:rFonts w:ascii="Courier" w:hAnsi="Courier"/>
          <w:b/>
          <w:sz w:val="20"/>
          <w:szCs w:val="20"/>
        </w:rPr>
        <w:t xml:space="preserve"> </w:t>
      </w:r>
      <w:r w:rsidRPr="0046774C">
        <w:rPr>
          <w:rFonts w:ascii="Courier" w:hAnsi="Courier"/>
          <w:sz w:val="20"/>
          <w:szCs w:val="20"/>
        </w:rPr>
        <w:t xml:space="preserve"> = </w:t>
      </w:r>
      <w:r w:rsidRPr="0046774C">
        <w:rPr>
          <w:rFonts w:ascii="Courier" w:hAnsi="Courier"/>
          <w:i/>
          <w:sz w:val="20"/>
          <w:szCs w:val="20"/>
        </w:rPr>
        <w:t>the value which we hope to have our coins add up to.</w:t>
      </w:r>
    </w:p>
    <w:p w14:paraId="4B5FE316" w14:textId="77777777" w:rsidR="00A41E9E" w:rsidRPr="0046774C" w:rsidRDefault="00A41E9E" w:rsidP="0046774C">
      <w:pPr>
        <w:rPr>
          <w:rFonts w:ascii="Courier" w:hAnsi="Courier"/>
          <w:sz w:val="20"/>
          <w:szCs w:val="20"/>
        </w:rPr>
      </w:pPr>
    </w:p>
    <w:p w14:paraId="4B8E0AC2" w14:textId="77777777" w:rsidR="0046774C" w:rsidRPr="0046774C" w:rsidRDefault="0046774C" w:rsidP="0046774C">
      <w:pPr>
        <w:ind w:left="1170" w:hanging="1170"/>
        <w:rPr>
          <w:rFonts w:ascii="Courier" w:hAnsi="Courier"/>
          <w:sz w:val="20"/>
          <w:szCs w:val="20"/>
        </w:rPr>
      </w:pPr>
      <w:r w:rsidRPr="0046774C">
        <w:rPr>
          <w:rFonts w:ascii="Courier" w:hAnsi="Courier"/>
          <w:b/>
          <w:sz w:val="20"/>
          <w:szCs w:val="20"/>
          <w:u w:val="single"/>
        </w:rPr>
        <w:t>min_ind</w:t>
      </w:r>
      <w:r w:rsidRPr="0046774C">
        <w:rPr>
          <w:rFonts w:ascii="Courier" w:hAnsi="Courier"/>
          <w:sz w:val="20"/>
          <w:szCs w:val="20"/>
        </w:rPr>
        <w:t xml:space="preserve"> = </w:t>
      </w:r>
      <w:r w:rsidRPr="0046774C">
        <w:rPr>
          <w:rFonts w:ascii="Courier" w:hAnsi="Courier"/>
          <w:i/>
          <w:sz w:val="20"/>
          <w:szCs w:val="20"/>
        </w:rPr>
        <w:t xml:space="preserve">the lowest index in the list </w:t>
      </w:r>
      <w:r w:rsidRPr="0046774C">
        <w:rPr>
          <w:rFonts w:ascii="Courier" w:hAnsi="Courier"/>
          <w:b/>
          <w:i/>
          <w:sz w:val="20"/>
          <w:szCs w:val="20"/>
        </w:rPr>
        <w:t>coins</w:t>
      </w:r>
      <w:r w:rsidRPr="0046774C">
        <w:rPr>
          <w:rFonts w:ascii="Courier" w:hAnsi="Courier"/>
          <w:i/>
          <w:sz w:val="20"/>
          <w:szCs w:val="20"/>
        </w:rPr>
        <w:t xml:space="preserve"> that will be used to reach the target value.</w:t>
      </w:r>
    </w:p>
    <w:p w14:paraId="233F87CD" w14:textId="77777777" w:rsidR="0046774C" w:rsidRPr="0046774C" w:rsidRDefault="0046774C" w:rsidP="0046774C">
      <w:pPr>
        <w:rPr>
          <w:rFonts w:ascii="Courier" w:hAnsi="Courier"/>
          <w:sz w:val="20"/>
          <w:szCs w:val="20"/>
        </w:rPr>
      </w:pPr>
    </w:p>
    <w:p w14:paraId="57497659" w14:textId="77777777" w:rsidR="0046774C" w:rsidRPr="0046774C" w:rsidRDefault="0046774C" w:rsidP="0046774C">
      <w:pPr>
        <w:ind w:left="1170" w:hanging="1170"/>
        <w:rPr>
          <w:rFonts w:ascii="Courier" w:hAnsi="Courier"/>
          <w:sz w:val="20"/>
          <w:szCs w:val="20"/>
        </w:rPr>
      </w:pPr>
      <w:r w:rsidRPr="0046774C">
        <w:rPr>
          <w:rFonts w:ascii="Courier" w:hAnsi="Courier"/>
          <w:b/>
          <w:sz w:val="20"/>
          <w:szCs w:val="20"/>
          <w:u w:val="single"/>
        </w:rPr>
        <w:t>max_ind</w:t>
      </w:r>
      <w:r w:rsidRPr="0046774C">
        <w:rPr>
          <w:rFonts w:ascii="Courier" w:hAnsi="Courier"/>
          <w:sz w:val="20"/>
          <w:szCs w:val="20"/>
        </w:rPr>
        <w:t xml:space="preserve"> = </w:t>
      </w:r>
      <w:r w:rsidRPr="0046774C">
        <w:rPr>
          <w:rFonts w:ascii="Courier" w:hAnsi="Courier"/>
          <w:i/>
          <w:sz w:val="20"/>
          <w:szCs w:val="20"/>
        </w:rPr>
        <w:t xml:space="preserve">indices lower than </w:t>
      </w:r>
      <w:r w:rsidRPr="0046774C">
        <w:rPr>
          <w:rFonts w:ascii="Courier" w:hAnsi="Courier"/>
          <w:b/>
          <w:i/>
          <w:sz w:val="20"/>
          <w:szCs w:val="20"/>
        </w:rPr>
        <w:t>max_ind</w:t>
      </w:r>
      <w:r w:rsidRPr="0046774C">
        <w:rPr>
          <w:rFonts w:ascii="Courier" w:hAnsi="Courier"/>
          <w:i/>
          <w:sz w:val="20"/>
          <w:szCs w:val="20"/>
        </w:rPr>
        <w:t xml:space="preserve"> in the list </w:t>
      </w:r>
      <w:r w:rsidRPr="0046774C">
        <w:rPr>
          <w:rFonts w:ascii="Courier" w:hAnsi="Courier"/>
          <w:b/>
          <w:i/>
          <w:sz w:val="20"/>
          <w:szCs w:val="20"/>
        </w:rPr>
        <w:t>coins</w:t>
      </w:r>
      <w:r>
        <w:rPr>
          <w:rFonts w:ascii="Courier" w:hAnsi="Courier"/>
          <w:i/>
          <w:sz w:val="20"/>
          <w:szCs w:val="20"/>
        </w:rPr>
        <w:t>,</w:t>
      </w:r>
      <w:r w:rsidRPr="0046774C">
        <w:rPr>
          <w:rFonts w:ascii="Courier" w:hAnsi="Courier"/>
          <w:i/>
          <w:sz w:val="20"/>
          <w:szCs w:val="20"/>
        </w:rPr>
        <w:t xml:space="preserve"> will be used to reach the target value.</w:t>
      </w:r>
    </w:p>
    <w:p w14:paraId="384E1AFC" w14:textId="77777777" w:rsidR="0046774C" w:rsidRPr="0046774C" w:rsidRDefault="0046774C" w:rsidP="0046774C">
      <w:pPr>
        <w:rPr>
          <w:rFonts w:ascii="Courier" w:hAnsi="Courier"/>
          <w:sz w:val="20"/>
          <w:szCs w:val="20"/>
        </w:rPr>
      </w:pPr>
      <w:r w:rsidRPr="0046774C">
        <w:rPr>
          <w:rFonts w:ascii="Courier" w:hAnsi="Courier"/>
          <w:sz w:val="20"/>
          <w:szCs w:val="20"/>
        </w:rPr>
        <w:t>    </w:t>
      </w:r>
    </w:p>
    <w:p w14:paraId="276E098B" w14:textId="77777777" w:rsidR="0046774C" w:rsidRPr="0046774C" w:rsidRDefault="0046774C" w:rsidP="0046774C">
      <w:pPr>
        <w:ind w:left="900" w:hanging="900"/>
        <w:rPr>
          <w:rFonts w:ascii="Courier" w:hAnsi="Courier"/>
          <w:sz w:val="20"/>
          <w:szCs w:val="20"/>
        </w:rPr>
      </w:pPr>
      <w:r w:rsidRPr="0046774C">
        <w:rPr>
          <w:rFonts w:ascii="Courier" w:hAnsi="Courier"/>
          <w:b/>
          <w:sz w:val="20"/>
          <w:szCs w:val="20"/>
          <w:u w:val="single"/>
        </w:rPr>
        <w:t>count</w:t>
      </w:r>
      <w:r w:rsidRPr="0046774C">
        <w:rPr>
          <w:rFonts w:ascii="Courier" w:hAnsi="Courier"/>
          <w:sz w:val="20"/>
          <w:szCs w:val="20"/>
        </w:rPr>
        <w:t xml:space="preserve"> = </w:t>
      </w:r>
      <w:r w:rsidRPr="0046774C">
        <w:rPr>
          <w:rFonts w:ascii="Courier" w:hAnsi="Courier"/>
          <w:i/>
          <w:sz w:val="20"/>
          <w:szCs w:val="20"/>
        </w:rPr>
        <w:t>a counter which will tell us how many ways we've found to add coins up to our target.</w:t>
      </w:r>
    </w:p>
    <w:p w14:paraId="5D037522" w14:textId="77777777" w:rsidR="0046774C" w:rsidRDefault="0046774C" w:rsidP="0046774C">
      <w:pPr>
        <w:ind w:right="6"/>
        <w:rPr>
          <w:sz w:val="24"/>
          <w:szCs w:val="24"/>
        </w:rPr>
      </w:pPr>
    </w:p>
    <w:p w14:paraId="68B170B7" w14:textId="77777777" w:rsidR="0046774C" w:rsidRDefault="0046774C" w:rsidP="0046774C">
      <w:pPr>
        <w:ind w:right="6"/>
        <w:rPr>
          <w:sz w:val="24"/>
          <w:szCs w:val="24"/>
        </w:rPr>
      </w:pPr>
    </w:p>
    <w:p w14:paraId="7A3E14BD" w14:textId="29929B96" w:rsidR="0046774C" w:rsidRPr="0046774C" w:rsidRDefault="0046774C" w:rsidP="0046774C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2A7D21">
        <w:rPr>
          <w:sz w:val="24"/>
          <w:szCs w:val="24"/>
        </w:rPr>
        <w:t>ote that both</w:t>
      </w:r>
      <w:r w:rsidRPr="0046774C">
        <w:rPr>
          <w:sz w:val="24"/>
          <w:szCs w:val="24"/>
        </w:rPr>
        <w:t xml:space="preserve"> </w:t>
      </w:r>
      <w:r w:rsidR="002A7D21" w:rsidRPr="002A7D21">
        <w:rPr>
          <w:rFonts w:ascii="Courier" w:hAnsi="Courier"/>
          <w:b/>
          <w:sz w:val="20"/>
          <w:szCs w:val="20"/>
        </w:rPr>
        <w:t>target</w:t>
      </w:r>
      <w:r w:rsidRPr="0046774C">
        <w:rPr>
          <w:sz w:val="24"/>
          <w:szCs w:val="24"/>
        </w:rPr>
        <w:t xml:space="preserve"> </w:t>
      </w:r>
      <w:r w:rsidR="002A7D21">
        <w:rPr>
          <w:sz w:val="24"/>
          <w:szCs w:val="24"/>
        </w:rPr>
        <w:t>and</w:t>
      </w:r>
      <w:r w:rsidRPr="0046774C">
        <w:rPr>
          <w:sz w:val="24"/>
          <w:szCs w:val="24"/>
        </w:rPr>
        <w:t xml:space="preserve"> </w:t>
      </w:r>
      <w:r w:rsidR="002A7D21" w:rsidRPr="002A7D21">
        <w:rPr>
          <w:rFonts w:ascii="Courier" w:hAnsi="Courier"/>
          <w:b/>
          <w:sz w:val="20"/>
          <w:szCs w:val="20"/>
        </w:rPr>
        <w:t>max_ind</w:t>
      </w:r>
      <w:r w:rsidR="002A7D21" w:rsidRPr="0046774C">
        <w:rPr>
          <w:rFonts w:ascii="Courier" w:hAnsi="Courier"/>
          <w:i/>
          <w:sz w:val="20"/>
          <w:szCs w:val="20"/>
        </w:rPr>
        <w:t xml:space="preserve"> </w:t>
      </w:r>
      <w:r w:rsidRPr="0046774C">
        <w:rPr>
          <w:sz w:val="24"/>
          <w:szCs w:val="24"/>
        </w:rPr>
        <w:t>will change each</w:t>
      </w:r>
      <w:r>
        <w:rPr>
          <w:sz w:val="24"/>
          <w:szCs w:val="24"/>
        </w:rPr>
        <w:t xml:space="preserve"> time the function is called. T</w:t>
      </w:r>
      <w:r w:rsidRPr="0046774C">
        <w:rPr>
          <w:sz w:val="24"/>
          <w:szCs w:val="24"/>
        </w:rPr>
        <w:t>his is because every time we use a coin,</w:t>
      </w:r>
      <w:r>
        <w:rPr>
          <w:sz w:val="24"/>
          <w:szCs w:val="24"/>
        </w:rPr>
        <w:t xml:space="preserve"> </w:t>
      </w:r>
      <w:r w:rsidRPr="0046774C">
        <w:rPr>
          <w:sz w:val="24"/>
          <w:szCs w:val="24"/>
        </w:rPr>
        <w:t xml:space="preserve">our new </w:t>
      </w:r>
      <w:r w:rsidR="002A7D21" w:rsidRPr="002A7D21">
        <w:rPr>
          <w:rFonts w:ascii="Courier" w:hAnsi="Courier"/>
          <w:b/>
          <w:sz w:val="20"/>
          <w:szCs w:val="20"/>
        </w:rPr>
        <w:t>target</w:t>
      </w:r>
      <w:r w:rsidRPr="0046774C">
        <w:rPr>
          <w:sz w:val="24"/>
          <w:szCs w:val="24"/>
        </w:rPr>
        <w:t xml:space="preserve"> becomes the difference between that coin and the original</w:t>
      </w:r>
      <w:r>
        <w:rPr>
          <w:sz w:val="24"/>
          <w:szCs w:val="24"/>
        </w:rPr>
        <w:t xml:space="preserve"> target. S</w:t>
      </w:r>
      <w:r w:rsidRPr="0046774C">
        <w:rPr>
          <w:sz w:val="24"/>
          <w:szCs w:val="24"/>
        </w:rPr>
        <w:t xml:space="preserve">o if the new </w:t>
      </w:r>
      <w:r w:rsidR="00263601" w:rsidRPr="002A7D21">
        <w:rPr>
          <w:rFonts w:ascii="Courier" w:hAnsi="Courier"/>
          <w:b/>
          <w:sz w:val="20"/>
          <w:szCs w:val="20"/>
        </w:rPr>
        <w:t>target</w:t>
      </w:r>
      <w:r w:rsidRPr="0046774C">
        <w:rPr>
          <w:sz w:val="24"/>
          <w:szCs w:val="24"/>
        </w:rPr>
        <w:t xml:space="preserve"> is less than the value of a coin, there's no</w:t>
      </w:r>
      <w:r>
        <w:rPr>
          <w:sz w:val="24"/>
          <w:szCs w:val="24"/>
        </w:rPr>
        <w:t xml:space="preserve"> </w:t>
      </w:r>
      <w:r w:rsidRPr="0046774C">
        <w:rPr>
          <w:sz w:val="24"/>
          <w:szCs w:val="24"/>
        </w:rPr>
        <w:t>point in trying</w:t>
      </w:r>
      <w:r w:rsidR="00263601">
        <w:rPr>
          <w:sz w:val="24"/>
          <w:szCs w:val="24"/>
        </w:rPr>
        <w:t xml:space="preserve"> to use that coin to achieve that new</w:t>
      </w:r>
      <w:r w:rsidRPr="0046774C">
        <w:rPr>
          <w:sz w:val="24"/>
          <w:szCs w:val="24"/>
        </w:rPr>
        <w:t xml:space="preserve"> </w:t>
      </w:r>
      <w:r w:rsidR="00263601" w:rsidRPr="002A7D21">
        <w:rPr>
          <w:rFonts w:ascii="Courier" w:hAnsi="Courier"/>
          <w:b/>
          <w:sz w:val="20"/>
          <w:szCs w:val="20"/>
        </w:rPr>
        <w:t>target</w:t>
      </w:r>
      <w:r w:rsidR="00263601" w:rsidRPr="0046774C">
        <w:rPr>
          <w:sz w:val="24"/>
          <w:szCs w:val="24"/>
        </w:rPr>
        <w:t xml:space="preserve"> </w:t>
      </w:r>
      <w:r w:rsidRPr="0046774C">
        <w:rPr>
          <w:sz w:val="24"/>
          <w:szCs w:val="24"/>
        </w:rPr>
        <w:t>value.</w:t>
      </w:r>
      <w:r w:rsidR="00263601">
        <w:rPr>
          <w:sz w:val="24"/>
          <w:szCs w:val="24"/>
        </w:rPr>
        <w:t xml:space="preserve"> As a result </w:t>
      </w:r>
      <w:r w:rsidR="00263601" w:rsidRPr="002A7D21">
        <w:rPr>
          <w:rFonts w:ascii="Courier" w:hAnsi="Courier"/>
          <w:b/>
          <w:sz w:val="20"/>
          <w:szCs w:val="20"/>
        </w:rPr>
        <w:t>max_ind</w:t>
      </w:r>
      <w:r w:rsidR="00263601" w:rsidRPr="00263601">
        <w:rPr>
          <w:sz w:val="24"/>
          <w:szCs w:val="24"/>
        </w:rPr>
        <w:t xml:space="preserve"> </w:t>
      </w:r>
      <w:r w:rsidR="00263601">
        <w:rPr>
          <w:sz w:val="24"/>
          <w:szCs w:val="24"/>
        </w:rPr>
        <w:t xml:space="preserve">has to refer to a coin with a value less </w:t>
      </w:r>
      <w:r w:rsidR="005C1D32">
        <w:rPr>
          <w:sz w:val="24"/>
          <w:szCs w:val="24"/>
        </w:rPr>
        <w:t xml:space="preserve">than or equal to </w:t>
      </w:r>
      <w:r w:rsidR="00263601">
        <w:rPr>
          <w:sz w:val="24"/>
          <w:szCs w:val="24"/>
        </w:rPr>
        <w:t xml:space="preserve">that </w:t>
      </w:r>
      <w:r w:rsidR="005C1D32">
        <w:rPr>
          <w:sz w:val="24"/>
          <w:szCs w:val="24"/>
        </w:rPr>
        <w:t xml:space="preserve">of </w:t>
      </w:r>
      <w:r w:rsidR="00263601">
        <w:rPr>
          <w:sz w:val="24"/>
          <w:szCs w:val="24"/>
        </w:rPr>
        <w:t xml:space="preserve">the </w:t>
      </w:r>
      <w:r w:rsidR="00263601" w:rsidRPr="002A7D21">
        <w:rPr>
          <w:rFonts w:ascii="Courier" w:hAnsi="Courier"/>
          <w:b/>
          <w:sz w:val="20"/>
          <w:szCs w:val="20"/>
        </w:rPr>
        <w:t>target</w:t>
      </w:r>
      <w:r w:rsidR="00263601" w:rsidRPr="0046774C">
        <w:rPr>
          <w:sz w:val="24"/>
          <w:szCs w:val="24"/>
        </w:rPr>
        <w:t>.</w:t>
      </w:r>
    </w:p>
    <w:p w14:paraId="3AAE84F5" w14:textId="77777777" w:rsidR="0046774C" w:rsidRPr="0046774C" w:rsidRDefault="0046774C" w:rsidP="0046774C">
      <w:pPr>
        <w:rPr>
          <w:sz w:val="24"/>
          <w:szCs w:val="24"/>
        </w:rPr>
      </w:pPr>
      <w:r w:rsidRPr="0046774C">
        <w:rPr>
          <w:sz w:val="24"/>
          <w:szCs w:val="24"/>
        </w:rPr>
        <w:t>    </w:t>
      </w:r>
    </w:p>
    <w:p w14:paraId="542F6CDD" w14:textId="77777777" w:rsidR="0046774C" w:rsidRPr="0046774C" w:rsidRDefault="0046774C" w:rsidP="0046774C">
      <w:pPr>
        <w:rPr>
          <w:b/>
          <w:sz w:val="24"/>
          <w:szCs w:val="24"/>
        </w:rPr>
      </w:pPr>
      <w:r w:rsidRPr="0046774C">
        <w:rPr>
          <w:b/>
          <w:sz w:val="24"/>
          <w:szCs w:val="24"/>
        </w:rPr>
        <w:t>For instance:</w:t>
      </w:r>
    </w:p>
    <w:p w14:paraId="3A704D87" w14:textId="77777777" w:rsidR="0046774C" w:rsidRPr="0046774C" w:rsidRDefault="0046774C" w:rsidP="0046774C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46774C">
        <w:rPr>
          <w:sz w:val="24"/>
          <w:szCs w:val="24"/>
        </w:rPr>
        <w:t>f our original target was 10 pence and we use a 5 pence coin our new target</w:t>
      </w:r>
      <w:r>
        <w:rPr>
          <w:sz w:val="24"/>
          <w:szCs w:val="24"/>
        </w:rPr>
        <w:t xml:space="preserve"> </w:t>
      </w:r>
      <w:r w:rsidRPr="0046774C">
        <w:rPr>
          <w:sz w:val="24"/>
          <w:szCs w:val="24"/>
        </w:rPr>
        <w:t>would then be 5 pence because the difference between the target and the value</w:t>
      </w:r>
      <w:r>
        <w:rPr>
          <w:sz w:val="24"/>
          <w:szCs w:val="24"/>
        </w:rPr>
        <w:t xml:space="preserve"> </w:t>
      </w:r>
      <w:r w:rsidRPr="0046774C">
        <w:rPr>
          <w:sz w:val="24"/>
          <w:szCs w:val="24"/>
        </w:rPr>
        <w:t>of the coin used is 5.</w:t>
      </w:r>
    </w:p>
    <w:p w14:paraId="015AF576" w14:textId="77777777" w:rsidR="0046774C" w:rsidRPr="0046774C" w:rsidRDefault="0046774C" w:rsidP="0046774C">
      <w:pPr>
        <w:rPr>
          <w:sz w:val="24"/>
          <w:szCs w:val="24"/>
        </w:rPr>
      </w:pPr>
      <w:r w:rsidRPr="0046774C">
        <w:rPr>
          <w:sz w:val="24"/>
          <w:szCs w:val="24"/>
        </w:rPr>
        <w:t>    </w:t>
      </w:r>
    </w:p>
    <w:p w14:paraId="198752F0" w14:textId="1C8E4275" w:rsidR="0046774C" w:rsidRPr="0046774C" w:rsidRDefault="0046774C" w:rsidP="0046774C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46774C">
        <w:rPr>
          <w:sz w:val="24"/>
          <w:szCs w:val="24"/>
        </w:rPr>
        <w:t>ow th</w:t>
      </w:r>
      <w:r>
        <w:rPr>
          <w:sz w:val="24"/>
          <w:szCs w:val="24"/>
        </w:rPr>
        <w:t>is is where recursion happens! W</w:t>
      </w:r>
      <w:r w:rsidRPr="0046774C">
        <w:rPr>
          <w:sz w:val="24"/>
          <w:szCs w:val="24"/>
        </w:rPr>
        <w:t>e have a new target value that we need</w:t>
      </w:r>
      <w:r w:rsidR="0058782E">
        <w:rPr>
          <w:sz w:val="24"/>
          <w:szCs w:val="24"/>
        </w:rPr>
        <w:t xml:space="preserve"> to</w:t>
      </w:r>
      <w:bookmarkStart w:id="0" w:name="_GoBack"/>
      <w:bookmarkEnd w:id="0"/>
      <w:r>
        <w:rPr>
          <w:sz w:val="24"/>
          <w:szCs w:val="24"/>
        </w:rPr>
        <w:t xml:space="preserve"> address. I</w:t>
      </w:r>
      <w:r w:rsidRPr="0046774C">
        <w:rPr>
          <w:sz w:val="24"/>
          <w:szCs w:val="24"/>
        </w:rPr>
        <w:t>n the previous e</w:t>
      </w:r>
      <w:r>
        <w:rPr>
          <w:sz w:val="24"/>
          <w:szCs w:val="24"/>
        </w:rPr>
        <w:t>xample, that new target was 5. S</w:t>
      </w:r>
      <w:r w:rsidRPr="0046774C">
        <w:rPr>
          <w:sz w:val="24"/>
          <w:szCs w:val="24"/>
        </w:rPr>
        <w:t>o if we continue</w:t>
      </w:r>
      <w:r>
        <w:rPr>
          <w:sz w:val="24"/>
          <w:szCs w:val="24"/>
        </w:rPr>
        <w:t xml:space="preserve"> </w:t>
      </w:r>
      <w:r w:rsidRPr="0046774C">
        <w:rPr>
          <w:sz w:val="24"/>
          <w:szCs w:val="24"/>
        </w:rPr>
        <w:t>down this rabbit hole we can imagine using a 2 pence coin to get even closer</w:t>
      </w:r>
      <w:r>
        <w:rPr>
          <w:sz w:val="24"/>
          <w:szCs w:val="24"/>
        </w:rPr>
        <w:t xml:space="preserve"> </w:t>
      </w:r>
      <w:r w:rsidRPr="0046774C">
        <w:rPr>
          <w:sz w:val="24"/>
          <w:szCs w:val="24"/>
        </w:rPr>
        <w:t>to our target of 5. In which case we would yield a new target of 3 because</w:t>
      </w:r>
      <w:r>
        <w:rPr>
          <w:sz w:val="24"/>
          <w:szCs w:val="24"/>
        </w:rPr>
        <w:t xml:space="preserve"> </w:t>
      </w:r>
      <w:r w:rsidRPr="0046774C">
        <w:rPr>
          <w:sz w:val="24"/>
          <w:szCs w:val="24"/>
        </w:rPr>
        <w:t>the difference between the 2 pence coin and our target of 5 pence is 3.</w:t>
      </w:r>
    </w:p>
    <w:p w14:paraId="778574F6" w14:textId="77777777" w:rsidR="0046774C" w:rsidRDefault="0046774C" w:rsidP="0046774C">
      <w:pPr>
        <w:rPr>
          <w:sz w:val="24"/>
          <w:szCs w:val="24"/>
        </w:rPr>
      </w:pPr>
      <w:r w:rsidRPr="0046774C">
        <w:rPr>
          <w:sz w:val="24"/>
          <w:szCs w:val="24"/>
        </w:rPr>
        <w:t>        </w:t>
      </w:r>
    </w:p>
    <w:p w14:paraId="55E4FA6A" w14:textId="77777777" w:rsidR="0046774C" w:rsidRDefault="0046774C" w:rsidP="0046774C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Pr="0046774C">
        <w:rPr>
          <w:sz w:val="24"/>
          <w:szCs w:val="24"/>
        </w:rPr>
        <w:t>e'll notice here that if our new target is 3 pence, there's no point in</w:t>
      </w:r>
      <w:r>
        <w:rPr>
          <w:sz w:val="24"/>
          <w:szCs w:val="24"/>
        </w:rPr>
        <w:t xml:space="preserve"> </w:t>
      </w:r>
      <w:r w:rsidRPr="0046774C">
        <w:rPr>
          <w:sz w:val="24"/>
          <w:szCs w:val="24"/>
        </w:rPr>
        <w:t>trying to use a 5 pence coin to get to this new target since we would over</w:t>
      </w:r>
      <w:r>
        <w:rPr>
          <w:sz w:val="24"/>
          <w:szCs w:val="24"/>
        </w:rPr>
        <w:t xml:space="preserve"> </w:t>
      </w:r>
      <w:r w:rsidRPr="0046774C">
        <w:rPr>
          <w:sz w:val="24"/>
          <w:szCs w:val="24"/>
        </w:rPr>
        <w:t>shoot it. So instead, when we address this new target, we will use either a</w:t>
      </w:r>
      <w:r>
        <w:rPr>
          <w:sz w:val="24"/>
          <w:szCs w:val="24"/>
        </w:rPr>
        <w:t xml:space="preserve"> </w:t>
      </w:r>
      <w:r w:rsidRPr="0046774C">
        <w:rPr>
          <w:sz w:val="24"/>
          <w:szCs w:val="24"/>
        </w:rPr>
        <w:t>2 pence coin or a 1 pence co</w:t>
      </w:r>
      <w:r>
        <w:rPr>
          <w:sz w:val="24"/>
          <w:szCs w:val="24"/>
        </w:rPr>
        <w:t>in to achieve our target of 3. W</w:t>
      </w:r>
      <w:r w:rsidRPr="0046774C">
        <w:rPr>
          <w:sz w:val="24"/>
          <w:szCs w:val="24"/>
        </w:rPr>
        <w:t>e can then continue</w:t>
      </w:r>
      <w:r>
        <w:rPr>
          <w:sz w:val="24"/>
          <w:szCs w:val="24"/>
        </w:rPr>
        <w:t xml:space="preserve"> </w:t>
      </w:r>
      <w:r w:rsidRPr="0046774C">
        <w:rPr>
          <w:sz w:val="24"/>
          <w:szCs w:val="24"/>
        </w:rPr>
        <w:t>in this manner getting lower and lower targets and using lower and lower valued</w:t>
      </w:r>
      <w:r>
        <w:rPr>
          <w:sz w:val="24"/>
          <w:szCs w:val="24"/>
        </w:rPr>
        <w:t xml:space="preserve"> coins to reach them. W</w:t>
      </w:r>
      <w:r w:rsidRPr="0046774C">
        <w:rPr>
          <w:sz w:val="24"/>
          <w:szCs w:val="24"/>
        </w:rPr>
        <w:t>e'll do this until we reach zero.</w:t>
      </w:r>
      <w:r w:rsidR="008356F0">
        <w:rPr>
          <w:sz w:val="24"/>
          <w:szCs w:val="24"/>
        </w:rPr>
        <w:t xml:space="preserve"> In this case let’s say we use another 2 pence coin and finally a 1 pence coin to top it off.</w:t>
      </w:r>
    </w:p>
    <w:p w14:paraId="4C678C19" w14:textId="77777777" w:rsidR="0046774C" w:rsidRPr="0046774C" w:rsidRDefault="0046774C" w:rsidP="0046774C">
      <w:pPr>
        <w:rPr>
          <w:sz w:val="24"/>
          <w:szCs w:val="24"/>
        </w:rPr>
      </w:pPr>
      <w:r w:rsidRPr="0046774C">
        <w:rPr>
          <w:sz w:val="24"/>
          <w:szCs w:val="24"/>
        </w:rPr>
        <w:t>    </w:t>
      </w:r>
    </w:p>
    <w:p w14:paraId="3B7681E2" w14:textId="700C2D32" w:rsidR="0046774C" w:rsidRPr="0046774C" w:rsidRDefault="002A7D21" w:rsidP="0046774C">
      <w:pPr>
        <w:rPr>
          <w:sz w:val="24"/>
          <w:szCs w:val="24"/>
        </w:rPr>
      </w:pPr>
      <w:r>
        <w:rPr>
          <w:sz w:val="24"/>
          <w:szCs w:val="24"/>
        </w:rPr>
        <w:t>So</w:t>
      </w:r>
      <w:r w:rsidR="0046774C" w:rsidRPr="0046774C">
        <w:rPr>
          <w:sz w:val="24"/>
          <w:szCs w:val="24"/>
        </w:rPr>
        <w:t xml:space="preserve"> once we reach zero we know that we've found a way to make our coins add up</w:t>
      </w:r>
      <w:r w:rsidR="0046774C">
        <w:rPr>
          <w:sz w:val="24"/>
          <w:szCs w:val="24"/>
        </w:rPr>
        <w:t xml:space="preserve"> </w:t>
      </w:r>
      <w:r w:rsidR="0046774C" w:rsidRPr="0046774C">
        <w:rPr>
          <w:sz w:val="24"/>
          <w:szCs w:val="24"/>
        </w:rPr>
        <w:t>to the original target of 10 pence! So you'll notice in the code that there</w:t>
      </w:r>
      <w:r w:rsidR="0046774C">
        <w:rPr>
          <w:sz w:val="24"/>
          <w:szCs w:val="24"/>
        </w:rPr>
        <w:t xml:space="preserve"> </w:t>
      </w:r>
      <w:r w:rsidR="0046774C" w:rsidRPr="0046774C">
        <w:rPr>
          <w:sz w:val="24"/>
          <w:szCs w:val="24"/>
        </w:rPr>
        <w:t xml:space="preserve">is an </w:t>
      </w:r>
      <w:r w:rsidR="005C1D32" w:rsidRPr="005C1D32">
        <w:rPr>
          <w:rFonts w:ascii="Courier" w:hAnsi="Courier"/>
          <w:b/>
          <w:sz w:val="20"/>
          <w:szCs w:val="20"/>
        </w:rPr>
        <w:t>if</w:t>
      </w:r>
      <w:r w:rsidR="0046774C" w:rsidRPr="0046774C">
        <w:rPr>
          <w:sz w:val="24"/>
          <w:szCs w:val="24"/>
        </w:rPr>
        <w:t xml:space="preserve"> statement asking whet</w:t>
      </w:r>
      <w:r w:rsidR="0046774C">
        <w:rPr>
          <w:sz w:val="24"/>
          <w:szCs w:val="24"/>
        </w:rPr>
        <w:t xml:space="preserve">her the new target is </w:t>
      </w:r>
      <w:r w:rsidR="00962364">
        <w:rPr>
          <w:rFonts w:ascii="Courier" w:hAnsi="Courier"/>
          <w:b/>
          <w:sz w:val="20"/>
          <w:szCs w:val="20"/>
        </w:rPr>
        <w:t>==</w:t>
      </w:r>
      <w:r w:rsidR="0046774C">
        <w:rPr>
          <w:sz w:val="24"/>
          <w:szCs w:val="24"/>
        </w:rPr>
        <w:t xml:space="preserve"> to 0. A</w:t>
      </w:r>
      <w:r w:rsidR="0046774C" w:rsidRPr="0046774C">
        <w:rPr>
          <w:sz w:val="24"/>
          <w:szCs w:val="24"/>
        </w:rPr>
        <w:t>nd in the case</w:t>
      </w:r>
      <w:r w:rsidR="0046774C">
        <w:rPr>
          <w:sz w:val="24"/>
          <w:szCs w:val="24"/>
        </w:rPr>
        <w:t xml:space="preserve"> </w:t>
      </w:r>
      <w:r w:rsidR="0046774C" w:rsidRPr="0046774C">
        <w:rPr>
          <w:sz w:val="24"/>
          <w:szCs w:val="24"/>
        </w:rPr>
        <w:t>that this statement is True, we can add 1 to our counter signifying that we've made our coins add up to the original target.</w:t>
      </w:r>
    </w:p>
    <w:p w14:paraId="4C619D08" w14:textId="77777777" w:rsidR="0046774C" w:rsidRDefault="002A7D21" w:rsidP="0046774C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722C6A0D" w14:textId="77777777" w:rsidR="00FC6F88" w:rsidRDefault="00FC6F88" w:rsidP="0046774C">
      <w:pPr>
        <w:rPr>
          <w:sz w:val="24"/>
          <w:szCs w:val="24"/>
        </w:rPr>
      </w:pPr>
    </w:p>
    <w:p w14:paraId="2CED7A52" w14:textId="77777777" w:rsidR="00FC6F88" w:rsidRDefault="00FC6F88" w:rsidP="0046774C">
      <w:pPr>
        <w:rPr>
          <w:sz w:val="24"/>
          <w:szCs w:val="24"/>
        </w:rPr>
      </w:pPr>
    </w:p>
    <w:p w14:paraId="2D7A7089" w14:textId="77777777" w:rsidR="00FC6F88" w:rsidRDefault="00FC6F88" w:rsidP="0046774C">
      <w:pPr>
        <w:rPr>
          <w:sz w:val="24"/>
          <w:szCs w:val="24"/>
        </w:rPr>
      </w:pPr>
    </w:p>
    <w:p w14:paraId="4D3BFBF4" w14:textId="77777777" w:rsidR="00FC6F88" w:rsidRDefault="00FC6F88" w:rsidP="0046774C">
      <w:pPr>
        <w:rPr>
          <w:sz w:val="24"/>
          <w:szCs w:val="24"/>
        </w:rPr>
      </w:pPr>
    </w:p>
    <w:p w14:paraId="113DA4B9" w14:textId="77777777" w:rsidR="00FC6F88" w:rsidRDefault="00FC6F88" w:rsidP="0046774C">
      <w:pPr>
        <w:rPr>
          <w:sz w:val="24"/>
          <w:szCs w:val="24"/>
        </w:rPr>
      </w:pPr>
    </w:p>
    <w:p w14:paraId="57D22541" w14:textId="77777777" w:rsidR="002A7D21" w:rsidRPr="008E4B8F" w:rsidRDefault="002A7D21" w:rsidP="0046774C">
      <w:pPr>
        <w:rPr>
          <w:sz w:val="26"/>
          <w:szCs w:val="26"/>
        </w:rPr>
      </w:pPr>
      <w:r w:rsidRPr="008E4B8F">
        <w:rPr>
          <w:sz w:val="26"/>
          <w:szCs w:val="26"/>
        </w:rPr>
        <w:t>So if we looked at each step in the algorithm it might look something like this:</w:t>
      </w:r>
    </w:p>
    <w:p w14:paraId="33EC174A" w14:textId="77777777" w:rsidR="002A7D21" w:rsidRDefault="002A7D21" w:rsidP="0046774C">
      <w:pPr>
        <w:rPr>
          <w:sz w:val="24"/>
          <w:szCs w:val="24"/>
        </w:rPr>
      </w:pPr>
    </w:p>
    <w:p w14:paraId="753059EA" w14:textId="28F41B1F" w:rsidR="005C1D32" w:rsidRPr="008E4B8F" w:rsidRDefault="007C089E" w:rsidP="0046774C">
      <w:pPr>
        <w:rPr>
          <w:rFonts w:ascii="Courier" w:hAnsi="Courier"/>
          <w:i/>
          <w:sz w:val="20"/>
          <w:szCs w:val="20"/>
        </w:rPr>
      </w:pPr>
      <w:r w:rsidRPr="008E4B8F">
        <w:rPr>
          <w:rFonts w:ascii="Courier" w:hAnsi="Courier"/>
          <w:i/>
          <w:sz w:val="20"/>
          <w:szCs w:val="20"/>
        </w:rPr>
        <w:t xml:space="preserve">#I like to think of recursion in terms of depth. Every time you have to </w:t>
      </w:r>
      <w:r w:rsidR="008E4B8F" w:rsidRPr="008E4B8F">
        <w:rPr>
          <w:rFonts w:ascii="Courier" w:hAnsi="Courier"/>
          <w:i/>
          <w:sz w:val="20"/>
          <w:szCs w:val="20"/>
        </w:rPr>
        <w:t>#</w:t>
      </w:r>
      <w:r w:rsidRPr="008E4B8F">
        <w:rPr>
          <w:rFonts w:ascii="Courier" w:hAnsi="Courier"/>
          <w:i/>
          <w:sz w:val="20"/>
          <w:szCs w:val="20"/>
        </w:rPr>
        <w:t>call the function</w:t>
      </w:r>
      <w:r w:rsidR="008E4B8F" w:rsidRPr="008E4B8F">
        <w:rPr>
          <w:rFonts w:ascii="Courier" w:hAnsi="Courier"/>
          <w:i/>
          <w:sz w:val="20"/>
          <w:szCs w:val="20"/>
        </w:rPr>
        <w:t xml:space="preserve"> </w:t>
      </w:r>
      <w:r w:rsidRPr="008E4B8F">
        <w:rPr>
          <w:rFonts w:ascii="Courier" w:hAnsi="Courier"/>
          <w:i/>
          <w:sz w:val="20"/>
          <w:szCs w:val="20"/>
        </w:rPr>
        <w:t>inside of itself</w:t>
      </w:r>
      <w:r w:rsidR="005C1D32" w:rsidRPr="008E4B8F">
        <w:rPr>
          <w:rFonts w:ascii="Courier" w:hAnsi="Courier"/>
          <w:i/>
          <w:sz w:val="20"/>
          <w:szCs w:val="20"/>
        </w:rPr>
        <w:t>,</w:t>
      </w:r>
      <w:r w:rsidRPr="008E4B8F">
        <w:rPr>
          <w:rFonts w:ascii="Courier" w:hAnsi="Courier"/>
          <w:i/>
          <w:sz w:val="20"/>
          <w:szCs w:val="20"/>
        </w:rPr>
        <w:t xml:space="preserve"> </w:t>
      </w:r>
      <w:r w:rsidR="00EA7A4A" w:rsidRPr="008E4B8F">
        <w:rPr>
          <w:rFonts w:ascii="Courier" w:hAnsi="Courier"/>
          <w:i/>
          <w:sz w:val="20"/>
          <w:szCs w:val="20"/>
        </w:rPr>
        <w:t>I tell myself that I’</w:t>
      </w:r>
      <w:r w:rsidR="008E4B8F" w:rsidRPr="008E4B8F">
        <w:rPr>
          <w:rFonts w:ascii="Courier" w:hAnsi="Courier"/>
          <w:i/>
          <w:sz w:val="20"/>
          <w:szCs w:val="20"/>
        </w:rPr>
        <w:t>ve gone one #</w:t>
      </w:r>
      <w:r w:rsidR="00EA7A4A" w:rsidRPr="008E4B8F">
        <w:rPr>
          <w:rFonts w:ascii="Courier" w:hAnsi="Courier"/>
          <w:i/>
          <w:sz w:val="20"/>
          <w:szCs w:val="20"/>
        </w:rPr>
        <w:t xml:space="preserve">step deeper. So a lot of times when I’m #trying to debug something with </w:t>
      </w:r>
      <w:r w:rsidR="008E4B8F" w:rsidRPr="008E4B8F">
        <w:rPr>
          <w:rFonts w:ascii="Courier" w:hAnsi="Courier"/>
          <w:i/>
          <w:sz w:val="20"/>
          <w:szCs w:val="20"/>
        </w:rPr>
        <w:t>#</w:t>
      </w:r>
      <w:r w:rsidR="00EA7A4A" w:rsidRPr="008E4B8F">
        <w:rPr>
          <w:rFonts w:ascii="Courier" w:hAnsi="Courier"/>
          <w:i/>
          <w:sz w:val="20"/>
          <w:szCs w:val="20"/>
        </w:rPr>
        <w:t>recursion, I’ll have the program print the depth it’s at.</w:t>
      </w:r>
      <w:r w:rsidR="008E4B8F" w:rsidRPr="008E4B8F">
        <w:rPr>
          <w:rFonts w:ascii="Courier" w:hAnsi="Courier"/>
          <w:i/>
          <w:sz w:val="20"/>
          <w:szCs w:val="20"/>
        </w:rPr>
        <w:t xml:space="preserve"> </w:t>
      </w:r>
      <w:r w:rsidR="00EA7A4A" w:rsidRPr="008E4B8F">
        <w:rPr>
          <w:rFonts w:ascii="Courier" w:hAnsi="Courier"/>
          <w:i/>
          <w:sz w:val="20"/>
          <w:szCs w:val="20"/>
        </w:rPr>
        <w:t xml:space="preserve">not </w:t>
      </w:r>
      <w:r w:rsidR="008E4B8F" w:rsidRPr="008E4B8F">
        <w:rPr>
          <w:rFonts w:ascii="Courier" w:hAnsi="Courier"/>
          <w:i/>
          <w:sz w:val="20"/>
          <w:szCs w:val="20"/>
        </w:rPr>
        <w:t>#</w:t>
      </w:r>
      <w:r w:rsidR="00EA7A4A" w:rsidRPr="008E4B8F">
        <w:rPr>
          <w:rFonts w:ascii="Courier" w:hAnsi="Courier"/>
          <w:i/>
          <w:sz w:val="20"/>
          <w:szCs w:val="20"/>
        </w:rPr>
        <w:t xml:space="preserve">surprisingly I’ve labeled this value “Depth”, both here, and in my </w:t>
      </w:r>
      <w:r w:rsidR="008E4B8F" w:rsidRPr="008E4B8F">
        <w:rPr>
          <w:rFonts w:ascii="Courier" w:hAnsi="Courier"/>
          <w:i/>
          <w:sz w:val="20"/>
          <w:szCs w:val="20"/>
        </w:rPr>
        <w:t>#</w:t>
      </w:r>
      <w:r w:rsidR="00EA7A4A" w:rsidRPr="008E4B8F">
        <w:rPr>
          <w:rFonts w:ascii="Courier" w:hAnsi="Courier"/>
          <w:i/>
          <w:sz w:val="20"/>
          <w:szCs w:val="20"/>
        </w:rPr>
        <w:t>code.</w:t>
      </w:r>
      <w:r w:rsidR="008E4B8F" w:rsidRPr="008E4B8F">
        <w:rPr>
          <w:rFonts w:ascii="Courier" w:hAnsi="Courier"/>
          <w:i/>
          <w:sz w:val="20"/>
          <w:szCs w:val="20"/>
        </w:rPr>
        <w:t xml:space="preserve"> In this </w:t>
      </w:r>
      <w:r w:rsidR="005C1D32" w:rsidRPr="008E4B8F">
        <w:rPr>
          <w:rFonts w:ascii="Courier" w:hAnsi="Courier"/>
          <w:i/>
          <w:sz w:val="20"/>
          <w:szCs w:val="20"/>
        </w:rPr>
        <w:t xml:space="preserve">particular case, we have to go deeper each time we fail </w:t>
      </w:r>
      <w:r w:rsidR="008E4B8F" w:rsidRPr="008E4B8F">
        <w:rPr>
          <w:rFonts w:ascii="Courier" w:hAnsi="Courier"/>
          <w:i/>
          <w:sz w:val="20"/>
          <w:szCs w:val="20"/>
        </w:rPr>
        <w:t>#</w:t>
      </w:r>
      <w:r w:rsidR="005C1D32" w:rsidRPr="008E4B8F">
        <w:rPr>
          <w:rFonts w:ascii="Courier" w:hAnsi="Courier"/>
          <w:i/>
          <w:sz w:val="20"/>
          <w:szCs w:val="20"/>
        </w:rPr>
        <w:t>to reach to target.</w:t>
      </w:r>
    </w:p>
    <w:p w14:paraId="49C608A8" w14:textId="77777777" w:rsidR="007C089E" w:rsidRPr="008E4B8F" w:rsidRDefault="007C089E" w:rsidP="0046774C">
      <w:pPr>
        <w:rPr>
          <w:rFonts w:ascii="Courier" w:hAnsi="Courier"/>
          <w:b/>
          <w:sz w:val="20"/>
          <w:szCs w:val="20"/>
        </w:rPr>
      </w:pPr>
    </w:p>
    <w:p w14:paraId="7A9DB9C0" w14:textId="77777777" w:rsidR="00DD2C30" w:rsidRPr="008E4B8F" w:rsidRDefault="00DD2C30" w:rsidP="0046774C">
      <w:pPr>
        <w:rPr>
          <w:rFonts w:ascii="Courier" w:hAnsi="Courier"/>
          <w:b/>
          <w:sz w:val="20"/>
          <w:szCs w:val="20"/>
        </w:rPr>
      </w:pPr>
    </w:p>
    <w:p w14:paraId="33891863" w14:textId="2D7955E6" w:rsidR="00EA7A4A" w:rsidRPr="008E4B8F" w:rsidRDefault="00EA7A4A" w:rsidP="0046774C">
      <w:pPr>
        <w:rPr>
          <w:rFonts w:ascii="Courier" w:hAnsi="Courier"/>
          <w:b/>
          <w:sz w:val="20"/>
          <w:szCs w:val="20"/>
        </w:rPr>
      </w:pPr>
      <w:r w:rsidRPr="008E4B8F">
        <w:rPr>
          <w:rFonts w:ascii="Courier" w:hAnsi="Courier"/>
          <w:b/>
          <w:sz w:val="20"/>
          <w:szCs w:val="20"/>
        </w:rPr>
        <w:t>Depth: 0</w:t>
      </w:r>
    </w:p>
    <w:p w14:paraId="03464236" w14:textId="77777777" w:rsidR="002A7D21" w:rsidRPr="008E4B8F" w:rsidRDefault="002A7D21" w:rsidP="0046774C">
      <w:pPr>
        <w:rPr>
          <w:rFonts w:ascii="Courier" w:hAnsi="Courier"/>
          <w:b/>
          <w:sz w:val="20"/>
          <w:szCs w:val="20"/>
        </w:rPr>
      </w:pPr>
      <w:r w:rsidRPr="008E4B8F">
        <w:rPr>
          <w:rFonts w:ascii="Courier" w:hAnsi="Courier"/>
          <w:b/>
          <w:sz w:val="20"/>
          <w:szCs w:val="20"/>
        </w:rPr>
        <w:t>Primary Target = 10</w:t>
      </w:r>
    </w:p>
    <w:p w14:paraId="3966BA4E" w14:textId="5EEA6100" w:rsidR="002A7D21" w:rsidRPr="008E4B8F" w:rsidRDefault="0090204D" w:rsidP="0046774C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>Starting</w:t>
      </w:r>
      <w:r w:rsidR="002A7D21" w:rsidRPr="008E4B8F">
        <w:rPr>
          <w:rFonts w:ascii="Courier" w:hAnsi="Courier"/>
          <w:b/>
          <w:sz w:val="20"/>
          <w:szCs w:val="20"/>
        </w:rPr>
        <w:t xml:space="preserve"> Coin: 5</w:t>
      </w:r>
    </w:p>
    <w:p w14:paraId="35060E04" w14:textId="77777777" w:rsidR="002A7D21" w:rsidRPr="008E4B8F" w:rsidRDefault="008356F0" w:rsidP="0046774C">
      <w:pPr>
        <w:rPr>
          <w:rFonts w:ascii="Courier" w:hAnsi="Courier"/>
          <w:b/>
          <w:sz w:val="20"/>
          <w:szCs w:val="20"/>
        </w:rPr>
      </w:pPr>
      <w:r w:rsidRPr="008E4B8F">
        <w:rPr>
          <w:rFonts w:ascii="Courier" w:hAnsi="Courier"/>
          <w:b/>
          <w:sz w:val="20"/>
          <w:szCs w:val="20"/>
        </w:rPr>
        <w:t>Number of Coins Used:</w:t>
      </w:r>
      <w:r w:rsidR="002A7D21" w:rsidRPr="008E4B8F">
        <w:rPr>
          <w:rFonts w:ascii="Courier" w:hAnsi="Courier"/>
          <w:b/>
          <w:sz w:val="20"/>
          <w:szCs w:val="20"/>
        </w:rPr>
        <w:t xml:space="preserve"> 1</w:t>
      </w:r>
    </w:p>
    <w:p w14:paraId="44548B77" w14:textId="77777777" w:rsidR="008356F0" w:rsidRPr="008E4B8F" w:rsidRDefault="008356F0" w:rsidP="0046774C">
      <w:pPr>
        <w:rPr>
          <w:rFonts w:ascii="Courier" w:hAnsi="Courier"/>
          <w:b/>
          <w:sz w:val="20"/>
          <w:szCs w:val="20"/>
        </w:rPr>
      </w:pPr>
      <w:r w:rsidRPr="008E4B8F">
        <w:rPr>
          <w:rFonts w:ascii="Courier" w:hAnsi="Courier"/>
          <w:b/>
          <w:sz w:val="20"/>
          <w:szCs w:val="20"/>
        </w:rPr>
        <w:t>Difference = 10 – 5 = 5</w:t>
      </w:r>
    </w:p>
    <w:p w14:paraId="7A77302A" w14:textId="77777777" w:rsidR="002A7D21" w:rsidRPr="008E4B8F" w:rsidRDefault="002A7D21" w:rsidP="0046774C">
      <w:pPr>
        <w:rPr>
          <w:rFonts w:ascii="Courier" w:hAnsi="Courier"/>
          <w:b/>
          <w:sz w:val="20"/>
          <w:szCs w:val="20"/>
        </w:rPr>
      </w:pPr>
      <w:r w:rsidRPr="008E4B8F">
        <w:rPr>
          <w:rFonts w:ascii="Courier" w:hAnsi="Courier"/>
          <w:b/>
          <w:sz w:val="20"/>
          <w:szCs w:val="20"/>
        </w:rPr>
        <w:t>New Target = 5</w:t>
      </w:r>
    </w:p>
    <w:p w14:paraId="497FB697" w14:textId="77777777" w:rsidR="008356F0" w:rsidRPr="008E4B8F" w:rsidRDefault="008356F0" w:rsidP="0046774C">
      <w:pPr>
        <w:rPr>
          <w:rFonts w:ascii="Courier" w:hAnsi="Courier"/>
          <w:b/>
          <w:sz w:val="20"/>
          <w:szCs w:val="20"/>
        </w:rPr>
      </w:pPr>
      <w:r w:rsidRPr="008E4B8F">
        <w:rPr>
          <w:rFonts w:ascii="Courier" w:hAnsi="Courier"/>
          <w:b/>
          <w:sz w:val="20"/>
          <w:szCs w:val="20"/>
        </w:rPr>
        <w:t>Target Reached? No</w:t>
      </w:r>
    </w:p>
    <w:p w14:paraId="438C9818" w14:textId="77777777" w:rsidR="008356F0" w:rsidRPr="008E4B8F" w:rsidRDefault="008356F0" w:rsidP="0046774C">
      <w:pPr>
        <w:rPr>
          <w:rFonts w:ascii="Courier" w:hAnsi="Courier"/>
          <w:b/>
          <w:sz w:val="20"/>
          <w:szCs w:val="20"/>
        </w:rPr>
      </w:pPr>
    </w:p>
    <w:p w14:paraId="03B3B760" w14:textId="77777777" w:rsidR="008356F0" w:rsidRPr="008E4B8F" w:rsidRDefault="008356F0" w:rsidP="0046774C">
      <w:pPr>
        <w:rPr>
          <w:rFonts w:ascii="Courier" w:hAnsi="Courier"/>
          <w:i/>
          <w:sz w:val="20"/>
          <w:szCs w:val="20"/>
        </w:rPr>
      </w:pPr>
      <w:r w:rsidRPr="008E4B8F">
        <w:rPr>
          <w:rFonts w:ascii="Courier" w:hAnsi="Courier"/>
          <w:i/>
          <w:sz w:val="20"/>
          <w:szCs w:val="20"/>
        </w:rPr>
        <w:t>#then we get into recursion</w:t>
      </w:r>
    </w:p>
    <w:p w14:paraId="208E8B82" w14:textId="77777777" w:rsidR="008356F0" w:rsidRPr="008E4B8F" w:rsidRDefault="008356F0" w:rsidP="0046774C">
      <w:pPr>
        <w:rPr>
          <w:rFonts w:ascii="Courier" w:hAnsi="Courier"/>
          <w:b/>
          <w:sz w:val="20"/>
          <w:szCs w:val="20"/>
        </w:rPr>
      </w:pPr>
    </w:p>
    <w:p w14:paraId="22E11A6B" w14:textId="60981796" w:rsidR="00EA7A4A" w:rsidRPr="008E4B8F" w:rsidRDefault="00EA7A4A" w:rsidP="0046774C">
      <w:pPr>
        <w:rPr>
          <w:rFonts w:ascii="Courier" w:hAnsi="Courier"/>
          <w:b/>
          <w:sz w:val="20"/>
          <w:szCs w:val="20"/>
        </w:rPr>
      </w:pPr>
      <w:r w:rsidRPr="008E4B8F">
        <w:rPr>
          <w:rFonts w:ascii="Courier" w:hAnsi="Courier"/>
          <w:b/>
          <w:sz w:val="20"/>
          <w:szCs w:val="20"/>
        </w:rPr>
        <w:t>Depth:</w:t>
      </w:r>
      <w:r w:rsidR="0090204D">
        <w:rPr>
          <w:rFonts w:ascii="Courier" w:hAnsi="Courier"/>
          <w:b/>
          <w:sz w:val="20"/>
          <w:szCs w:val="20"/>
        </w:rPr>
        <w:t xml:space="preserve"> </w:t>
      </w:r>
      <w:r w:rsidRPr="008E4B8F">
        <w:rPr>
          <w:rFonts w:ascii="Courier" w:hAnsi="Courier"/>
          <w:b/>
          <w:sz w:val="20"/>
          <w:szCs w:val="20"/>
        </w:rPr>
        <w:t>1</w:t>
      </w:r>
    </w:p>
    <w:p w14:paraId="178AC575" w14:textId="77777777" w:rsidR="008356F0" w:rsidRPr="008E4B8F" w:rsidRDefault="008356F0" w:rsidP="0046774C">
      <w:pPr>
        <w:rPr>
          <w:rFonts w:ascii="Courier" w:hAnsi="Courier"/>
          <w:b/>
          <w:sz w:val="20"/>
          <w:szCs w:val="20"/>
        </w:rPr>
      </w:pPr>
      <w:r w:rsidRPr="008E4B8F">
        <w:rPr>
          <w:rFonts w:ascii="Courier" w:hAnsi="Courier"/>
          <w:b/>
          <w:sz w:val="20"/>
          <w:szCs w:val="20"/>
        </w:rPr>
        <w:t>Target = 5</w:t>
      </w:r>
    </w:p>
    <w:p w14:paraId="41C5DB11" w14:textId="0E48F056" w:rsidR="008356F0" w:rsidRPr="008E4B8F" w:rsidRDefault="008356F0" w:rsidP="0046774C">
      <w:pPr>
        <w:rPr>
          <w:rFonts w:ascii="Courier" w:hAnsi="Courier"/>
          <w:b/>
          <w:sz w:val="20"/>
          <w:szCs w:val="20"/>
        </w:rPr>
      </w:pPr>
      <w:r w:rsidRPr="008E4B8F">
        <w:rPr>
          <w:rFonts w:ascii="Courier" w:hAnsi="Courier"/>
          <w:b/>
          <w:sz w:val="20"/>
          <w:szCs w:val="20"/>
        </w:rPr>
        <w:t>Coin: 2</w:t>
      </w:r>
    </w:p>
    <w:p w14:paraId="5E71F28A" w14:textId="77777777" w:rsidR="008356F0" w:rsidRPr="008E4B8F" w:rsidRDefault="008356F0" w:rsidP="0046774C">
      <w:pPr>
        <w:rPr>
          <w:rFonts w:ascii="Courier" w:hAnsi="Courier"/>
          <w:b/>
          <w:sz w:val="20"/>
          <w:szCs w:val="20"/>
        </w:rPr>
      </w:pPr>
      <w:r w:rsidRPr="008E4B8F">
        <w:rPr>
          <w:rFonts w:ascii="Courier" w:hAnsi="Courier"/>
          <w:b/>
          <w:sz w:val="20"/>
          <w:szCs w:val="20"/>
        </w:rPr>
        <w:t>Number of Coins Used: 2</w:t>
      </w:r>
    </w:p>
    <w:p w14:paraId="54729064" w14:textId="77777777" w:rsidR="008356F0" w:rsidRPr="008E4B8F" w:rsidRDefault="008356F0" w:rsidP="0046774C">
      <w:pPr>
        <w:rPr>
          <w:rFonts w:ascii="Courier" w:hAnsi="Courier"/>
          <w:b/>
          <w:sz w:val="20"/>
          <w:szCs w:val="20"/>
        </w:rPr>
      </w:pPr>
      <w:r w:rsidRPr="008E4B8F">
        <w:rPr>
          <w:rFonts w:ascii="Courier" w:hAnsi="Courier"/>
          <w:b/>
          <w:sz w:val="20"/>
          <w:szCs w:val="20"/>
        </w:rPr>
        <w:t>Difference = 5 – 2*2 = 1</w:t>
      </w:r>
    </w:p>
    <w:p w14:paraId="4A1A3A9F" w14:textId="77777777" w:rsidR="008356F0" w:rsidRPr="008E4B8F" w:rsidRDefault="008356F0" w:rsidP="0046774C">
      <w:pPr>
        <w:rPr>
          <w:rFonts w:ascii="Courier" w:hAnsi="Courier"/>
          <w:b/>
          <w:sz w:val="20"/>
          <w:szCs w:val="20"/>
        </w:rPr>
      </w:pPr>
      <w:r w:rsidRPr="008E4B8F">
        <w:rPr>
          <w:rFonts w:ascii="Courier" w:hAnsi="Courier"/>
          <w:b/>
          <w:sz w:val="20"/>
          <w:szCs w:val="20"/>
        </w:rPr>
        <w:t>Target Reached? No</w:t>
      </w:r>
    </w:p>
    <w:p w14:paraId="6B47CDFC" w14:textId="77777777" w:rsidR="008356F0" w:rsidRPr="008E4B8F" w:rsidRDefault="008356F0" w:rsidP="0046774C">
      <w:pPr>
        <w:rPr>
          <w:rFonts w:ascii="Courier" w:hAnsi="Courier"/>
          <w:b/>
          <w:sz w:val="20"/>
          <w:szCs w:val="20"/>
        </w:rPr>
      </w:pPr>
    </w:p>
    <w:p w14:paraId="3CB62FCA" w14:textId="77777777" w:rsidR="008356F0" w:rsidRPr="008E4B8F" w:rsidRDefault="008356F0" w:rsidP="0046774C">
      <w:pPr>
        <w:rPr>
          <w:rFonts w:ascii="Courier" w:hAnsi="Courier"/>
          <w:i/>
          <w:sz w:val="20"/>
          <w:szCs w:val="20"/>
        </w:rPr>
      </w:pPr>
      <w:r w:rsidRPr="008E4B8F">
        <w:rPr>
          <w:rFonts w:ascii="Courier" w:hAnsi="Courier"/>
          <w:i/>
          <w:sz w:val="20"/>
          <w:szCs w:val="20"/>
        </w:rPr>
        <w:t>#and then one more step of recursion</w:t>
      </w:r>
    </w:p>
    <w:p w14:paraId="345419F2" w14:textId="77777777" w:rsidR="008356F0" w:rsidRPr="008E4B8F" w:rsidRDefault="008356F0" w:rsidP="0046774C">
      <w:pPr>
        <w:rPr>
          <w:rFonts w:ascii="Courier" w:hAnsi="Courier"/>
          <w:b/>
          <w:sz w:val="20"/>
          <w:szCs w:val="20"/>
        </w:rPr>
      </w:pPr>
    </w:p>
    <w:p w14:paraId="3530522A" w14:textId="132DC7D5" w:rsidR="00EA7A4A" w:rsidRPr="008E4B8F" w:rsidRDefault="00EA7A4A" w:rsidP="0046774C">
      <w:pPr>
        <w:rPr>
          <w:rFonts w:ascii="Courier" w:hAnsi="Courier"/>
          <w:b/>
          <w:sz w:val="20"/>
          <w:szCs w:val="20"/>
        </w:rPr>
      </w:pPr>
      <w:r w:rsidRPr="008E4B8F">
        <w:rPr>
          <w:rFonts w:ascii="Courier" w:hAnsi="Courier"/>
          <w:b/>
          <w:sz w:val="20"/>
          <w:szCs w:val="20"/>
        </w:rPr>
        <w:t>Depth:</w:t>
      </w:r>
      <w:r w:rsidR="0090204D">
        <w:rPr>
          <w:rFonts w:ascii="Courier" w:hAnsi="Courier"/>
          <w:b/>
          <w:sz w:val="20"/>
          <w:szCs w:val="20"/>
        </w:rPr>
        <w:t xml:space="preserve"> </w:t>
      </w:r>
      <w:r w:rsidRPr="008E4B8F">
        <w:rPr>
          <w:rFonts w:ascii="Courier" w:hAnsi="Courier"/>
          <w:b/>
          <w:sz w:val="20"/>
          <w:szCs w:val="20"/>
        </w:rPr>
        <w:t>2</w:t>
      </w:r>
    </w:p>
    <w:p w14:paraId="19743048" w14:textId="77777777" w:rsidR="008356F0" w:rsidRPr="008E4B8F" w:rsidRDefault="008356F0" w:rsidP="0046774C">
      <w:pPr>
        <w:rPr>
          <w:rFonts w:ascii="Courier" w:hAnsi="Courier"/>
          <w:b/>
          <w:sz w:val="20"/>
          <w:szCs w:val="20"/>
        </w:rPr>
      </w:pPr>
      <w:r w:rsidRPr="008E4B8F">
        <w:rPr>
          <w:rFonts w:ascii="Courier" w:hAnsi="Courier"/>
          <w:b/>
          <w:sz w:val="20"/>
          <w:szCs w:val="20"/>
        </w:rPr>
        <w:t>Target = 1</w:t>
      </w:r>
    </w:p>
    <w:p w14:paraId="196D0C0E" w14:textId="02445998" w:rsidR="008356F0" w:rsidRPr="008E4B8F" w:rsidRDefault="008356F0" w:rsidP="0046774C">
      <w:pPr>
        <w:rPr>
          <w:rFonts w:ascii="Courier" w:hAnsi="Courier"/>
          <w:b/>
          <w:sz w:val="20"/>
          <w:szCs w:val="20"/>
        </w:rPr>
      </w:pPr>
      <w:r w:rsidRPr="008E4B8F">
        <w:rPr>
          <w:rFonts w:ascii="Courier" w:hAnsi="Courier"/>
          <w:b/>
          <w:sz w:val="20"/>
          <w:szCs w:val="20"/>
        </w:rPr>
        <w:t>Coin:</w:t>
      </w:r>
      <w:r w:rsidR="0090204D">
        <w:rPr>
          <w:rFonts w:ascii="Courier" w:hAnsi="Courier"/>
          <w:b/>
          <w:sz w:val="20"/>
          <w:szCs w:val="20"/>
        </w:rPr>
        <w:t xml:space="preserve"> </w:t>
      </w:r>
      <w:r w:rsidRPr="008E4B8F">
        <w:rPr>
          <w:rFonts w:ascii="Courier" w:hAnsi="Courier"/>
          <w:b/>
          <w:sz w:val="20"/>
          <w:szCs w:val="20"/>
        </w:rPr>
        <w:t>1</w:t>
      </w:r>
    </w:p>
    <w:p w14:paraId="07743D05" w14:textId="77777777" w:rsidR="008356F0" w:rsidRPr="008E4B8F" w:rsidRDefault="008356F0" w:rsidP="0046774C">
      <w:pPr>
        <w:rPr>
          <w:rFonts w:ascii="Courier" w:hAnsi="Courier"/>
          <w:b/>
          <w:sz w:val="20"/>
          <w:szCs w:val="20"/>
        </w:rPr>
      </w:pPr>
      <w:r w:rsidRPr="008E4B8F">
        <w:rPr>
          <w:rFonts w:ascii="Courier" w:hAnsi="Courier"/>
          <w:b/>
          <w:sz w:val="20"/>
          <w:szCs w:val="20"/>
        </w:rPr>
        <w:t>Number of Coins Used: 1</w:t>
      </w:r>
    </w:p>
    <w:p w14:paraId="1155AAAE" w14:textId="77777777" w:rsidR="008356F0" w:rsidRPr="008E4B8F" w:rsidRDefault="008356F0" w:rsidP="0046774C">
      <w:pPr>
        <w:rPr>
          <w:rFonts w:ascii="Courier" w:hAnsi="Courier"/>
          <w:b/>
          <w:sz w:val="20"/>
          <w:szCs w:val="20"/>
        </w:rPr>
      </w:pPr>
      <w:r w:rsidRPr="008E4B8F">
        <w:rPr>
          <w:rFonts w:ascii="Courier" w:hAnsi="Courier"/>
          <w:b/>
          <w:sz w:val="20"/>
          <w:szCs w:val="20"/>
        </w:rPr>
        <w:t>Difference = 1 – 1 = 0</w:t>
      </w:r>
    </w:p>
    <w:p w14:paraId="1E81A217" w14:textId="77777777" w:rsidR="008356F0" w:rsidRPr="008E4B8F" w:rsidRDefault="008356F0" w:rsidP="0046774C">
      <w:pPr>
        <w:rPr>
          <w:rFonts w:ascii="Courier" w:hAnsi="Courier"/>
          <w:b/>
          <w:sz w:val="20"/>
          <w:szCs w:val="20"/>
        </w:rPr>
      </w:pPr>
      <w:r w:rsidRPr="008E4B8F">
        <w:rPr>
          <w:rFonts w:ascii="Courier" w:hAnsi="Courier"/>
          <w:b/>
          <w:sz w:val="20"/>
          <w:szCs w:val="20"/>
        </w:rPr>
        <w:t>Target Reached? Yes</w:t>
      </w:r>
    </w:p>
    <w:p w14:paraId="469D6C4C" w14:textId="77777777" w:rsidR="007C089E" w:rsidRDefault="007C089E" w:rsidP="0046774C">
      <w:pPr>
        <w:rPr>
          <w:sz w:val="24"/>
          <w:szCs w:val="24"/>
        </w:rPr>
      </w:pPr>
    </w:p>
    <w:p w14:paraId="6387E013" w14:textId="77777777" w:rsidR="00EA7A4A" w:rsidRDefault="00EA7A4A" w:rsidP="0046774C">
      <w:pPr>
        <w:rPr>
          <w:sz w:val="24"/>
          <w:szCs w:val="24"/>
        </w:rPr>
      </w:pPr>
    </w:p>
    <w:p w14:paraId="5E0107FF" w14:textId="77777777" w:rsidR="008356F0" w:rsidRPr="0046774C" w:rsidRDefault="008356F0" w:rsidP="0046774C">
      <w:pPr>
        <w:rPr>
          <w:sz w:val="24"/>
          <w:szCs w:val="24"/>
        </w:rPr>
      </w:pPr>
    </w:p>
    <w:p w14:paraId="1228E912" w14:textId="468224A4" w:rsidR="008E4B8F" w:rsidRPr="008E4B8F" w:rsidRDefault="008E4B8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This is a</w:t>
      </w:r>
      <w:r w:rsidR="0046774C" w:rsidRPr="008E4B8F">
        <w:rPr>
          <w:sz w:val="24"/>
          <w:szCs w:val="24"/>
          <w:u w:val="single"/>
        </w:rPr>
        <w:t xml:space="preserve"> general </w:t>
      </w:r>
      <w:r>
        <w:rPr>
          <w:sz w:val="24"/>
          <w:szCs w:val="24"/>
          <w:u w:val="single"/>
        </w:rPr>
        <w:t>description</w:t>
      </w:r>
      <w:r w:rsidR="0046774C" w:rsidRPr="008E4B8F">
        <w:rPr>
          <w:sz w:val="24"/>
          <w:szCs w:val="24"/>
          <w:u w:val="single"/>
        </w:rPr>
        <w:t xml:space="preserve"> of</w:t>
      </w:r>
      <w:r>
        <w:rPr>
          <w:sz w:val="24"/>
          <w:szCs w:val="24"/>
          <w:u w:val="single"/>
        </w:rPr>
        <w:t xml:space="preserve"> the solution!</w:t>
      </w:r>
    </w:p>
    <w:sectPr w:rsidR="008E4B8F" w:rsidRPr="008E4B8F" w:rsidSect="0046774C">
      <w:pgSz w:w="12240" w:h="15840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74C"/>
    <w:rsid w:val="001023AD"/>
    <w:rsid w:val="00260F54"/>
    <w:rsid w:val="00263601"/>
    <w:rsid w:val="002A7D21"/>
    <w:rsid w:val="002D410C"/>
    <w:rsid w:val="0038748C"/>
    <w:rsid w:val="0046774C"/>
    <w:rsid w:val="00524CF7"/>
    <w:rsid w:val="0058782E"/>
    <w:rsid w:val="005C1D32"/>
    <w:rsid w:val="00633752"/>
    <w:rsid w:val="00643B0D"/>
    <w:rsid w:val="0065075A"/>
    <w:rsid w:val="00713373"/>
    <w:rsid w:val="007C089E"/>
    <w:rsid w:val="008356F0"/>
    <w:rsid w:val="0084239F"/>
    <w:rsid w:val="00873E3C"/>
    <w:rsid w:val="00886F63"/>
    <w:rsid w:val="008E4B8F"/>
    <w:rsid w:val="0090204D"/>
    <w:rsid w:val="00962364"/>
    <w:rsid w:val="009F1B99"/>
    <w:rsid w:val="00A41E9E"/>
    <w:rsid w:val="00B13D97"/>
    <w:rsid w:val="00C54B2B"/>
    <w:rsid w:val="00D72CF0"/>
    <w:rsid w:val="00DD2C30"/>
    <w:rsid w:val="00EA7A4A"/>
    <w:rsid w:val="00F20A87"/>
    <w:rsid w:val="00FB776C"/>
    <w:rsid w:val="00FC6F8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72D5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6774C"/>
  </w:style>
  <w:style w:type="character" w:styleId="Hyperlink">
    <w:name w:val="Hyperlink"/>
    <w:basedOn w:val="DefaultParagraphFont"/>
    <w:uiPriority w:val="99"/>
    <w:semiHidden/>
    <w:unhideWhenUsed/>
    <w:rsid w:val="004677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77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6774C"/>
  </w:style>
  <w:style w:type="character" w:styleId="Hyperlink">
    <w:name w:val="Hyperlink"/>
    <w:basedOn w:val="DefaultParagraphFont"/>
    <w:uiPriority w:val="99"/>
    <w:semiHidden/>
    <w:unhideWhenUsed/>
    <w:rsid w:val="004677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7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7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0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9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1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2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03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81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69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13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71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2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1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1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34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17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38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77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81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87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80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04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33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6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98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47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74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51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56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30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96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16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93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56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51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59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75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01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22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87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44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96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93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04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466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5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32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75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21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603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30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508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494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435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301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5359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418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29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442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445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51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1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0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02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5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2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85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26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5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83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62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0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1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8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7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34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62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16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63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24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00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77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5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2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20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67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12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19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8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65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80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5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33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52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1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83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14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3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34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63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81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51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30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558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1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73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17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847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100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5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73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2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272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921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94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7171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39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345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490</Words>
  <Characters>2796</Characters>
  <Application>Microsoft Macintosh Word</Application>
  <DocSecurity>0</DocSecurity>
  <Lines>23</Lines>
  <Paragraphs>6</Paragraphs>
  <ScaleCrop>false</ScaleCrop>
  <Company>Sir Francis Drake High School</Company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Morshead</dc:creator>
  <cp:keywords/>
  <dc:description/>
  <cp:lastModifiedBy>Ryan Morshead</cp:lastModifiedBy>
  <cp:revision>13</cp:revision>
  <dcterms:created xsi:type="dcterms:W3CDTF">2014-05-05T02:19:00Z</dcterms:created>
  <dcterms:modified xsi:type="dcterms:W3CDTF">2014-05-06T19:36:00Z</dcterms:modified>
</cp:coreProperties>
</file>