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7F5" w:rsidRDefault="000777F5">
      <w:r>
        <w:rPr>
          <w:noProof/>
          <w:lang w:eastAsia="en-GB"/>
        </w:rPr>
        <w:drawing>
          <wp:inline distT="0" distB="0" distL="0" distR="0">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new.jpg"/>
                    <pic:cNvPicPr/>
                  </pic:nvPicPr>
                  <pic:blipFill>
                    <a:blip r:embed="rId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A4E44" w:rsidRDefault="00A73AB6">
      <w:r>
        <w:t>Figure 1: Schematic of simulation procedure</w:t>
      </w:r>
      <w:r w:rsidR="000D7EF5">
        <w:t>.</w:t>
      </w:r>
    </w:p>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4126EE" w:rsidRDefault="004126EE"/>
    <w:p w:rsidR="00867C93" w:rsidRDefault="001D37E0">
      <w:r>
        <w:rPr>
          <w:noProof/>
          <w:lang w:eastAsia="en-GB"/>
        </w:rPr>
        <w:lastRenderedPageBreak/>
        <w:drawing>
          <wp:inline distT="0" distB="0" distL="0" distR="0">
            <wp:extent cx="5591175" cy="3966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means.png"/>
                    <pic:cNvPicPr/>
                  </pic:nvPicPr>
                  <pic:blipFill>
                    <a:blip r:embed="rId6">
                      <a:extLst>
                        <a:ext uri="{28A0092B-C50C-407E-A947-70E740481C1C}">
                          <a14:useLocalDpi xmlns:a14="http://schemas.microsoft.com/office/drawing/2010/main" val="0"/>
                        </a:ext>
                      </a:extLst>
                    </a:blip>
                    <a:stretch>
                      <a:fillRect/>
                    </a:stretch>
                  </pic:blipFill>
                  <pic:spPr>
                    <a:xfrm>
                      <a:off x="0" y="0"/>
                      <a:ext cx="5589429" cy="3965113"/>
                    </a:xfrm>
                    <a:prstGeom prst="rect">
                      <a:avLst/>
                    </a:prstGeom>
                  </pic:spPr>
                </pic:pic>
              </a:graphicData>
            </a:graphic>
          </wp:inline>
        </w:drawing>
      </w:r>
    </w:p>
    <w:p w:rsidR="001D37E0" w:rsidRDefault="001D37E0">
      <w:r>
        <w:rPr>
          <w:noProof/>
          <w:lang w:eastAsia="en-GB"/>
        </w:rPr>
        <w:drawing>
          <wp:inline distT="0" distB="0" distL="0" distR="0">
            <wp:extent cx="5591175" cy="3966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eans.png"/>
                    <pic:cNvPicPr/>
                  </pic:nvPicPr>
                  <pic:blipFill>
                    <a:blip r:embed="rId7">
                      <a:extLst>
                        <a:ext uri="{28A0092B-C50C-407E-A947-70E740481C1C}">
                          <a14:useLocalDpi xmlns:a14="http://schemas.microsoft.com/office/drawing/2010/main" val="0"/>
                        </a:ext>
                      </a:extLst>
                    </a:blip>
                    <a:stretch>
                      <a:fillRect/>
                    </a:stretch>
                  </pic:blipFill>
                  <pic:spPr>
                    <a:xfrm>
                      <a:off x="0" y="0"/>
                      <a:ext cx="5589430" cy="3965115"/>
                    </a:xfrm>
                    <a:prstGeom prst="rect">
                      <a:avLst/>
                    </a:prstGeom>
                  </pic:spPr>
                </pic:pic>
              </a:graphicData>
            </a:graphic>
          </wp:inline>
        </w:drawing>
      </w:r>
    </w:p>
    <w:p w:rsidR="00867C93" w:rsidRDefault="00867C93">
      <w:r>
        <w:t xml:space="preserve">Figure 2: Daily mean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w:t>
      </w:r>
      <w:r w:rsidR="001D37E0">
        <w:t xml:space="preserve">the </w:t>
      </w:r>
      <w:r>
        <w:t xml:space="preserve">IMAGE simulation and </w:t>
      </w:r>
      <w:r w:rsidR="001D37E0">
        <w:t>the input CORDEX data</w:t>
      </w:r>
      <w:r w:rsidR="00240B07">
        <w:t xml:space="preserve"> for 1971-2000</w:t>
      </w:r>
      <w:r w:rsidR="001D37E0">
        <w:t>. Vertical lines show the range across the ensemble for IMAGE simulation, where each ensemble member has a length of 30 years.</w:t>
      </w:r>
    </w:p>
    <w:p w:rsidR="001D37E0" w:rsidRDefault="001D37E0">
      <w:r>
        <w:rPr>
          <w:noProof/>
          <w:lang w:eastAsia="en-GB"/>
        </w:rPr>
        <w:lastRenderedPageBreak/>
        <w:drawing>
          <wp:inline distT="0" distB="0" distL="0" distR="0">
            <wp:extent cx="5639311"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sds.png"/>
                    <pic:cNvPicPr/>
                  </pic:nvPicPr>
                  <pic:blipFill>
                    <a:blip r:embed="rId8">
                      <a:extLst>
                        <a:ext uri="{28A0092B-C50C-407E-A947-70E740481C1C}">
                          <a14:useLocalDpi xmlns:a14="http://schemas.microsoft.com/office/drawing/2010/main" val="0"/>
                        </a:ext>
                      </a:extLst>
                    </a:blip>
                    <a:stretch>
                      <a:fillRect/>
                    </a:stretch>
                  </pic:blipFill>
                  <pic:spPr>
                    <a:xfrm>
                      <a:off x="0" y="0"/>
                      <a:ext cx="5637550" cy="3999251"/>
                    </a:xfrm>
                    <a:prstGeom prst="rect">
                      <a:avLst/>
                    </a:prstGeom>
                  </pic:spPr>
                </pic:pic>
              </a:graphicData>
            </a:graphic>
          </wp:inline>
        </w:drawing>
      </w:r>
    </w:p>
    <w:p w:rsidR="001D37E0" w:rsidRDefault="001D37E0">
      <w:r>
        <w:rPr>
          <w:noProof/>
          <w:lang w:eastAsia="en-GB"/>
        </w:rPr>
        <w:drawing>
          <wp:inline distT="0" distB="0" distL="0" distR="0">
            <wp:extent cx="5581650" cy="395959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sds.png"/>
                    <pic:cNvPicPr/>
                  </pic:nvPicPr>
                  <pic:blipFill>
                    <a:blip r:embed="rId9">
                      <a:extLst>
                        <a:ext uri="{28A0092B-C50C-407E-A947-70E740481C1C}">
                          <a14:useLocalDpi xmlns:a14="http://schemas.microsoft.com/office/drawing/2010/main" val="0"/>
                        </a:ext>
                      </a:extLst>
                    </a:blip>
                    <a:stretch>
                      <a:fillRect/>
                    </a:stretch>
                  </pic:blipFill>
                  <pic:spPr>
                    <a:xfrm>
                      <a:off x="0" y="0"/>
                      <a:ext cx="5580414" cy="3958718"/>
                    </a:xfrm>
                    <a:prstGeom prst="rect">
                      <a:avLst/>
                    </a:prstGeom>
                  </pic:spPr>
                </pic:pic>
              </a:graphicData>
            </a:graphic>
          </wp:inline>
        </w:drawing>
      </w:r>
    </w:p>
    <w:p w:rsidR="001D37E0" w:rsidRDefault="001D37E0" w:rsidP="001D37E0">
      <w:r>
        <w:t>Figure 3: Daily standard deviations</w:t>
      </w:r>
      <w:r>
        <w:t xml:space="preserve">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rsidR="001D37E0" w:rsidRDefault="001D37E0" w:rsidP="001D37E0">
      <w:r>
        <w:rPr>
          <w:noProof/>
          <w:lang w:eastAsia="en-GB"/>
        </w:rPr>
        <w:lastRenderedPageBreak/>
        <w:drawing>
          <wp:inline distT="0" distB="0" distL="0" distR="0">
            <wp:extent cx="5585603"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max_sp_monthly_sds.png"/>
                    <pic:cNvPicPr/>
                  </pic:nvPicPr>
                  <pic:blipFill>
                    <a:blip r:embed="rId10">
                      <a:extLst>
                        <a:ext uri="{28A0092B-C50C-407E-A947-70E740481C1C}">
                          <a14:useLocalDpi xmlns:a14="http://schemas.microsoft.com/office/drawing/2010/main" val="0"/>
                        </a:ext>
                      </a:extLst>
                    </a:blip>
                    <a:stretch>
                      <a:fillRect/>
                    </a:stretch>
                  </pic:blipFill>
                  <pic:spPr>
                    <a:xfrm>
                      <a:off x="0" y="0"/>
                      <a:ext cx="5588908" cy="3964745"/>
                    </a:xfrm>
                    <a:prstGeom prst="rect">
                      <a:avLst/>
                    </a:prstGeom>
                  </pic:spPr>
                </pic:pic>
              </a:graphicData>
            </a:graphic>
          </wp:inline>
        </w:drawing>
      </w:r>
    </w:p>
    <w:p w:rsidR="001D37E0" w:rsidRDefault="001D37E0" w:rsidP="001D37E0">
      <w:r>
        <w:rPr>
          <w:noProof/>
          <w:lang w:eastAsia="en-GB"/>
        </w:rPr>
        <w:drawing>
          <wp:inline distT="0" distB="0" distL="0" distR="0">
            <wp:extent cx="5612458" cy="3981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onthly_sds.png"/>
                    <pic:cNvPicPr/>
                  </pic:nvPicPr>
                  <pic:blipFill>
                    <a:blip r:embed="rId11">
                      <a:extLst>
                        <a:ext uri="{28A0092B-C50C-407E-A947-70E740481C1C}">
                          <a14:useLocalDpi xmlns:a14="http://schemas.microsoft.com/office/drawing/2010/main" val="0"/>
                        </a:ext>
                      </a:extLst>
                    </a:blip>
                    <a:stretch>
                      <a:fillRect/>
                    </a:stretch>
                  </pic:blipFill>
                  <pic:spPr>
                    <a:xfrm>
                      <a:off x="0" y="0"/>
                      <a:ext cx="5610705" cy="3980207"/>
                    </a:xfrm>
                    <a:prstGeom prst="rect">
                      <a:avLst/>
                    </a:prstGeom>
                  </pic:spPr>
                </pic:pic>
              </a:graphicData>
            </a:graphic>
          </wp:inline>
        </w:drawing>
      </w:r>
    </w:p>
    <w:p w:rsidR="001D37E0" w:rsidRDefault="001D37E0" w:rsidP="001D37E0">
      <w:r>
        <w:t>Figure 4: Month</w:t>
      </w:r>
      <w:r>
        <w:t xml:space="preserve">ly standard deviations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rsidR="001D37E0" w:rsidRDefault="004D3816" w:rsidP="001D37E0">
      <w:r>
        <w:rPr>
          <w:noProof/>
          <w:lang w:eastAsia="en-GB"/>
        </w:rPr>
        <w:lastRenderedPageBreak/>
        <w:drawing>
          <wp:inline distT="0" distB="0" distL="0" distR="0">
            <wp:extent cx="5731510" cy="215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_correlation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inline>
        </w:drawing>
      </w:r>
    </w:p>
    <w:p w:rsidR="001D37E0" w:rsidRDefault="004126EE" w:rsidP="001D37E0">
      <w:r>
        <w:t xml:space="preserve">Figure 5: Pairwise Pearson’s correlation coefficient for </w:t>
      </w:r>
      <w:proofErr w:type="spellStart"/>
      <w:r>
        <w:t>T</w:t>
      </w:r>
      <w:r>
        <w:rPr>
          <w:vertAlign w:val="subscript"/>
        </w:rPr>
        <w:t>max</w:t>
      </w:r>
      <w:proofErr w:type="spellEnd"/>
      <w:r>
        <w:rPr>
          <w:vertAlign w:val="subscript"/>
        </w:rPr>
        <w:softHyphen/>
      </w:r>
      <w:r>
        <w:t xml:space="preserve">, </w:t>
      </w:r>
      <w:proofErr w:type="spellStart"/>
      <w:r>
        <w:t>T</w:t>
      </w:r>
      <w:r>
        <w:rPr>
          <w:vertAlign w:val="subscript"/>
        </w:rPr>
        <w:t>app</w:t>
      </w:r>
      <w:proofErr w:type="spellEnd"/>
      <w:r>
        <w:t xml:space="preserve">, and cross-correlation between </w:t>
      </w:r>
      <w:proofErr w:type="spellStart"/>
      <w:r>
        <w:t>T</w:t>
      </w:r>
      <w:r>
        <w:rPr>
          <w:vertAlign w:val="subscript"/>
        </w:rPr>
        <w:t>max</w:t>
      </w:r>
      <w:proofErr w:type="spellEnd"/>
      <w:r>
        <w:t xml:space="preserve"> and </w:t>
      </w:r>
      <w:proofErr w:type="spellStart"/>
      <w:r>
        <w:t>T</w:t>
      </w:r>
      <w:r>
        <w:rPr>
          <w:vertAlign w:val="subscript"/>
        </w:rPr>
        <w:t>app</w:t>
      </w:r>
      <w:proofErr w:type="spellEnd"/>
      <w:r>
        <w:rPr>
          <w:vertAlign w:val="subscript"/>
        </w:rPr>
        <w:t xml:space="preserve"> </w:t>
      </w:r>
      <w:r>
        <w:t>for the IMAGE simul</w:t>
      </w:r>
      <w:r w:rsidR="00240B07">
        <w:t>ation and the input CORDEX data for 1971-2000.</w:t>
      </w:r>
    </w:p>
    <w:p w:rsidR="004D3816" w:rsidRPr="004126EE" w:rsidRDefault="00240B07" w:rsidP="001D37E0">
      <w:r>
        <w:rPr>
          <w:noProof/>
          <w:lang w:eastAsia="en-GB"/>
        </w:rPr>
        <w:drawing>
          <wp:inline distT="0" distB="0" distL="0" distR="0">
            <wp:extent cx="5988412"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rrelation.png"/>
                    <pic:cNvPicPr/>
                  </pic:nvPicPr>
                  <pic:blipFill>
                    <a:blip r:embed="rId13">
                      <a:extLst>
                        <a:ext uri="{28A0092B-C50C-407E-A947-70E740481C1C}">
                          <a14:useLocalDpi xmlns:a14="http://schemas.microsoft.com/office/drawing/2010/main" val="0"/>
                        </a:ext>
                      </a:extLst>
                    </a:blip>
                    <a:stretch>
                      <a:fillRect/>
                    </a:stretch>
                  </pic:blipFill>
                  <pic:spPr>
                    <a:xfrm>
                      <a:off x="0" y="0"/>
                      <a:ext cx="5986542" cy="4246823"/>
                    </a:xfrm>
                    <a:prstGeom prst="rect">
                      <a:avLst/>
                    </a:prstGeom>
                  </pic:spPr>
                </pic:pic>
              </a:graphicData>
            </a:graphic>
          </wp:inline>
        </w:drawing>
      </w:r>
    </w:p>
    <w:p w:rsidR="001D37E0" w:rsidRDefault="00240B07">
      <w:r>
        <w:t xml:space="preserve">Figure 6: Autocorrelation of </w:t>
      </w:r>
      <w:proofErr w:type="spellStart"/>
      <w:r>
        <w:t>T</w:t>
      </w:r>
      <w:r>
        <w:rPr>
          <w:vertAlign w:val="subscript"/>
        </w:rPr>
        <w:t>max</w:t>
      </w:r>
      <w:proofErr w:type="spellEnd"/>
      <w:r>
        <w:t xml:space="preserve"> and </w:t>
      </w:r>
      <w:proofErr w:type="spellStart"/>
      <w:r>
        <w:t>T</w:t>
      </w:r>
      <w:r>
        <w:rPr>
          <w:vertAlign w:val="subscript"/>
        </w:rPr>
        <w:t>app</w:t>
      </w:r>
      <w:proofErr w:type="spellEnd"/>
      <w:r>
        <w:t xml:space="preserve"> for lags of 1</w:t>
      </w:r>
      <w:proofErr w:type="gramStart"/>
      <w:r>
        <w:t>,3</w:t>
      </w:r>
      <w:proofErr w:type="gramEnd"/>
      <w:r>
        <w:t xml:space="preserve"> and 5 days respectively for the IMAGE simulation and the input CORDEX data for 1971-2000.</w:t>
      </w:r>
    </w:p>
    <w:p w:rsidR="000D7EF5" w:rsidRDefault="000D7EF5"/>
    <w:p w:rsidR="000D7EF5" w:rsidRDefault="000D7EF5"/>
    <w:p w:rsidR="000D7EF5" w:rsidRDefault="000D7EF5"/>
    <w:p w:rsidR="000D7EF5" w:rsidRDefault="00CF422F">
      <w:r>
        <w:rPr>
          <w:noProof/>
          <w:lang w:eastAsia="en-GB"/>
        </w:rPr>
        <w:lastRenderedPageBreak/>
        <w:drawing>
          <wp:inline distT="0" distB="0" distL="0" distR="0">
            <wp:extent cx="5731510" cy="4065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intensit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rsidR="000D7EF5" w:rsidRDefault="000D7EF5">
      <w:r>
        <w:t>Figure 7: Return value of heat waves, as measured by intensity, for the whole domain and five countries within the domain for the IMAGE simulation and input CORDEX data for 1971-2000.</w:t>
      </w:r>
    </w:p>
    <w:p w:rsidR="000D7EF5" w:rsidRDefault="000D7EF5"/>
    <w:p w:rsidR="000D7EF5" w:rsidRDefault="000D7EF5"/>
    <w:p w:rsidR="000D7EF5" w:rsidRDefault="000D7EF5">
      <w:r>
        <w:rPr>
          <w:noProof/>
          <w:lang w:eastAsia="en-GB"/>
        </w:rPr>
        <w:lastRenderedPageBreak/>
        <w:drawing>
          <wp:inline distT="0" distB="0" distL="0" distR="0">
            <wp:extent cx="5625888"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duration.png"/>
                    <pic:cNvPicPr/>
                  </pic:nvPicPr>
                  <pic:blipFill>
                    <a:blip r:embed="rId15">
                      <a:extLst>
                        <a:ext uri="{28A0092B-C50C-407E-A947-70E740481C1C}">
                          <a14:useLocalDpi xmlns:a14="http://schemas.microsoft.com/office/drawing/2010/main" val="0"/>
                        </a:ext>
                      </a:extLst>
                    </a:blip>
                    <a:stretch>
                      <a:fillRect/>
                    </a:stretch>
                  </pic:blipFill>
                  <pic:spPr>
                    <a:xfrm>
                      <a:off x="0" y="0"/>
                      <a:ext cx="5632245" cy="3995485"/>
                    </a:xfrm>
                    <a:prstGeom prst="rect">
                      <a:avLst/>
                    </a:prstGeom>
                  </pic:spPr>
                </pic:pic>
              </a:graphicData>
            </a:graphic>
          </wp:inline>
        </w:drawing>
      </w:r>
    </w:p>
    <w:p w:rsidR="000D7EF5" w:rsidRDefault="000D7EF5" w:rsidP="000D7EF5">
      <w:r>
        <w:t>Figure 8</w:t>
      </w:r>
      <w:r>
        <w:t>: Return value of heat waves</w:t>
      </w:r>
      <w:r>
        <w:t>, as measured by duration,</w:t>
      </w:r>
      <w:r>
        <w:t xml:space="preserve"> for the whole domain and five countries within the domain for the IMAGE simulation and input CORDEX data for 1971-2000.</w:t>
      </w:r>
    </w:p>
    <w:p w:rsidR="00D143D9" w:rsidRDefault="00D143D9" w:rsidP="000D7EF5"/>
    <w:p w:rsidR="000D7EF5" w:rsidRDefault="00172667" w:rsidP="000D7EF5">
      <w:r>
        <w:rPr>
          <w:noProof/>
          <w:lang w:eastAsia="en-GB"/>
        </w:rPr>
        <w:lastRenderedPageBreak/>
        <w:drawing>
          <wp:inline distT="0" distB="0" distL="0" distR="0">
            <wp:extent cx="5731510" cy="43275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intensit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rsidR="000D7EF5" w:rsidRDefault="000D7EF5" w:rsidP="000D7EF5">
      <w:r>
        <w:t>Figure 9: Return values of heat waves, as measured by intensity, for the whole domain and five countries within the domain for the IMAGE simulation under the RCP 4.5 scenario.</w:t>
      </w:r>
    </w:p>
    <w:p w:rsidR="00D143D9" w:rsidRDefault="00D143D9" w:rsidP="000D7EF5"/>
    <w:p w:rsidR="00506606" w:rsidRDefault="00506606" w:rsidP="000D7EF5">
      <w:r>
        <w:rPr>
          <w:noProof/>
          <w:lang w:eastAsia="en-GB"/>
        </w:rPr>
        <w:lastRenderedPageBreak/>
        <w:drawing>
          <wp:inline distT="0" distB="0" distL="0" distR="0">
            <wp:extent cx="5731510" cy="4065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dur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rsidR="00506606" w:rsidRDefault="00506606" w:rsidP="000D7EF5">
      <w:r>
        <w:t xml:space="preserve">Figure 10: </w:t>
      </w:r>
      <w:r>
        <w:t xml:space="preserve">Return values of heat waves, as measured by </w:t>
      </w:r>
      <w:r>
        <w:t>duration</w:t>
      </w:r>
      <w:r>
        <w:t>, for the whole domain and five countries within the domain for the IMAGE simulation under the RCP 4.5 scenario.</w:t>
      </w:r>
    </w:p>
    <w:p w:rsidR="00D143D9" w:rsidRDefault="00D143D9" w:rsidP="000D7EF5"/>
    <w:p w:rsidR="00506606" w:rsidRDefault="00C17C20" w:rsidP="000D7EF5">
      <w:r>
        <w:rPr>
          <w:noProof/>
          <w:lang w:eastAsia="en-GB"/>
        </w:rPr>
        <w:lastRenderedPageBreak/>
        <w:drawing>
          <wp:inline distT="0" distB="0" distL="0" distR="0">
            <wp:extent cx="5731510" cy="4065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intensity.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bookmarkStart w:id="0" w:name="_GoBack"/>
      <w:bookmarkEnd w:id="0"/>
    </w:p>
    <w:p w:rsidR="00506606" w:rsidRDefault="00506606" w:rsidP="00506606">
      <w:r>
        <w:t>Figure 11</w:t>
      </w:r>
      <w:r>
        <w:t xml:space="preserve">: Return values of heat waves, as measured by intensity, for the whole domain and five countries within the domain for the </w:t>
      </w:r>
      <w:r>
        <w:t>IMAGE simulation under the RCP 8</w:t>
      </w:r>
      <w:r>
        <w:t>.5 scenario.</w:t>
      </w:r>
    </w:p>
    <w:p w:rsidR="00D143D9" w:rsidRDefault="00D143D9" w:rsidP="00506606"/>
    <w:p w:rsidR="00506606" w:rsidRDefault="00506606" w:rsidP="00506606">
      <w:r>
        <w:rPr>
          <w:noProof/>
          <w:lang w:eastAsia="en-GB"/>
        </w:rPr>
        <w:lastRenderedPageBreak/>
        <w:drawing>
          <wp:inline distT="0" distB="0" distL="0" distR="0">
            <wp:extent cx="5731510" cy="4065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duratio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rsidR="00506606" w:rsidRDefault="00506606" w:rsidP="00506606">
      <w:r>
        <w:t>Figure 12</w:t>
      </w:r>
      <w:r>
        <w:t>: Return values of heat waves, as measured by duration, for the whole domain and five countries within the domain for the IMAGE simulation under the RCP 4.5 scenario.</w:t>
      </w:r>
    </w:p>
    <w:p w:rsidR="00506606" w:rsidRDefault="00506606" w:rsidP="00506606">
      <w:r>
        <w:rPr>
          <w:noProof/>
          <w:lang w:eastAsia="en-GB"/>
        </w:rPr>
        <w:lastRenderedPageBreak/>
        <w:drawing>
          <wp:inline distT="0" distB="0" distL="0" distR="0">
            <wp:extent cx="5731510" cy="6974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france_rp100_map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974205"/>
                    </a:xfrm>
                    <a:prstGeom prst="rect">
                      <a:avLst/>
                    </a:prstGeom>
                  </pic:spPr>
                </pic:pic>
              </a:graphicData>
            </a:graphic>
          </wp:inline>
        </w:drawing>
      </w:r>
    </w:p>
    <w:p w:rsidR="00506606" w:rsidRDefault="00506606" w:rsidP="00506606">
      <w:r>
        <w:t xml:space="preserve">Figure 13: Maps of mean </w:t>
      </w:r>
      <w:proofErr w:type="spellStart"/>
      <w:r w:rsidRPr="00506606">
        <w:t>T</w:t>
      </w:r>
      <w:r w:rsidRPr="00506606">
        <w:rPr>
          <w:vertAlign w:val="subscript"/>
        </w:rPr>
        <w:t>max</w:t>
      </w:r>
      <w:proofErr w:type="spellEnd"/>
      <w:r>
        <w:t xml:space="preserve"> over 3 consecutive days across Europe for </w:t>
      </w:r>
      <w:r w:rsidRPr="00506606">
        <w:t>heat</w:t>
      </w:r>
      <w:r>
        <w:t xml:space="preserve"> waves in France, as measured by intensity, with return periods between 95 and 103 years.</w:t>
      </w:r>
    </w:p>
    <w:p w:rsidR="00CC534B" w:rsidRDefault="00CC534B" w:rsidP="00506606">
      <w:r>
        <w:rPr>
          <w:noProof/>
          <w:lang w:eastAsia="en-GB"/>
        </w:rPr>
        <w:lastRenderedPageBreak/>
        <w:drawing>
          <wp:inline distT="0" distB="0" distL="0" distR="0">
            <wp:extent cx="3541852" cy="27527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_et_al.png"/>
                    <pic:cNvPicPr/>
                  </pic:nvPicPr>
                  <pic:blipFill>
                    <a:blip r:embed="rId21">
                      <a:extLst>
                        <a:ext uri="{28A0092B-C50C-407E-A947-70E740481C1C}">
                          <a14:useLocalDpi xmlns:a14="http://schemas.microsoft.com/office/drawing/2010/main" val="0"/>
                        </a:ext>
                      </a:extLst>
                    </a:blip>
                    <a:stretch>
                      <a:fillRect/>
                    </a:stretch>
                  </pic:blipFill>
                  <pic:spPr>
                    <a:xfrm>
                      <a:off x="0" y="0"/>
                      <a:ext cx="3540283" cy="2751506"/>
                    </a:xfrm>
                    <a:prstGeom prst="rect">
                      <a:avLst/>
                    </a:prstGeom>
                  </pic:spPr>
                </pic:pic>
              </a:graphicData>
            </a:graphic>
          </wp:inline>
        </w:drawing>
      </w:r>
    </w:p>
    <w:p w:rsidR="00CC534B" w:rsidRDefault="00CC534B" w:rsidP="00506606">
      <w:r>
        <w:t>Figure 14: Rep</w:t>
      </w:r>
      <w:r w:rsidR="00D143D9">
        <w:t>roduced from Jacob et al (2014); map of t</w:t>
      </w:r>
      <w:r>
        <w:t>he ensemble mean number of additional heat waves for the period 2071-2100 compared to the period 1971-2000 for the CORDEX experiment under the RCP 8.5 scenario.</w:t>
      </w:r>
    </w:p>
    <w:p w:rsidR="00506606" w:rsidRDefault="00CC534B" w:rsidP="00506606">
      <w:r>
        <w:rPr>
          <w:noProof/>
          <w:lang w:eastAsia="en-GB"/>
        </w:rPr>
        <w:drawing>
          <wp:inline distT="0" distB="0" distL="0" distR="0">
            <wp:extent cx="6083096" cy="298493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heat_waves_maps.png"/>
                    <pic:cNvPicPr/>
                  </pic:nvPicPr>
                  <pic:blipFill>
                    <a:blip r:embed="rId22">
                      <a:extLst>
                        <a:ext uri="{28A0092B-C50C-407E-A947-70E740481C1C}">
                          <a14:useLocalDpi xmlns:a14="http://schemas.microsoft.com/office/drawing/2010/main" val="0"/>
                        </a:ext>
                      </a:extLst>
                    </a:blip>
                    <a:stretch>
                      <a:fillRect/>
                    </a:stretch>
                  </pic:blipFill>
                  <pic:spPr>
                    <a:xfrm>
                      <a:off x="0" y="0"/>
                      <a:ext cx="6088594" cy="2987633"/>
                    </a:xfrm>
                    <a:prstGeom prst="rect">
                      <a:avLst/>
                    </a:prstGeom>
                  </pic:spPr>
                </pic:pic>
              </a:graphicData>
            </a:graphic>
          </wp:inline>
        </w:drawing>
      </w:r>
    </w:p>
    <w:p w:rsidR="00506606" w:rsidRDefault="00506606" w:rsidP="000D7EF5">
      <w:r>
        <w:t>Figure 15: Additional number of heat waves in the period 2071-2100 compared to the period 1971-2000 under the RCP 8.5 scenario, for (a) the input CORDEX data and (b) the IMAGE simulation, as well as (c) the difference between the number predicted by the IMAGE simulation and the input CORDEX data.</w:t>
      </w:r>
    </w:p>
    <w:p w:rsidR="00506606" w:rsidRDefault="00506606" w:rsidP="000D7EF5"/>
    <w:p w:rsidR="00506606" w:rsidRDefault="00506606" w:rsidP="000D7EF5"/>
    <w:p w:rsidR="00A73AB6" w:rsidRDefault="00A73AB6"/>
    <w:sectPr w:rsidR="00A73A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AB6"/>
    <w:rsid w:val="000777F5"/>
    <w:rsid w:val="000D7EF5"/>
    <w:rsid w:val="00172667"/>
    <w:rsid w:val="001D37E0"/>
    <w:rsid w:val="00235BB9"/>
    <w:rsid w:val="00240B07"/>
    <w:rsid w:val="003125FB"/>
    <w:rsid w:val="00363FB5"/>
    <w:rsid w:val="004126EE"/>
    <w:rsid w:val="004D3816"/>
    <w:rsid w:val="00506606"/>
    <w:rsid w:val="00867C93"/>
    <w:rsid w:val="009B1843"/>
    <w:rsid w:val="00A73AB6"/>
    <w:rsid w:val="00AF38EC"/>
    <w:rsid w:val="00B671D6"/>
    <w:rsid w:val="00C17C20"/>
    <w:rsid w:val="00CC534B"/>
    <w:rsid w:val="00CF422F"/>
    <w:rsid w:val="00D143D9"/>
    <w:rsid w:val="00EB740C"/>
    <w:rsid w:val="00EC01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1462</TotalTime>
  <Pages>13</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srh110</dc:creator>
  <cp:lastModifiedBy>srh110</cp:lastModifiedBy>
  <cp:revision>9</cp:revision>
  <dcterms:created xsi:type="dcterms:W3CDTF">2017-06-01T14:43:00Z</dcterms:created>
  <dcterms:modified xsi:type="dcterms:W3CDTF">2017-06-13T15:57:00Z</dcterms:modified>
</cp:coreProperties>
</file>