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49CFE" w14:textId="77777777" w:rsidR="00433EDB" w:rsidRPr="008C0953" w:rsidRDefault="0061014E" w:rsidP="0061014E">
      <w:pPr>
        <w:jc w:val="center"/>
        <w:rPr>
          <w:rFonts w:ascii="Calibri" w:hAnsi="Calibri"/>
          <w:b/>
        </w:rPr>
      </w:pPr>
      <w:r w:rsidRPr="008C0953">
        <w:rPr>
          <w:rFonts w:ascii="Calibri" w:hAnsi="Calibri"/>
          <w:b/>
        </w:rPr>
        <w:t>UNOOSA</w:t>
      </w:r>
    </w:p>
    <w:p w14:paraId="455793DD" w14:textId="77777777" w:rsidR="0061014E" w:rsidRPr="008C0953" w:rsidRDefault="0061014E" w:rsidP="0061014E">
      <w:pPr>
        <w:jc w:val="center"/>
        <w:rPr>
          <w:rFonts w:ascii="Calibri" w:hAnsi="Calibri"/>
          <w:b/>
        </w:rPr>
      </w:pPr>
    </w:p>
    <w:p w14:paraId="4BD06C16" w14:textId="77777777" w:rsidR="0061014E" w:rsidRPr="008C0953" w:rsidRDefault="00714687" w:rsidP="0061014E">
      <w:pPr>
        <w:rPr>
          <w:rFonts w:ascii="Calibri" w:hAnsi="Calibri"/>
          <w:b/>
        </w:rPr>
      </w:pPr>
      <w:r w:rsidRPr="008C0953">
        <w:rPr>
          <w:rFonts w:ascii="Calibri" w:hAnsi="Calibri"/>
          <w:b/>
        </w:rPr>
        <w:t>Notes</w:t>
      </w:r>
    </w:p>
    <w:p w14:paraId="15CF69ED" w14:textId="77777777" w:rsidR="00714687" w:rsidRPr="008C0953" w:rsidRDefault="00714687" w:rsidP="0061014E">
      <w:pPr>
        <w:rPr>
          <w:rFonts w:ascii="Calibri" w:hAnsi="Calibri"/>
          <w:b/>
        </w:rPr>
      </w:pPr>
    </w:p>
    <w:p w14:paraId="511F6C15" w14:textId="6FADC0CD" w:rsidR="00714687" w:rsidRPr="00FA585B" w:rsidRDefault="008335B2" w:rsidP="00714687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7E4936">
        <w:rPr>
          <w:rFonts w:ascii="Calibri" w:hAnsi="Calibri"/>
          <w:b/>
        </w:rPr>
        <w:t>Joint Office for Climate and Health</w:t>
      </w:r>
      <w:r w:rsidRPr="008C0953">
        <w:rPr>
          <w:rFonts w:ascii="Calibri" w:hAnsi="Calibri"/>
        </w:rPr>
        <w:t>: d</w:t>
      </w:r>
      <w:r w:rsidR="00714687" w:rsidRPr="008C0953">
        <w:rPr>
          <w:rFonts w:ascii="Calibri" w:hAnsi="Calibri"/>
        </w:rPr>
        <w:t>eveloping partnerships between climate and health sectors to develop climate services for health</w:t>
      </w:r>
      <w:r w:rsidR="00E96353">
        <w:rPr>
          <w:rFonts w:ascii="Calibri" w:hAnsi="Calibri"/>
        </w:rPr>
        <w:t>. We act as bridge between health and climate communities. In a good position to take satellite information and advise on how should be tailored into usable inputs for health</w:t>
      </w:r>
    </w:p>
    <w:p w14:paraId="606E4145" w14:textId="15808F28" w:rsidR="00233B34" w:rsidRPr="00233B34" w:rsidRDefault="00FA585B" w:rsidP="00233B34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7E4936">
        <w:rPr>
          <w:rFonts w:ascii="Calibri" w:hAnsi="Calibri"/>
          <w:b/>
        </w:rPr>
        <w:t>Relevanc</w:t>
      </w:r>
      <w:r w:rsidR="00F762E4" w:rsidRPr="007E4936">
        <w:rPr>
          <w:rFonts w:ascii="Calibri" w:hAnsi="Calibri"/>
          <w:b/>
        </w:rPr>
        <w:t>e</w:t>
      </w:r>
      <w:r w:rsidR="00F762E4">
        <w:rPr>
          <w:rFonts w:ascii="Calibri" w:hAnsi="Calibri"/>
        </w:rPr>
        <w:t xml:space="preserve">: </w:t>
      </w:r>
      <w:r w:rsidR="00233B34" w:rsidRPr="00233B34">
        <w:rPr>
          <w:rFonts w:ascii="Calibri" w:hAnsi="Calibri"/>
        </w:rPr>
        <w:t>Deal already with issues</w:t>
      </w:r>
      <w:r w:rsidR="00D77950">
        <w:rPr>
          <w:rFonts w:ascii="Calibri" w:hAnsi="Calibri"/>
        </w:rPr>
        <w:t xml:space="preserve"> of:</w:t>
      </w:r>
    </w:p>
    <w:p w14:paraId="78B27F9E" w14:textId="436C9241" w:rsidR="00233B34" w:rsidRDefault="007E4936" w:rsidP="00233B34">
      <w:pPr>
        <w:ind w:left="720" w:firstLine="360"/>
        <w:rPr>
          <w:rFonts w:ascii="Calibri" w:hAnsi="Calibri"/>
        </w:rPr>
      </w:pPr>
      <w:r>
        <w:rPr>
          <w:rFonts w:ascii="Calibri" w:hAnsi="Calibri"/>
        </w:rPr>
        <w:t>-</w:t>
      </w:r>
      <w:r w:rsidR="00233B34">
        <w:rPr>
          <w:rFonts w:ascii="Calibri" w:hAnsi="Calibri"/>
        </w:rPr>
        <w:t xml:space="preserve"> </w:t>
      </w:r>
      <w:r w:rsidR="00404092">
        <w:rPr>
          <w:rFonts w:ascii="Calibri" w:hAnsi="Calibri"/>
        </w:rPr>
        <w:t>G</w:t>
      </w:r>
      <w:r w:rsidR="00F762E4" w:rsidRPr="00233B34">
        <w:rPr>
          <w:rFonts w:ascii="Calibri" w:hAnsi="Calibri"/>
        </w:rPr>
        <w:t>overnance regarding climate and health information sharing, help mainstreaming climate information and climate services into he</w:t>
      </w:r>
      <w:r w:rsidR="00976295" w:rsidRPr="00233B34">
        <w:rPr>
          <w:rFonts w:ascii="Calibri" w:hAnsi="Calibri"/>
        </w:rPr>
        <w:t>a</w:t>
      </w:r>
      <w:r w:rsidR="00F762E4" w:rsidRPr="00233B34">
        <w:rPr>
          <w:rFonts w:ascii="Calibri" w:hAnsi="Calibri"/>
        </w:rPr>
        <w:t>lth strategies and policies</w:t>
      </w:r>
      <w:r w:rsidR="00233B34" w:rsidRPr="00233B34">
        <w:rPr>
          <w:rFonts w:ascii="Calibri" w:hAnsi="Calibri"/>
        </w:rPr>
        <w:t>.</w:t>
      </w:r>
      <w:r w:rsidR="006A295F">
        <w:rPr>
          <w:rFonts w:ascii="Calibri" w:hAnsi="Calibri"/>
        </w:rPr>
        <w:t xml:space="preserve"> </w:t>
      </w:r>
      <w:r w:rsidR="00797FAB">
        <w:rPr>
          <w:rFonts w:ascii="Calibri" w:hAnsi="Calibri"/>
        </w:rPr>
        <w:t xml:space="preserve">Responsible for Implementing of GFCS health component, </w:t>
      </w:r>
      <w:r w:rsidR="00A73824">
        <w:rPr>
          <w:rFonts w:ascii="Calibri" w:hAnsi="Calibri"/>
        </w:rPr>
        <w:t>which mandated met services to create tailored climate services fot the health sector.</w:t>
      </w:r>
    </w:p>
    <w:p w14:paraId="730C3091" w14:textId="43BDEE38" w:rsidR="00F762E4" w:rsidRDefault="00233B34" w:rsidP="00233B34">
      <w:pPr>
        <w:ind w:left="720" w:firstLine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Pr="00233B34">
        <w:rPr>
          <w:rFonts w:ascii="Calibri" w:hAnsi="Calibri"/>
        </w:rPr>
        <w:t>Capacity</w:t>
      </w:r>
      <w:r>
        <w:rPr>
          <w:rFonts w:ascii="Calibri" w:hAnsi="Calibri"/>
        </w:rPr>
        <w:t xml:space="preserve"> building</w:t>
      </w:r>
      <w:r w:rsidR="00797FAB">
        <w:rPr>
          <w:rFonts w:ascii="Calibri" w:hAnsi="Calibri"/>
        </w:rPr>
        <w:t>: CSIS</w:t>
      </w:r>
      <w:r w:rsidR="006A295F">
        <w:rPr>
          <w:rFonts w:ascii="Calibri" w:hAnsi="Calibri"/>
        </w:rPr>
        <w:t xml:space="preserve"> </w:t>
      </w:r>
      <w:r w:rsidR="006A295F">
        <w:rPr>
          <w:rFonts w:ascii="Calibri" w:hAnsi="Calibri"/>
        </w:rPr>
        <w:t>Through the participation in the implementation of the GFCS, we produce and deliver authoritative climate information products to be produced and delivered to different sectors (health in our case)</w:t>
      </w:r>
    </w:p>
    <w:p w14:paraId="028C65A6" w14:textId="20EC8193" w:rsidR="00661923" w:rsidRDefault="00661923" w:rsidP="00233B34">
      <w:pPr>
        <w:ind w:left="720" w:firstLine="360"/>
        <w:rPr>
          <w:rFonts w:ascii="Calibri" w:hAnsi="Calibri"/>
        </w:rPr>
      </w:pPr>
      <w:r>
        <w:rPr>
          <w:rFonts w:ascii="Calibri" w:hAnsi="Calibri"/>
        </w:rPr>
        <w:t xml:space="preserve">- Resilience: </w:t>
      </w:r>
      <w:r w:rsidR="00031AD3">
        <w:rPr>
          <w:rFonts w:ascii="Calibri" w:hAnsi="Calibri"/>
        </w:rPr>
        <w:t xml:space="preserve">Our climate services support WHO to build health systems resilient to climate change and </w:t>
      </w:r>
      <w:r w:rsidR="00906F17">
        <w:rPr>
          <w:rFonts w:ascii="Calibri" w:hAnsi="Calibri"/>
        </w:rPr>
        <w:t>specifically support the use of the operational framework for building climate resilient health systems.</w:t>
      </w:r>
    </w:p>
    <w:p w14:paraId="72994D65" w14:textId="4CCC677F" w:rsidR="004D3E8B" w:rsidRDefault="00906F17" w:rsidP="008E10E8">
      <w:pPr>
        <w:ind w:left="720" w:firstLine="360"/>
        <w:rPr>
          <w:rFonts w:ascii="Calibri" w:hAnsi="Calibri"/>
        </w:rPr>
      </w:pPr>
      <w:r>
        <w:rPr>
          <w:rFonts w:ascii="Calibri" w:hAnsi="Calibri"/>
        </w:rPr>
        <w:t xml:space="preserve">- Interoperability: Currently creating climate and health </w:t>
      </w:r>
      <w:r w:rsidR="004D3E8B">
        <w:rPr>
          <w:rFonts w:ascii="Calibri" w:hAnsi="Calibri"/>
        </w:rPr>
        <w:t>integrated surveillance systems that are connecting climate and health obs systems to provide health officers with up-to-date real-time, forecasted information on climate and its impact on health.</w:t>
      </w:r>
    </w:p>
    <w:p w14:paraId="58AB5B83" w14:textId="65566153" w:rsidR="008E10E8" w:rsidRPr="008E10E8" w:rsidRDefault="008E10E8" w:rsidP="008E10E8">
      <w:pPr>
        <w:ind w:left="720" w:firstLine="360"/>
        <w:rPr>
          <w:rFonts w:ascii="Calibri" w:hAnsi="Calibri"/>
        </w:rPr>
      </w:pPr>
      <w:r>
        <w:rPr>
          <w:rFonts w:ascii="Calibri" w:hAnsi="Calibri"/>
        </w:rPr>
        <w:t xml:space="preserve">- Space for Sustainable Development: Space technologies will help us contribute to SDG </w:t>
      </w:r>
      <w:r w:rsidR="00B9571A">
        <w:rPr>
          <w:rFonts w:ascii="Calibri" w:hAnsi="Calibri"/>
        </w:rPr>
        <w:t>3, as well as 2</w:t>
      </w:r>
      <w:r>
        <w:rPr>
          <w:rFonts w:ascii="Calibri" w:hAnsi="Calibri"/>
        </w:rPr>
        <w:t>,6,13.</w:t>
      </w:r>
    </w:p>
    <w:p w14:paraId="3D824A4E" w14:textId="27C9B718" w:rsidR="00714687" w:rsidRPr="008C0953" w:rsidRDefault="009837E5" w:rsidP="00714687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8C0953">
        <w:rPr>
          <w:rFonts w:ascii="Calibri" w:hAnsi="Calibri"/>
        </w:rPr>
        <w:t xml:space="preserve">Why space data necessary? </w:t>
      </w:r>
      <w:r w:rsidR="00714687" w:rsidRPr="008C0953">
        <w:rPr>
          <w:rFonts w:ascii="Calibri" w:hAnsi="Calibri"/>
        </w:rPr>
        <w:t xml:space="preserve">Given the lack of ground weather station infrastructure in developing countries, </w:t>
      </w:r>
      <w:r w:rsidR="00212D3A" w:rsidRPr="008C0953">
        <w:rPr>
          <w:rFonts w:ascii="Calibri" w:hAnsi="Calibri"/>
        </w:rPr>
        <w:t xml:space="preserve">earth observation and remote sensor climate </w:t>
      </w:r>
      <w:r w:rsidR="00714687" w:rsidRPr="008C0953">
        <w:rPr>
          <w:rFonts w:ascii="Calibri" w:hAnsi="Calibri"/>
        </w:rPr>
        <w:t>data is crucial to the enhanced coverage and availability of data</w:t>
      </w:r>
    </w:p>
    <w:p w14:paraId="4A6962A9" w14:textId="7CBFF5D9" w:rsidR="00714687" w:rsidRPr="00595FF1" w:rsidRDefault="009837E5" w:rsidP="00714687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8C0953">
        <w:rPr>
          <w:rFonts w:ascii="Calibri" w:hAnsi="Calibri"/>
        </w:rPr>
        <w:t xml:space="preserve">Examples: </w:t>
      </w:r>
      <w:r w:rsidR="00CB09CE" w:rsidRPr="008C0953">
        <w:rPr>
          <w:rFonts w:ascii="Calibri" w:hAnsi="Calibri"/>
        </w:rPr>
        <w:t xml:space="preserve">We have good experience and practice of using satellite data with a </w:t>
      </w:r>
      <w:r w:rsidR="00C45D7F" w:rsidRPr="008C0953">
        <w:rPr>
          <w:rFonts w:ascii="Calibri" w:hAnsi="Calibri"/>
        </w:rPr>
        <w:t>global</w:t>
      </w:r>
      <w:r w:rsidR="00CB09CE" w:rsidRPr="008C0953">
        <w:rPr>
          <w:rFonts w:ascii="Calibri" w:hAnsi="Calibri"/>
        </w:rPr>
        <w:t xml:space="preserve"> health output</w:t>
      </w:r>
      <w:r w:rsidR="008C2F98">
        <w:rPr>
          <w:rFonts w:ascii="Calibri" w:hAnsi="Calibri"/>
        </w:rPr>
        <w:t xml:space="preserve"> </w:t>
      </w:r>
    </w:p>
    <w:p w14:paraId="7C636D64" w14:textId="424F8C4D" w:rsidR="00595FF1" w:rsidRPr="002205C9" w:rsidRDefault="002205C9" w:rsidP="00595FF1">
      <w:pPr>
        <w:pStyle w:val="ListParagraph"/>
        <w:numPr>
          <w:ilvl w:val="4"/>
          <w:numId w:val="2"/>
        </w:numPr>
        <w:rPr>
          <w:rFonts w:ascii="Calibri" w:hAnsi="Calibri"/>
          <w:b/>
        </w:rPr>
      </w:pPr>
      <w:r>
        <w:rPr>
          <w:rFonts w:ascii="Calibri" w:hAnsi="Calibri"/>
        </w:rPr>
        <w:t>EuroHEAT</w:t>
      </w:r>
    </w:p>
    <w:p w14:paraId="2DA23171" w14:textId="3C8B2103" w:rsidR="002205C9" w:rsidRPr="009806B0" w:rsidRDefault="009806B0" w:rsidP="00595FF1">
      <w:pPr>
        <w:pStyle w:val="ListParagraph"/>
        <w:numPr>
          <w:ilvl w:val="4"/>
          <w:numId w:val="2"/>
        </w:numPr>
        <w:rPr>
          <w:rFonts w:ascii="Calibri" w:hAnsi="Calibri"/>
          <w:b/>
        </w:rPr>
      </w:pPr>
      <w:r>
        <w:rPr>
          <w:rFonts w:ascii="Calibri" w:hAnsi="Calibri"/>
        </w:rPr>
        <w:t>Meningitis in West Africa</w:t>
      </w:r>
    </w:p>
    <w:p w14:paraId="46AB8145" w14:textId="48823A26" w:rsidR="009806B0" w:rsidRPr="009806B0" w:rsidRDefault="009806B0" w:rsidP="00595FF1">
      <w:pPr>
        <w:pStyle w:val="ListParagraph"/>
        <w:numPr>
          <w:ilvl w:val="4"/>
          <w:numId w:val="2"/>
        </w:numPr>
        <w:rPr>
          <w:rFonts w:ascii="Calibri" w:hAnsi="Calibri"/>
          <w:b/>
        </w:rPr>
      </w:pPr>
      <w:r>
        <w:rPr>
          <w:rFonts w:ascii="Calibri" w:hAnsi="Calibri"/>
        </w:rPr>
        <w:t>ENACTS</w:t>
      </w:r>
    </w:p>
    <w:p w14:paraId="407E4DFA" w14:textId="77777777" w:rsidR="009806B0" w:rsidRPr="00595FF1" w:rsidRDefault="009806B0" w:rsidP="00595FF1">
      <w:pPr>
        <w:pStyle w:val="ListParagraph"/>
        <w:numPr>
          <w:ilvl w:val="4"/>
          <w:numId w:val="2"/>
        </w:numPr>
        <w:rPr>
          <w:rFonts w:ascii="Calibri" w:hAnsi="Calibri"/>
          <w:b/>
        </w:rPr>
      </w:pPr>
      <w:bookmarkStart w:id="0" w:name="_GoBack"/>
      <w:bookmarkEnd w:id="0"/>
    </w:p>
    <w:p w14:paraId="2A7D92E6" w14:textId="46DDB7E6" w:rsidR="00212D3A" w:rsidRPr="008C0953" w:rsidRDefault="009837E5" w:rsidP="00212D3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lang w:eastAsia="en-GB"/>
        </w:rPr>
      </w:pPr>
      <w:r w:rsidRPr="008C0953">
        <w:rPr>
          <w:rFonts w:ascii="Calibri" w:eastAsia="Times New Roman" w:hAnsi="Calibri" w:cs="Times New Roman"/>
          <w:iCs/>
          <w:color w:val="333333"/>
          <w:shd w:val="clear" w:color="auto" w:fill="FFFFFF"/>
          <w:lang w:eastAsia="en-GB"/>
        </w:rPr>
        <w:t>Current n</w:t>
      </w:r>
      <w:r w:rsidR="001A74C6" w:rsidRPr="008C0953">
        <w:rPr>
          <w:rFonts w:ascii="Calibri" w:eastAsia="Times New Roman" w:hAnsi="Calibri" w:cs="Times New Roman"/>
          <w:iCs/>
          <w:color w:val="333333"/>
          <w:shd w:val="clear" w:color="auto" w:fill="FFFFFF"/>
          <w:lang w:eastAsia="en-GB"/>
        </w:rPr>
        <w:t>eeds:</w:t>
      </w:r>
      <w:r w:rsidR="008C0953" w:rsidRPr="008C0953">
        <w:rPr>
          <w:rFonts w:ascii="Calibri" w:eastAsia="Times New Roman" w:hAnsi="Calibri" w:cs="Times New Roman"/>
          <w:iCs/>
          <w:color w:val="333333"/>
          <w:shd w:val="clear" w:color="auto" w:fill="FFFFFF"/>
          <w:lang w:eastAsia="en-GB"/>
        </w:rPr>
        <w:t xml:space="preserve"> </w:t>
      </w:r>
      <w:r w:rsidR="001A294E">
        <w:rPr>
          <w:rFonts w:ascii="Calibri" w:eastAsia="Times New Roman" w:hAnsi="Calibri" w:cs="Times New Roman"/>
          <w:iCs/>
          <w:color w:val="333333"/>
          <w:shd w:val="clear" w:color="auto" w:fill="FFFFFF"/>
          <w:lang w:eastAsia="en-GB"/>
        </w:rPr>
        <w:t>forge new partnerships with space data providers.</w:t>
      </w:r>
    </w:p>
    <w:p w14:paraId="30319DC6" w14:textId="182FC8C9" w:rsidR="00CB09CE" w:rsidRPr="008C0953" w:rsidRDefault="001A74C6" w:rsidP="00714687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8C0953">
        <w:rPr>
          <w:rFonts w:ascii="Calibri" w:hAnsi="Calibri"/>
        </w:rPr>
        <w:t>Future projects:</w:t>
      </w:r>
      <w:r w:rsidR="005A1C2D">
        <w:rPr>
          <w:rFonts w:ascii="Calibri" w:hAnsi="Calibri"/>
        </w:rPr>
        <w:t xml:space="preserve"> opportunities and projects we could develop with stuff we have</w:t>
      </w:r>
    </w:p>
    <w:p w14:paraId="52C0B19D" w14:textId="3EE8F2C7" w:rsidR="0002143E" w:rsidRDefault="0002143E" w:rsidP="008C2F98">
      <w:pPr>
        <w:rPr>
          <w:rFonts w:ascii="Calibri" w:hAnsi="Calibri"/>
          <w:b/>
        </w:rPr>
      </w:pPr>
    </w:p>
    <w:p w14:paraId="71163A1A" w14:textId="77777777" w:rsidR="008C2F98" w:rsidRPr="008C2F98" w:rsidRDefault="008C2F98" w:rsidP="008C2F98">
      <w:pPr>
        <w:rPr>
          <w:rFonts w:ascii="Calibri" w:hAnsi="Calibri"/>
        </w:rPr>
      </w:pPr>
    </w:p>
    <w:sectPr w:rsidR="008C2F98" w:rsidRPr="008C2F98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52AC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A534D11"/>
    <w:multiLevelType w:val="hybridMultilevel"/>
    <w:tmpl w:val="1AD0F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4E"/>
    <w:rsid w:val="0000461D"/>
    <w:rsid w:val="0002143E"/>
    <w:rsid w:val="00031AD3"/>
    <w:rsid w:val="0003657E"/>
    <w:rsid w:val="00036FFA"/>
    <w:rsid w:val="000544A3"/>
    <w:rsid w:val="00065EAB"/>
    <w:rsid w:val="00066C53"/>
    <w:rsid w:val="0008315C"/>
    <w:rsid w:val="000870BD"/>
    <w:rsid w:val="000B0D4A"/>
    <w:rsid w:val="000B6495"/>
    <w:rsid w:val="000B68BB"/>
    <w:rsid w:val="000B7625"/>
    <w:rsid w:val="000C7277"/>
    <w:rsid w:val="00132C6C"/>
    <w:rsid w:val="00156FC7"/>
    <w:rsid w:val="00161E98"/>
    <w:rsid w:val="00167BD7"/>
    <w:rsid w:val="00183ED4"/>
    <w:rsid w:val="001928EC"/>
    <w:rsid w:val="001A1F00"/>
    <w:rsid w:val="001A294E"/>
    <w:rsid w:val="001A39E7"/>
    <w:rsid w:val="001A74C6"/>
    <w:rsid w:val="001B0EFF"/>
    <w:rsid w:val="001B23D1"/>
    <w:rsid w:val="001C613C"/>
    <w:rsid w:val="001E4959"/>
    <w:rsid w:val="001F0FFF"/>
    <w:rsid w:val="001F7D80"/>
    <w:rsid w:val="00212D3A"/>
    <w:rsid w:val="002205C9"/>
    <w:rsid w:val="00220C4B"/>
    <w:rsid w:val="00221B31"/>
    <w:rsid w:val="002231AC"/>
    <w:rsid w:val="00233B34"/>
    <w:rsid w:val="0026033D"/>
    <w:rsid w:val="00260B02"/>
    <w:rsid w:val="00296A5E"/>
    <w:rsid w:val="002B1609"/>
    <w:rsid w:val="002F4DC5"/>
    <w:rsid w:val="00306685"/>
    <w:rsid w:val="003673C8"/>
    <w:rsid w:val="00376B34"/>
    <w:rsid w:val="0039751B"/>
    <w:rsid w:val="003A3A3F"/>
    <w:rsid w:val="003C153C"/>
    <w:rsid w:val="003F22B3"/>
    <w:rsid w:val="004018CB"/>
    <w:rsid w:val="004022B7"/>
    <w:rsid w:val="00402D6F"/>
    <w:rsid w:val="00404092"/>
    <w:rsid w:val="004060EF"/>
    <w:rsid w:val="00433EDB"/>
    <w:rsid w:val="00437E72"/>
    <w:rsid w:val="004A5369"/>
    <w:rsid w:val="004C140E"/>
    <w:rsid w:val="004C3449"/>
    <w:rsid w:val="004D3E8B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46F4"/>
    <w:rsid w:val="0055527C"/>
    <w:rsid w:val="00561F2E"/>
    <w:rsid w:val="00565475"/>
    <w:rsid w:val="00565B41"/>
    <w:rsid w:val="0059357D"/>
    <w:rsid w:val="00594F9B"/>
    <w:rsid w:val="00595FF1"/>
    <w:rsid w:val="005A1C2D"/>
    <w:rsid w:val="005B1ED4"/>
    <w:rsid w:val="005B5156"/>
    <w:rsid w:val="005F34A4"/>
    <w:rsid w:val="005F3963"/>
    <w:rsid w:val="005F5217"/>
    <w:rsid w:val="0061014E"/>
    <w:rsid w:val="006124E6"/>
    <w:rsid w:val="00634114"/>
    <w:rsid w:val="00641AF0"/>
    <w:rsid w:val="00661923"/>
    <w:rsid w:val="006633AD"/>
    <w:rsid w:val="006934E5"/>
    <w:rsid w:val="006A295F"/>
    <w:rsid w:val="006A5B04"/>
    <w:rsid w:val="006C0D41"/>
    <w:rsid w:val="006C50E6"/>
    <w:rsid w:val="006F382C"/>
    <w:rsid w:val="00712E39"/>
    <w:rsid w:val="00714687"/>
    <w:rsid w:val="007657EB"/>
    <w:rsid w:val="00795E96"/>
    <w:rsid w:val="00797FAB"/>
    <w:rsid w:val="007A11B2"/>
    <w:rsid w:val="007B545A"/>
    <w:rsid w:val="007E13E7"/>
    <w:rsid w:val="007E4936"/>
    <w:rsid w:val="007E7DB0"/>
    <w:rsid w:val="007F2E1E"/>
    <w:rsid w:val="00800663"/>
    <w:rsid w:val="00811049"/>
    <w:rsid w:val="0081132E"/>
    <w:rsid w:val="008335B2"/>
    <w:rsid w:val="008A6465"/>
    <w:rsid w:val="008B7DDD"/>
    <w:rsid w:val="008C0953"/>
    <w:rsid w:val="008C2F98"/>
    <w:rsid w:val="008C4931"/>
    <w:rsid w:val="008C4B74"/>
    <w:rsid w:val="008D151B"/>
    <w:rsid w:val="008E10E8"/>
    <w:rsid w:val="008E6C2E"/>
    <w:rsid w:val="008F16FF"/>
    <w:rsid w:val="00906F17"/>
    <w:rsid w:val="00911EE8"/>
    <w:rsid w:val="009147E4"/>
    <w:rsid w:val="00932BD5"/>
    <w:rsid w:val="00937AF1"/>
    <w:rsid w:val="009451FC"/>
    <w:rsid w:val="00973231"/>
    <w:rsid w:val="00974800"/>
    <w:rsid w:val="00976295"/>
    <w:rsid w:val="009806B0"/>
    <w:rsid w:val="009837E5"/>
    <w:rsid w:val="0098603C"/>
    <w:rsid w:val="00986803"/>
    <w:rsid w:val="009A475F"/>
    <w:rsid w:val="009A4D56"/>
    <w:rsid w:val="009B275D"/>
    <w:rsid w:val="009C5745"/>
    <w:rsid w:val="009D5647"/>
    <w:rsid w:val="009E25B4"/>
    <w:rsid w:val="009E450A"/>
    <w:rsid w:val="00A10491"/>
    <w:rsid w:val="00A25BFD"/>
    <w:rsid w:val="00A55A47"/>
    <w:rsid w:val="00A718C6"/>
    <w:rsid w:val="00A73824"/>
    <w:rsid w:val="00AA1780"/>
    <w:rsid w:val="00AC6A7C"/>
    <w:rsid w:val="00AD2DD2"/>
    <w:rsid w:val="00AF59A5"/>
    <w:rsid w:val="00AF69F6"/>
    <w:rsid w:val="00B00C64"/>
    <w:rsid w:val="00B526C6"/>
    <w:rsid w:val="00B65BA0"/>
    <w:rsid w:val="00B70782"/>
    <w:rsid w:val="00B90CA4"/>
    <w:rsid w:val="00B91584"/>
    <w:rsid w:val="00B9571A"/>
    <w:rsid w:val="00BB1084"/>
    <w:rsid w:val="00BE5840"/>
    <w:rsid w:val="00BE7C5B"/>
    <w:rsid w:val="00C02149"/>
    <w:rsid w:val="00C25541"/>
    <w:rsid w:val="00C4447B"/>
    <w:rsid w:val="00C45D7F"/>
    <w:rsid w:val="00C77FA7"/>
    <w:rsid w:val="00CB09CE"/>
    <w:rsid w:val="00CB62F6"/>
    <w:rsid w:val="00CE1DCB"/>
    <w:rsid w:val="00CE3E2E"/>
    <w:rsid w:val="00CF318B"/>
    <w:rsid w:val="00CF4741"/>
    <w:rsid w:val="00D00531"/>
    <w:rsid w:val="00D117B9"/>
    <w:rsid w:val="00D24809"/>
    <w:rsid w:val="00D24DC4"/>
    <w:rsid w:val="00D27415"/>
    <w:rsid w:val="00D349E0"/>
    <w:rsid w:val="00D435B3"/>
    <w:rsid w:val="00D5045D"/>
    <w:rsid w:val="00D56CDF"/>
    <w:rsid w:val="00D64CF4"/>
    <w:rsid w:val="00D7364D"/>
    <w:rsid w:val="00D75325"/>
    <w:rsid w:val="00D77950"/>
    <w:rsid w:val="00D92672"/>
    <w:rsid w:val="00D92A88"/>
    <w:rsid w:val="00DA0FD4"/>
    <w:rsid w:val="00DC1680"/>
    <w:rsid w:val="00E42E99"/>
    <w:rsid w:val="00E63B39"/>
    <w:rsid w:val="00E827DA"/>
    <w:rsid w:val="00E85B65"/>
    <w:rsid w:val="00E96353"/>
    <w:rsid w:val="00EA4BC9"/>
    <w:rsid w:val="00EB7434"/>
    <w:rsid w:val="00ED3EB5"/>
    <w:rsid w:val="00EE34B8"/>
    <w:rsid w:val="00EF0DEC"/>
    <w:rsid w:val="00F01B41"/>
    <w:rsid w:val="00F04E4E"/>
    <w:rsid w:val="00F147B2"/>
    <w:rsid w:val="00F16BE0"/>
    <w:rsid w:val="00F22901"/>
    <w:rsid w:val="00F40035"/>
    <w:rsid w:val="00F43484"/>
    <w:rsid w:val="00F636D9"/>
    <w:rsid w:val="00F73CE1"/>
    <w:rsid w:val="00F762E4"/>
    <w:rsid w:val="00FA585B"/>
    <w:rsid w:val="00FA5FA5"/>
    <w:rsid w:val="00FB162A"/>
    <w:rsid w:val="00FB3A54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7B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2D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293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30</cp:revision>
  <dcterms:created xsi:type="dcterms:W3CDTF">2017-07-31T12:26:00Z</dcterms:created>
  <dcterms:modified xsi:type="dcterms:W3CDTF">2017-07-31T12:59:00Z</dcterms:modified>
</cp:coreProperties>
</file>