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C23" w:rsidRPr="00FF048B" w:rsidRDefault="000A5C23" w:rsidP="000A5C23">
      <w:pPr>
        <w:autoSpaceDE w:val="0"/>
        <w:autoSpaceDN w:val="0"/>
        <w:adjustRightInd w:val="0"/>
        <w:spacing w:after="0" w:line="240" w:lineRule="auto"/>
        <w:rPr>
          <w:rFonts w:asciiTheme="majorBidi" w:hAnsiTheme="majorBidi" w:cstheme="majorBidi"/>
          <w:b/>
          <w:bCs/>
          <w:color w:val="000000" w:themeColor="text1"/>
          <w:sz w:val="24"/>
          <w:szCs w:val="24"/>
          <w:lang w:val="en-US"/>
        </w:rPr>
      </w:pPr>
      <w:r w:rsidRPr="00FF048B">
        <w:rPr>
          <w:rFonts w:asciiTheme="majorBidi" w:hAnsiTheme="majorBidi" w:cstheme="majorBidi"/>
          <w:b/>
          <w:bCs/>
          <w:color w:val="000000" w:themeColor="text1"/>
          <w:sz w:val="24"/>
          <w:szCs w:val="24"/>
          <w:lang w:val="en-US"/>
        </w:rPr>
        <w:tab/>
        <w:t xml:space="preserve">WHO input to the WMO state of the climate report </w:t>
      </w:r>
    </w:p>
    <w:p w:rsidR="000A5C23" w:rsidRPr="00FF048B" w:rsidRDefault="000A5C23" w:rsidP="000A5C23">
      <w:pPr>
        <w:autoSpaceDE w:val="0"/>
        <w:autoSpaceDN w:val="0"/>
        <w:adjustRightInd w:val="0"/>
        <w:spacing w:after="0" w:line="240" w:lineRule="auto"/>
        <w:rPr>
          <w:rFonts w:asciiTheme="majorBidi" w:hAnsiTheme="majorBidi" w:cstheme="majorBidi"/>
          <w:b/>
          <w:bCs/>
          <w:color w:val="000000" w:themeColor="text1"/>
          <w:sz w:val="24"/>
          <w:szCs w:val="24"/>
          <w:lang w:val="en-US"/>
        </w:rPr>
      </w:pPr>
    </w:p>
    <w:p w:rsidR="000A5C23" w:rsidRPr="00FF048B" w:rsidRDefault="000A5C23" w:rsidP="000A5C23">
      <w:pPr>
        <w:autoSpaceDE w:val="0"/>
        <w:autoSpaceDN w:val="0"/>
        <w:adjustRightInd w:val="0"/>
        <w:spacing w:after="0" w:line="240" w:lineRule="auto"/>
        <w:rPr>
          <w:rFonts w:asciiTheme="majorBidi" w:hAnsiTheme="majorBidi" w:cstheme="majorBidi"/>
          <w:b/>
          <w:bCs/>
          <w:color w:val="000000" w:themeColor="text1"/>
          <w:u w:val="single"/>
        </w:rPr>
      </w:pPr>
      <w:r w:rsidRPr="00FF048B">
        <w:rPr>
          <w:rFonts w:asciiTheme="majorBidi" w:hAnsiTheme="majorBidi" w:cstheme="majorBidi"/>
          <w:b/>
          <w:bCs/>
          <w:color w:val="000000" w:themeColor="text1"/>
          <w:u w:val="single"/>
        </w:rPr>
        <w:t>Generic Text on Climate and Health linkages</w:t>
      </w:r>
    </w:p>
    <w:p w:rsidR="000A5C23" w:rsidRPr="00FF048B" w:rsidRDefault="000A5C23" w:rsidP="000A5C23">
      <w:pPr>
        <w:autoSpaceDE w:val="0"/>
        <w:autoSpaceDN w:val="0"/>
        <w:adjustRightInd w:val="0"/>
        <w:spacing w:after="0" w:line="240" w:lineRule="auto"/>
        <w:rPr>
          <w:rFonts w:asciiTheme="majorBidi" w:hAnsiTheme="majorBidi" w:cstheme="majorBidi"/>
          <w:color w:val="000000" w:themeColor="text1"/>
        </w:rPr>
      </w:pPr>
    </w:p>
    <w:p w:rsidR="000A5C23" w:rsidRPr="00FF048B" w:rsidRDefault="004519F7" w:rsidP="004519F7">
      <w:pPr>
        <w:autoSpaceDE w:val="0"/>
        <w:autoSpaceDN w:val="0"/>
        <w:adjustRightInd w:val="0"/>
        <w:spacing w:after="0" w:line="240" w:lineRule="auto"/>
        <w:rPr>
          <w:rFonts w:asciiTheme="majorBidi" w:hAnsiTheme="majorBidi" w:cstheme="majorBidi"/>
          <w:color w:val="000000" w:themeColor="text1"/>
          <w:szCs w:val="20"/>
          <w:shd w:val="clear" w:color="auto" w:fill="FFFFFF"/>
        </w:rPr>
      </w:pPr>
      <w:r>
        <w:rPr>
          <w:rFonts w:asciiTheme="majorBidi" w:hAnsiTheme="majorBidi" w:cstheme="majorBidi"/>
          <w:color w:val="000000" w:themeColor="text1"/>
          <w:szCs w:val="20"/>
          <w:shd w:val="clear" w:color="auto" w:fill="FFFFFF"/>
        </w:rPr>
        <w:t>M</w:t>
      </w:r>
      <w:r w:rsidR="0068744E" w:rsidRPr="00FF048B">
        <w:rPr>
          <w:rFonts w:asciiTheme="majorBidi" w:hAnsiTheme="majorBidi" w:cstheme="majorBidi"/>
          <w:color w:val="000000" w:themeColor="text1"/>
          <w:szCs w:val="20"/>
          <w:shd w:val="clear" w:color="auto" w:fill="FFFFFF"/>
        </w:rPr>
        <w:t>ultiple</w:t>
      </w:r>
      <w:r>
        <w:rPr>
          <w:rFonts w:asciiTheme="majorBidi" w:hAnsiTheme="majorBidi" w:cstheme="majorBidi"/>
          <w:color w:val="000000" w:themeColor="text1"/>
          <w:szCs w:val="20"/>
          <w:shd w:val="clear" w:color="auto" w:fill="FFFFFF"/>
        </w:rPr>
        <w:t xml:space="preserve"> and complex</w:t>
      </w:r>
      <w:r w:rsidR="0068744E" w:rsidRPr="00FF048B">
        <w:rPr>
          <w:rFonts w:asciiTheme="majorBidi" w:hAnsiTheme="majorBidi" w:cstheme="majorBidi"/>
          <w:color w:val="000000" w:themeColor="text1"/>
          <w:szCs w:val="20"/>
          <w:shd w:val="clear" w:color="auto" w:fill="FFFFFF"/>
        </w:rPr>
        <w:t xml:space="preserve"> connections between climate and health</w:t>
      </w:r>
      <w:r>
        <w:rPr>
          <w:rFonts w:asciiTheme="majorBidi" w:hAnsiTheme="majorBidi" w:cstheme="majorBidi"/>
          <w:color w:val="000000" w:themeColor="text1"/>
          <w:szCs w:val="20"/>
          <w:shd w:val="clear" w:color="auto" w:fill="FFFFFF"/>
        </w:rPr>
        <w:t xml:space="preserve"> exist across timescales, and are being observed by health professionals worldwide</w:t>
      </w:r>
      <w:r w:rsidR="0068744E" w:rsidRPr="00FF048B">
        <w:rPr>
          <w:rFonts w:asciiTheme="majorBidi" w:hAnsiTheme="majorBidi" w:cstheme="majorBidi"/>
          <w:color w:val="000000" w:themeColor="text1"/>
          <w:szCs w:val="20"/>
          <w:shd w:val="clear" w:color="auto" w:fill="FFFFFF"/>
        </w:rPr>
        <w:t>. The health chapter of the most recent report of the IPCC (2)</w:t>
      </w:r>
      <w:r>
        <w:rPr>
          <w:rFonts w:asciiTheme="majorBidi" w:hAnsiTheme="majorBidi" w:cstheme="majorBidi"/>
          <w:color w:val="000000" w:themeColor="text1"/>
          <w:szCs w:val="20"/>
          <w:shd w:val="clear" w:color="auto" w:fill="FFFFFF"/>
        </w:rPr>
        <w:t xml:space="preserve"> </w:t>
      </w:r>
      <w:r w:rsidRPr="004519F7">
        <w:rPr>
          <w:rFonts w:asciiTheme="majorBidi" w:hAnsiTheme="majorBidi" w:cstheme="majorBidi"/>
          <w:color w:val="000000" w:themeColor="text1"/>
          <w:szCs w:val="20"/>
          <w:highlight w:val="yellow"/>
          <w:shd w:val="clear" w:color="auto" w:fill="FFFFFF"/>
        </w:rPr>
        <w:t>(ref)</w:t>
      </w:r>
      <w:r w:rsidR="0068744E" w:rsidRPr="00FF048B">
        <w:rPr>
          <w:rFonts w:asciiTheme="majorBidi" w:hAnsiTheme="majorBidi" w:cstheme="majorBidi"/>
          <w:color w:val="000000" w:themeColor="text1"/>
          <w:szCs w:val="20"/>
          <w:shd w:val="clear" w:color="auto" w:fill="FFFFFF"/>
        </w:rPr>
        <w:t xml:space="preserve"> – divides these into three main groups: 1) The direct impacts on human health, such as those which arise from damages and illness from </w:t>
      </w:r>
      <w:r>
        <w:rPr>
          <w:rFonts w:asciiTheme="majorBidi" w:hAnsiTheme="majorBidi" w:cstheme="majorBidi"/>
          <w:color w:val="000000" w:themeColor="text1"/>
          <w:szCs w:val="20"/>
          <w:shd w:val="clear" w:color="auto" w:fill="FFFFFF"/>
        </w:rPr>
        <w:t xml:space="preserve">exposure to </w:t>
      </w:r>
      <w:r w:rsidR="0068744E" w:rsidRPr="00FF048B">
        <w:rPr>
          <w:rFonts w:asciiTheme="majorBidi" w:hAnsiTheme="majorBidi" w:cstheme="majorBidi"/>
          <w:color w:val="000000" w:themeColor="text1"/>
          <w:szCs w:val="20"/>
          <w:shd w:val="clear" w:color="auto" w:fill="FFFFFF"/>
        </w:rPr>
        <w:t>increased frequency and severity of extreme weather events; 2) Impacts mediated through other environmental systems. These include rising air pollution, and changing patterns of vector-, food- and water-borne diseases; 3) Socially mediated effects, which occur via climate change’s interaction with social and human systems</w:t>
      </w:r>
      <w:r>
        <w:rPr>
          <w:rFonts w:asciiTheme="majorBidi" w:hAnsiTheme="majorBidi" w:cstheme="majorBidi"/>
          <w:color w:val="000000" w:themeColor="text1"/>
          <w:szCs w:val="20"/>
          <w:shd w:val="clear" w:color="auto" w:fill="FFFFFF"/>
        </w:rPr>
        <w:t xml:space="preserve">, such as </w:t>
      </w:r>
      <w:r w:rsidR="0068744E" w:rsidRPr="00FF048B">
        <w:rPr>
          <w:rFonts w:asciiTheme="majorBidi" w:hAnsiTheme="majorBidi" w:cstheme="majorBidi"/>
          <w:color w:val="000000" w:themeColor="text1"/>
          <w:szCs w:val="20"/>
          <w:shd w:val="clear" w:color="auto" w:fill="FFFFFF"/>
        </w:rPr>
        <w:t xml:space="preserve">health effects resulting from undernutrition, occupational heat stress and mental illness, as well as potential increases in population displacement and risks of violent conflict, and slowing of economic growth and poverty reduction. </w:t>
      </w:r>
      <w:r>
        <w:rPr>
          <w:rFonts w:asciiTheme="majorBidi" w:hAnsiTheme="majorBidi" w:cstheme="majorBidi"/>
          <w:color w:val="000000" w:themeColor="text1"/>
          <w:szCs w:val="20"/>
          <w:shd w:val="clear" w:color="auto" w:fill="FFFFFF"/>
        </w:rPr>
        <w:t xml:space="preserve"> Some impacts of climate may be positive, such as decreased local disease transmission or increased agriculture yields, but the overwhelming majority of impacts are negative, occur in already vulnerable populations and represent a collective risk that is deeply concerning to the global health community. </w:t>
      </w:r>
      <w:r w:rsidR="000A5C23" w:rsidRPr="00FF048B">
        <w:rPr>
          <w:rFonts w:asciiTheme="majorBidi" w:hAnsiTheme="majorBidi" w:cstheme="majorBidi"/>
          <w:color w:val="000000" w:themeColor="text1"/>
          <w:szCs w:val="20"/>
          <w:shd w:val="clear" w:color="auto" w:fill="FFFFFF"/>
        </w:rPr>
        <w:t xml:space="preserve">Table </w:t>
      </w:r>
      <w:r w:rsidR="0068744E" w:rsidRPr="00FF048B">
        <w:rPr>
          <w:rFonts w:asciiTheme="majorBidi" w:hAnsiTheme="majorBidi" w:cstheme="majorBidi"/>
          <w:color w:val="000000" w:themeColor="text1"/>
          <w:szCs w:val="20"/>
          <w:shd w:val="clear" w:color="auto" w:fill="FFFFFF"/>
        </w:rPr>
        <w:t>X</w:t>
      </w:r>
      <w:r w:rsidR="000A5C23" w:rsidRPr="00FF048B">
        <w:rPr>
          <w:rFonts w:asciiTheme="majorBidi" w:hAnsiTheme="majorBidi" w:cstheme="majorBidi"/>
          <w:color w:val="000000" w:themeColor="text1"/>
          <w:szCs w:val="20"/>
          <w:shd w:val="clear" w:color="auto" w:fill="FFFFFF"/>
        </w:rPr>
        <w:t xml:space="preserve"> summarizes some of the most important expected impacts of climate change by the middle of the current century</w:t>
      </w:r>
      <w:r w:rsidR="00520650">
        <w:rPr>
          <w:rStyle w:val="EndnoteReference"/>
          <w:rFonts w:asciiTheme="majorBidi" w:hAnsiTheme="majorBidi" w:cstheme="majorBidi"/>
          <w:color w:val="000000" w:themeColor="text1"/>
          <w:szCs w:val="20"/>
          <w:shd w:val="clear" w:color="auto" w:fill="FFFFFF"/>
        </w:rPr>
        <w:endnoteReference w:id="1"/>
      </w:r>
      <w:r w:rsidR="000A5C23" w:rsidRPr="00FF048B">
        <w:rPr>
          <w:rFonts w:asciiTheme="majorBidi" w:hAnsiTheme="majorBidi" w:cstheme="majorBidi"/>
          <w:color w:val="000000" w:themeColor="text1"/>
          <w:szCs w:val="20"/>
          <w:shd w:val="clear" w:color="auto" w:fill="FFFFFF"/>
        </w:rPr>
        <w:t>.</w:t>
      </w:r>
    </w:p>
    <w:p w:rsidR="007D1D63" w:rsidRPr="00FF048B" w:rsidRDefault="007D1D63" w:rsidP="000A5C23">
      <w:pPr>
        <w:autoSpaceDE w:val="0"/>
        <w:autoSpaceDN w:val="0"/>
        <w:adjustRightInd w:val="0"/>
        <w:spacing w:after="0" w:line="240" w:lineRule="auto"/>
        <w:rPr>
          <w:rFonts w:asciiTheme="majorBidi" w:hAnsiTheme="majorBidi" w:cstheme="majorBidi"/>
          <w:noProof/>
          <w:color w:val="000000" w:themeColor="text1"/>
          <w:sz w:val="24"/>
          <w:szCs w:val="24"/>
        </w:rPr>
      </w:pPr>
    </w:p>
    <w:p w:rsidR="007D1D63" w:rsidRPr="00FF048B" w:rsidRDefault="007D1D63" w:rsidP="000A5C23">
      <w:pPr>
        <w:autoSpaceDE w:val="0"/>
        <w:autoSpaceDN w:val="0"/>
        <w:adjustRightInd w:val="0"/>
        <w:spacing w:after="0" w:line="240" w:lineRule="auto"/>
        <w:rPr>
          <w:rFonts w:asciiTheme="majorBidi" w:hAnsiTheme="majorBidi" w:cstheme="majorBidi"/>
          <w:color w:val="000000" w:themeColor="text1"/>
          <w:sz w:val="24"/>
          <w:szCs w:val="24"/>
          <w:lang w:val="en-US"/>
        </w:rPr>
      </w:pPr>
      <w:r w:rsidRPr="00FF048B">
        <w:rPr>
          <w:rFonts w:asciiTheme="majorBidi" w:hAnsiTheme="majorBidi" w:cstheme="majorBidi"/>
          <w:noProof/>
          <w:color w:val="000000" w:themeColor="text1"/>
          <w:sz w:val="24"/>
          <w:szCs w:val="24"/>
          <w:lang w:val="en-US"/>
        </w:rPr>
        <w:drawing>
          <wp:inline distT="0" distB="0" distL="0" distR="0" wp14:anchorId="584AE0F9" wp14:editId="4BA58773">
            <wp:extent cx="4826427" cy="498546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334" cy="4985372"/>
                    </a:xfrm>
                    <a:prstGeom prst="rect">
                      <a:avLst/>
                    </a:prstGeom>
                    <a:noFill/>
                    <a:ln>
                      <a:noFill/>
                    </a:ln>
                  </pic:spPr>
                </pic:pic>
              </a:graphicData>
            </a:graphic>
          </wp:inline>
        </w:drawing>
      </w:r>
    </w:p>
    <w:p w:rsidR="007D1D63" w:rsidRPr="00FF048B" w:rsidRDefault="0068744E" w:rsidP="000A5C23">
      <w:pPr>
        <w:autoSpaceDE w:val="0"/>
        <w:autoSpaceDN w:val="0"/>
        <w:adjustRightInd w:val="0"/>
        <w:spacing w:after="0" w:line="240" w:lineRule="auto"/>
        <w:rPr>
          <w:rFonts w:asciiTheme="majorBidi" w:hAnsiTheme="majorBidi" w:cstheme="majorBidi"/>
          <w:color w:val="000000" w:themeColor="text1"/>
          <w:szCs w:val="20"/>
          <w:shd w:val="clear" w:color="auto" w:fill="FFFFFF"/>
        </w:rPr>
      </w:pPr>
      <w:r w:rsidRPr="00FF048B">
        <w:rPr>
          <w:rFonts w:asciiTheme="majorBidi" w:hAnsiTheme="majorBidi" w:cstheme="majorBidi"/>
          <w:color w:val="000000" w:themeColor="text1"/>
          <w:szCs w:val="20"/>
          <w:shd w:val="clear" w:color="auto" w:fill="FFFFFF"/>
        </w:rPr>
        <w:t xml:space="preserve">Table X Summary of the main expected health impacts of climate variability and climate change globally by the middle of the current century </w:t>
      </w:r>
      <w:r w:rsidR="007D1D63" w:rsidRPr="00FF048B">
        <w:rPr>
          <w:rFonts w:asciiTheme="majorBidi" w:hAnsiTheme="majorBidi" w:cstheme="majorBidi"/>
          <w:color w:val="000000" w:themeColor="text1"/>
          <w:szCs w:val="20"/>
          <w:shd w:val="clear" w:color="auto" w:fill="FFFFFF"/>
        </w:rPr>
        <w:t xml:space="preserve">Source: WHO </w:t>
      </w:r>
    </w:p>
    <w:p w:rsidR="007D1D63" w:rsidRPr="00FF048B" w:rsidRDefault="007D1D63" w:rsidP="000A5C23">
      <w:pPr>
        <w:autoSpaceDE w:val="0"/>
        <w:autoSpaceDN w:val="0"/>
        <w:adjustRightInd w:val="0"/>
        <w:spacing w:after="0" w:line="240" w:lineRule="auto"/>
        <w:rPr>
          <w:rFonts w:asciiTheme="majorBidi" w:hAnsiTheme="majorBidi" w:cstheme="majorBidi"/>
          <w:color w:val="000000" w:themeColor="text1"/>
          <w:sz w:val="24"/>
          <w:szCs w:val="24"/>
          <w:lang w:val="en-US"/>
        </w:rPr>
      </w:pPr>
    </w:p>
    <w:p w:rsidR="007D1D63" w:rsidRPr="00FF048B" w:rsidRDefault="007D1D63" w:rsidP="000A5C23">
      <w:pPr>
        <w:autoSpaceDE w:val="0"/>
        <w:autoSpaceDN w:val="0"/>
        <w:adjustRightInd w:val="0"/>
        <w:spacing w:after="0" w:line="240" w:lineRule="auto"/>
        <w:rPr>
          <w:rFonts w:asciiTheme="majorBidi" w:hAnsiTheme="majorBidi" w:cstheme="majorBidi"/>
          <w:color w:val="000000" w:themeColor="text1"/>
          <w:sz w:val="24"/>
          <w:szCs w:val="24"/>
          <w:lang w:val="en-US"/>
        </w:rPr>
      </w:pPr>
      <w:r w:rsidRPr="00FF048B">
        <w:rPr>
          <w:rFonts w:asciiTheme="majorBidi" w:hAnsiTheme="majorBidi" w:cstheme="majorBidi"/>
          <w:color w:val="000000" w:themeColor="text1"/>
          <w:sz w:val="24"/>
          <w:szCs w:val="24"/>
          <w:lang w:val="en-US"/>
        </w:rPr>
        <w:t xml:space="preserve"> </w:t>
      </w:r>
    </w:p>
    <w:p w:rsidR="0068744E" w:rsidRPr="00FF048B" w:rsidRDefault="0068744E" w:rsidP="000A5C23">
      <w:pPr>
        <w:autoSpaceDE w:val="0"/>
        <w:autoSpaceDN w:val="0"/>
        <w:adjustRightInd w:val="0"/>
        <w:spacing w:after="0" w:line="240" w:lineRule="auto"/>
        <w:rPr>
          <w:rFonts w:asciiTheme="majorBidi" w:hAnsiTheme="majorBidi" w:cstheme="majorBidi"/>
          <w:color w:val="000000" w:themeColor="text1"/>
          <w:sz w:val="24"/>
          <w:szCs w:val="24"/>
          <w:lang w:val="en-US"/>
        </w:rPr>
      </w:pPr>
    </w:p>
    <w:p w:rsidR="00412E07" w:rsidRPr="00FF048B" w:rsidRDefault="00412E07" w:rsidP="000A5C23">
      <w:pPr>
        <w:autoSpaceDE w:val="0"/>
        <w:autoSpaceDN w:val="0"/>
        <w:adjustRightInd w:val="0"/>
        <w:spacing w:after="0" w:line="240" w:lineRule="auto"/>
        <w:rPr>
          <w:rFonts w:asciiTheme="majorBidi" w:hAnsiTheme="majorBidi" w:cstheme="majorBidi"/>
          <w:color w:val="000000" w:themeColor="text1"/>
          <w:sz w:val="24"/>
          <w:szCs w:val="24"/>
          <w:lang w:val="en-US"/>
        </w:rPr>
      </w:pPr>
    </w:p>
    <w:p w:rsidR="00412E07" w:rsidRPr="00FF048B" w:rsidRDefault="007D1D63" w:rsidP="00FF048B">
      <w:pPr>
        <w:autoSpaceDE w:val="0"/>
        <w:autoSpaceDN w:val="0"/>
        <w:adjustRightInd w:val="0"/>
        <w:spacing w:after="0" w:line="240" w:lineRule="auto"/>
        <w:rPr>
          <w:rFonts w:asciiTheme="majorBidi" w:hAnsiTheme="majorBidi" w:cstheme="majorBidi"/>
          <w:b/>
          <w:bCs/>
          <w:color w:val="000000" w:themeColor="text1"/>
          <w:sz w:val="24"/>
          <w:szCs w:val="24"/>
          <w:lang w:val="en-US"/>
        </w:rPr>
      </w:pPr>
      <w:r w:rsidRPr="00FF048B">
        <w:rPr>
          <w:rFonts w:asciiTheme="majorBidi" w:hAnsiTheme="majorBidi" w:cstheme="majorBidi"/>
          <w:b/>
          <w:bCs/>
          <w:color w:val="000000" w:themeColor="text1"/>
          <w:sz w:val="24"/>
          <w:szCs w:val="24"/>
          <w:lang w:val="en-US"/>
        </w:rPr>
        <w:t>P</w:t>
      </w:r>
      <w:r w:rsidR="00412E07" w:rsidRPr="00FF048B">
        <w:rPr>
          <w:rFonts w:asciiTheme="majorBidi" w:hAnsiTheme="majorBidi" w:cstheme="majorBidi"/>
          <w:b/>
          <w:bCs/>
          <w:color w:val="000000" w:themeColor="text1"/>
          <w:sz w:val="24"/>
          <w:szCs w:val="24"/>
          <w:lang w:val="en-US"/>
        </w:rPr>
        <w:t xml:space="preserve">art 2 - 2017 </w:t>
      </w:r>
      <w:r w:rsidR="00FF048B">
        <w:rPr>
          <w:rFonts w:asciiTheme="majorBidi" w:hAnsiTheme="majorBidi" w:cstheme="majorBidi"/>
          <w:b/>
          <w:bCs/>
          <w:color w:val="000000" w:themeColor="text1"/>
          <w:sz w:val="24"/>
          <w:szCs w:val="24"/>
          <w:lang w:val="en-US"/>
        </w:rPr>
        <w:t xml:space="preserve">Observations  </w:t>
      </w:r>
    </w:p>
    <w:p w:rsidR="007D1D63" w:rsidRPr="00FF048B" w:rsidRDefault="007D1D63" w:rsidP="000A5C23">
      <w:pPr>
        <w:autoSpaceDE w:val="0"/>
        <w:autoSpaceDN w:val="0"/>
        <w:adjustRightInd w:val="0"/>
        <w:spacing w:after="0" w:line="240" w:lineRule="auto"/>
        <w:rPr>
          <w:rFonts w:asciiTheme="majorBidi" w:hAnsiTheme="majorBidi" w:cstheme="majorBidi"/>
          <w:color w:val="000000" w:themeColor="text1"/>
          <w:sz w:val="24"/>
          <w:szCs w:val="24"/>
          <w:lang w:val="en-US"/>
        </w:rPr>
      </w:pPr>
    </w:p>
    <w:p w:rsidR="007D1D63" w:rsidRPr="00FF048B" w:rsidRDefault="0068744E" w:rsidP="00231611">
      <w:pPr>
        <w:autoSpaceDE w:val="0"/>
        <w:autoSpaceDN w:val="0"/>
        <w:adjustRightInd w:val="0"/>
        <w:spacing w:after="0" w:line="240" w:lineRule="auto"/>
        <w:rPr>
          <w:rFonts w:asciiTheme="majorBidi" w:hAnsiTheme="majorBidi" w:cstheme="majorBidi"/>
          <w:color w:val="000000" w:themeColor="text1"/>
          <w:szCs w:val="20"/>
          <w:shd w:val="clear" w:color="auto" w:fill="FFFFFF"/>
        </w:rPr>
      </w:pPr>
      <w:r w:rsidRPr="00FF048B">
        <w:rPr>
          <w:rFonts w:asciiTheme="majorBidi" w:hAnsiTheme="majorBidi" w:cstheme="majorBidi"/>
          <w:color w:val="000000" w:themeColor="text1"/>
          <w:szCs w:val="20"/>
          <w:shd w:val="clear" w:color="auto" w:fill="FFFFFF"/>
          <w:lang w:val="en-US"/>
        </w:rPr>
        <w:t>In</w:t>
      </w:r>
      <w:r w:rsidRPr="00FF048B">
        <w:rPr>
          <w:rFonts w:asciiTheme="majorBidi" w:hAnsiTheme="majorBidi" w:cstheme="majorBidi"/>
          <w:color w:val="000000" w:themeColor="text1"/>
          <w:szCs w:val="20"/>
          <w:shd w:val="clear" w:color="auto" w:fill="FFFFFF"/>
        </w:rPr>
        <w:t xml:space="preserve"> </w:t>
      </w:r>
      <w:r w:rsidR="00FF048B">
        <w:rPr>
          <w:rFonts w:asciiTheme="majorBidi" w:hAnsiTheme="majorBidi" w:cstheme="majorBidi"/>
          <w:color w:val="000000" w:themeColor="text1"/>
          <w:szCs w:val="20"/>
          <w:shd w:val="clear" w:color="auto" w:fill="FFFFFF"/>
        </w:rPr>
        <w:t>20</w:t>
      </w:r>
      <w:r w:rsidRPr="00FF048B">
        <w:rPr>
          <w:rFonts w:asciiTheme="majorBidi" w:hAnsiTheme="majorBidi" w:cstheme="majorBidi"/>
          <w:color w:val="000000" w:themeColor="text1"/>
          <w:szCs w:val="20"/>
          <w:shd w:val="clear" w:color="auto" w:fill="FFFFFF"/>
        </w:rPr>
        <w:t xml:space="preserve">17, </w:t>
      </w:r>
      <w:r w:rsidR="004519F7">
        <w:rPr>
          <w:rFonts w:asciiTheme="majorBidi" w:hAnsiTheme="majorBidi" w:cstheme="majorBidi"/>
          <w:color w:val="000000" w:themeColor="text1"/>
          <w:szCs w:val="20"/>
          <w:shd w:val="clear" w:color="auto" w:fill="FFFFFF"/>
        </w:rPr>
        <w:t xml:space="preserve">the </w:t>
      </w:r>
      <w:r w:rsidRPr="00FF048B">
        <w:rPr>
          <w:rFonts w:asciiTheme="majorBidi" w:hAnsiTheme="majorBidi" w:cstheme="majorBidi"/>
          <w:color w:val="000000" w:themeColor="text1"/>
          <w:szCs w:val="20"/>
          <w:shd w:val="clear" w:color="auto" w:fill="FFFFFF"/>
        </w:rPr>
        <w:t>WHO observed nu</w:t>
      </w:r>
      <w:r w:rsidR="00231611" w:rsidRPr="00FF048B">
        <w:rPr>
          <w:rFonts w:asciiTheme="majorBidi" w:hAnsiTheme="majorBidi" w:cstheme="majorBidi"/>
          <w:color w:val="000000" w:themeColor="text1"/>
          <w:szCs w:val="20"/>
          <w:shd w:val="clear" w:color="auto" w:fill="FFFFFF"/>
        </w:rPr>
        <w:t xml:space="preserve">merous </w:t>
      </w:r>
      <w:r w:rsidRPr="00FF048B">
        <w:rPr>
          <w:rFonts w:asciiTheme="majorBidi" w:hAnsiTheme="majorBidi" w:cstheme="majorBidi"/>
          <w:color w:val="000000" w:themeColor="text1"/>
          <w:szCs w:val="20"/>
          <w:shd w:val="clear" w:color="auto" w:fill="FFFFFF"/>
        </w:rPr>
        <w:t>health risks and impacts consistent with the known sensitivity and trends</w:t>
      </w:r>
      <w:r w:rsidR="00231611" w:rsidRPr="00FF048B">
        <w:rPr>
          <w:rFonts w:asciiTheme="majorBidi" w:hAnsiTheme="majorBidi" w:cstheme="majorBidi"/>
          <w:color w:val="000000" w:themeColor="text1"/>
          <w:szCs w:val="20"/>
          <w:shd w:val="clear" w:color="auto" w:fill="FFFFFF"/>
        </w:rPr>
        <w:t xml:space="preserve"> of how climate change influences health, including: increasing</w:t>
      </w:r>
      <w:r w:rsidRPr="00FF048B">
        <w:rPr>
          <w:rFonts w:asciiTheme="majorBidi" w:hAnsiTheme="majorBidi" w:cstheme="majorBidi"/>
          <w:color w:val="000000" w:themeColor="text1"/>
          <w:szCs w:val="20"/>
          <w:shd w:val="clear" w:color="auto" w:fill="FFFFFF"/>
        </w:rPr>
        <w:t xml:space="preserve"> </w:t>
      </w:r>
      <w:r w:rsidR="00412E07" w:rsidRPr="00FF048B">
        <w:rPr>
          <w:rFonts w:asciiTheme="majorBidi" w:hAnsiTheme="majorBidi" w:cstheme="majorBidi"/>
          <w:color w:val="000000" w:themeColor="text1"/>
          <w:szCs w:val="20"/>
          <w:shd w:val="clear" w:color="auto" w:fill="FFFFFF"/>
        </w:rPr>
        <w:t>exposures</w:t>
      </w:r>
      <w:r w:rsidRPr="00FF048B">
        <w:rPr>
          <w:rFonts w:asciiTheme="majorBidi" w:hAnsiTheme="majorBidi" w:cstheme="majorBidi"/>
          <w:color w:val="000000" w:themeColor="text1"/>
          <w:szCs w:val="20"/>
          <w:shd w:val="clear" w:color="auto" w:fill="FFFFFF"/>
        </w:rPr>
        <w:t xml:space="preserve"> to heat stress,</w:t>
      </w:r>
      <w:r w:rsidR="00412E07" w:rsidRPr="00FF048B">
        <w:rPr>
          <w:rFonts w:asciiTheme="majorBidi" w:hAnsiTheme="majorBidi" w:cstheme="majorBidi"/>
          <w:color w:val="000000" w:themeColor="text1"/>
          <w:szCs w:val="20"/>
          <w:shd w:val="clear" w:color="auto" w:fill="FFFFFF"/>
        </w:rPr>
        <w:t xml:space="preserve"> </w:t>
      </w:r>
      <w:r w:rsidR="00231611" w:rsidRPr="00FF048B">
        <w:rPr>
          <w:rFonts w:asciiTheme="majorBidi" w:hAnsiTheme="majorBidi" w:cstheme="majorBidi"/>
          <w:color w:val="000000" w:themeColor="text1"/>
          <w:szCs w:val="20"/>
          <w:shd w:val="clear" w:color="auto" w:fill="FFFFFF"/>
        </w:rPr>
        <w:t>the accelerated transmission of vector-borne diseases;</w:t>
      </w:r>
      <w:r w:rsidRPr="00FF048B">
        <w:rPr>
          <w:rFonts w:asciiTheme="majorBidi" w:hAnsiTheme="majorBidi" w:cstheme="majorBidi"/>
          <w:color w:val="000000" w:themeColor="text1"/>
          <w:szCs w:val="20"/>
          <w:shd w:val="clear" w:color="auto" w:fill="FFFFFF"/>
        </w:rPr>
        <w:t xml:space="preserve"> </w:t>
      </w:r>
      <w:r w:rsidR="00231611" w:rsidRPr="00FF048B">
        <w:rPr>
          <w:rFonts w:asciiTheme="majorBidi" w:hAnsiTheme="majorBidi" w:cstheme="majorBidi"/>
          <w:color w:val="000000" w:themeColor="text1"/>
          <w:szCs w:val="20"/>
          <w:shd w:val="clear" w:color="auto" w:fill="FFFFFF"/>
        </w:rPr>
        <w:t>disease outbreaks related to flooding;</w:t>
      </w:r>
      <w:r w:rsidRPr="00FF048B">
        <w:rPr>
          <w:rFonts w:asciiTheme="majorBidi" w:hAnsiTheme="majorBidi" w:cstheme="majorBidi"/>
          <w:color w:val="000000" w:themeColor="text1"/>
          <w:szCs w:val="20"/>
          <w:shd w:val="clear" w:color="auto" w:fill="FFFFFF"/>
        </w:rPr>
        <w:t xml:space="preserve"> </w:t>
      </w:r>
      <w:r w:rsidR="00231611" w:rsidRPr="00FF048B">
        <w:rPr>
          <w:rFonts w:asciiTheme="majorBidi" w:hAnsiTheme="majorBidi" w:cstheme="majorBidi"/>
          <w:color w:val="000000" w:themeColor="text1"/>
          <w:szCs w:val="20"/>
          <w:shd w:val="clear" w:color="auto" w:fill="FFFFFF"/>
        </w:rPr>
        <w:t>and extended and delayed onset of El Nino related impacts</w:t>
      </w:r>
      <w:r w:rsidR="00CD2662" w:rsidRPr="00FF048B">
        <w:rPr>
          <w:rFonts w:asciiTheme="majorBidi" w:hAnsiTheme="majorBidi" w:cstheme="majorBidi"/>
          <w:color w:val="000000" w:themeColor="text1"/>
          <w:szCs w:val="20"/>
          <w:shd w:val="clear" w:color="auto" w:fill="FFFFFF"/>
        </w:rPr>
        <w:t xml:space="preserve">; </w:t>
      </w:r>
      <w:r w:rsidR="00CD2662" w:rsidRPr="00645243">
        <w:rPr>
          <w:rFonts w:asciiTheme="majorBidi" w:hAnsiTheme="majorBidi" w:cstheme="majorBidi"/>
          <w:color w:val="000000" w:themeColor="text1"/>
          <w:szCs w:val="20"/>
          <w:highlight w:val="yellow"/>
          <w:shd w:val="clear" w:color="auto" w:fill="FFFFFF"/>
        </w:rPr>
        <w:t>wildfire related injuries and respiratory problems</w:t>
      </w:r>
      <w:r w:rsidR="007D1D63" w:rsidRPr="00FF048B">
        <w:rPr>
          <w:rFonts w:asciiTheme="majorBidi" w:hAnsiTheme="majorBidi" w:cstheme="majorBidi"/>
          <w:color w:val="000000" w:themeColor="text1"/>
          <w:szCs w:val="20"/>
          <w:shd w:val="clear" w:color="auto" w:fill="FFFFFF"/>
        </w:rPr>
        <w:t>.</w:t>
      </w:r>
    </w:p>
    <w:p w:rsidR="00CD2662" w:rsidRPr="00FF048B" w:rsidRDefault="00CD2662" w:rsidP="00CD2662">
      <w:pPr>
        <w:pStyle w:val="ListParagraph"/>
        <w:autoSpaceDE w:val="0"/>
        <w:autoSpaceDN w:val="0"/>
        <w:adjustRightInd w:val="0"/>
        <w:spacing w:after="0" w:line="240" w:lineRule="auto"/>
        <w:rPr>
          <w:rFonts w:asciiTheme="majorBidi" w:hAnsiTheme="majorBidi" w:cstheme="majorBidi"/>
          <w:color w:val="000000" w:themeColor="text1"/>
          <w:szCs w:val="20"/>
          <w:shd w:val="clear" w:color="auto" w:fill="FFFFFF"/>
        </w:rPr>
      </w:pPr>
    </w:p>
    <w:p w:rsidR="00412E07" w:rsidRPr="00FF048B" w:rsidRDefault="00412E07" w:rsidP="00CD2662">
      <w:pPr>
        <w:autoSpaceDE w:val="0"/>
        <w:autoSpaceDN w:val="0"/>
        <w:adjustRightInd w:val="0"/>
        <w:spacing w:after="0" w:line="240" w:lineRule="auto"/>
        <w:rPr>
          <w:rFonts w:asciiTheme="majorBidi" w:hAnsiTheme="majorBidi" w:cstheme="majorBidi"/>
          <w:b/>
          <w:bCs/>
          <w:color w:val="000000" w:themeColor="text1"/>
          <w:szCs w:val="20"/>
          <w:shd w:val="clear" w:color="auto" w:fill="FFFFFF"/>
        </w:rPr>
      </w:pPr>
      <w:r w:rsidRPr="00FF048B">
        <w:rPr>
          <w:rFonts w:asciiTheme="majorBidi" w:hAnsiTheme="majorBidi" w:cstheme="majorBidi"/>
          <w:b/>
          <w:bCs/>
          <w:color w:val="000000" w:themeColor="text1"/>
          <w:szCs w:val="20"/>
          <w:shd w:val="clear" w:color="auto" w:fill="FFFFFF"/>
        </w:rPr>
        <w:t>Heatwaves</w:t>
      </w:r>
    </w:p>
    <w:p w:rsidR="00412E07" w:rsidRPr="00FF048B" w:rsidRDefault="00CD2662" w:rsidP="004519F7">
      <w:pPr>
        <w:autoSpaceDE w:val="0"/>
        <w:autoSpaceDN w:val="0"/>
        <w:adjustRightInd w:val="0"/>
        <w:spacing w:after="0" w:line="240" w:lineRule="auto"/>
        <w:rPr>
          <w:rFonts w:asciiTheme="majorBidi" w:hAnsiTheme="majorBidi" w:cstheme="majorBidi"/>
          <w:color w:val="000000" w:themeColor="text1"/>
          <w:szCs w:val="20"/>
          <w:shd w:val="clear" w:color="auto" w:fill="FFFFFF"/>
        </w:rPr>
      </w:pPr>
      <w:r w:rsidRPr="00FF048B">
        <w:rPr>
          <w:rFonts w:asciiTheme="majorBidi" w:hAnsiTheme="majorBidi" w:cstheme="majorBidi"/>
          <w:color w:val="000000" w:themeColor="text1"/>
          <w:szCs w:val="20"/>
          <w:shd w:val="clear" w:color="auto" w:fill="FFFFFF"/>
        </w:rPr>
        <w:t>Recent research shows that the overall risk of heat-related illness or death has climbed steadily since 1980, with around 30% of the world’s population now living in climatic conditions that deliver deadly temperatures at least 20 days a year</w:t>
      </w:r>
      <w:r w:rsidR="004519F7">
        <w:rPr>
          <w:rFonts w:asciiTheme="majorBidi" w:hAnsiTheme="majorBidi" w:cstheme="majorBidi"/>
          <w:color w:val="000000" w:themeColor="text1"/>
          <w:szCs w:val="20"/>
          <w:shd w:val="clear" w:color="auto" w:fill="FFFFFF"/>
        </w:rPr>
        <w:t>.</w:t>
      </w:r>
      <w:r w:rsidR="00520650">
        <w:rPr>
          <w:rStyle w:val="EndnoteReference"/>
          <w:rFonts w:asciiTheme="majorBidi" w:hAnsiTheme="majorBidi" w:cstheme="majorBidi"/>
          <w:color w:val="000000" w:themeColor="text1"/>
          <w:szCs w:val="20"/>
          <w:shd w:val="clear" w:color="auto" w:fill="FFFFFF"/>
        </w:rPr>
        <w:endnoteReference w:id="2"/>
      </w:r>
      <w:r w:rsidRPr="00FF048B">
        <w:rPr>
          <w:rFonts w:asciiTheme="majorBidi" w:hAnsiTheme="majorBidi" w:cstheme="majorBidi"/>
          <w:color w:val="000000" w:themeColor="text1"/>
          <w:szCs w:val="20"/>
          <w:shd w:val="clear" w:color="auto" w:fill="FFFFFF"/>
        </w:rPr>
        <w:t xml:space="preserve"> </w:t>
      </w:r>
      <w:r w:rsidR="007D1D63" w:rsidRPr="00FF048B">
        <w:rPr>
          <w:rFonts w:asciiTheme="majorBidi" w:hAnsiTheme="majorBidi" w:cstheme="majorBidi"/>
          <w:color w:val="000000" w:themeColor="text1"/>
          <w:szCs w:val="20"/>
          <w:shd w:val="clear" w:color="auto" w:fill="FFFFFF"/>
        </w:rPr>
        <w:t>Between 2000 and 2016, the number of vulnerable people exposed to heatwave events has increased by approximately 125 million, with a record 175 million more people exposed to heatwaves in 2015</w:t>
      </w:r>
      <w:r w:rsidR="00520650">
        <w:rPr>
          <w:rStyle w:val="EndnoteReference"/>
          <w:rFonts w:asciiTheme="majorBidi" w:hAnsiTheme="majorBidi" w:cstheme="majorBidi"/>
          <w:color w:val="000000" w:themeColor="text1"/>
          <w:szCs w:val="20"/>
          <w:shd w:val="clear" w:color="auto" w:fill="FFFFFF"/>
        </w:rPr>
        <w:endnoteReference w:id="3"/>
      </w:r>
      <w:r w:rsidR="007D1D63" w:rsidRPr="00FF048B">
        <w:rPr>
          <w:rFonts w:asciiTheme="majorBidi" w:hAnsiTheme="majorBidi" w:cstheme="majorBidi"/>
          <w:color w:val="000000" w:themeColor="text1"/>
          <w:szCs w:val="20"/>
          <w:shd w:val="clear" w:color="auto" w:fill="FFFFFF"/>
        </w:rPr>
        <w:t xml:space="preserve">.”  </w:t>
      </w:r>
      <w:r w:rsidR="00FF048B" w:rsidRPr="004519F7">
        <w:rPr>
          <w:rFonts w:asciiTheme="majorBidi" w:hAnsiTheme="majorBidi" w:cstheme="majorBidi"/>
          <w:color w:val="000000" w:themeColor="text1"/>
          <w:szCs w:val="20"/>
          <w:highlight w:val="yellow"/>
          <w:shd w:val="clear" w:color="auto" w:fill="FFFFFF"/>
        </w:rPr>
        <w:t>Total heatwave deaths in 2017 are estimated at… with much greater impact on wellbeing and productivity.</w:t>
      </w:r>
      <w:r w:rsidR="00FF048B">
        <w:rPr>
          <w:rFonts w:asciiTheme="majorBidi" w:hAnsiTheme="majorBidi" w:cstheme="majorBidi"/>
          <w:color w:val="000000" w:themeColor="text1"/>
          <w:szCs w:val="20"/>
          <w:shd w:val="clear" w:color="auto" w:fill="FFFFFF"/>
        </w:rPr>
        <w:t xml:space="preserve"> </w:t>
      </w:r>
    </w:p>
    <w:p w:rsidR="007D1D63" w:rsidRDefault="007D1D63" w:rsidP="00412E07">
      <w:pPr>
        <w:pStyle w:val="ListParagraph"/>
        <w:autoSpaceDE w:val="0"/>
        <w:autoSpaceDN w:val="0"/>
        <w:adjustRightInd w:val="0"/>
        <w:spacing w:after="0" w:line="240" w:lineRule="auto"/>
        <w:rPr>
          <w:rFonts w:asciiTheme="majorBidi" w:hAnsiTheme="majorBidi" w:cstheme="majorBidi"/>
          <w:color w:val="000000" w:themeColor="text1"/>
          <w:szCs w:val="20"/>
          <w:shd w:val="clear" w:color="auto" w:fill="FFFFFF"/>
        </w:rPr>
      </w:pPr>
    </w:p>
    <w:p w:rsidR="00FF048B" w:rsidRPr="00FF048B" w:rsidRDefault="00FF048B" w:rsidP="00520650">
      <w:pPr>
        <w:autoSpaceDE w:val="0"/>
        <w:autoSpaceDN w:val="0"/>
        <w:adjustRightInd w:val="0"/>
        <w:spacing w:after="0" w:line="240" w:lineRule="auto"/>
        <w:rPr>
          <w:rFonts w:asciiTheme="majorBidi" w:hAnsiTheme="majorBidi" w:cstheme="majorBidi"/>
          <w:b/>
          <w:bCs/>
          <w:color w:val="000000" w:themeColor="text1"/>
          <w:szCs w:val="20"/>
          <w:shd w:val="clear" w:color="auto" w:fill="FFFFFF"/>
        </w:rPr>
      </w:pPr>
      <w:r w:rsidRPr="00FF048B">
        <w:rPr>
          <w:rFonts w:asciiTheme="majorBidi" w:hAnsiTheme="majorBidi" w:cstheme="majorBidi"/>
          <w:b/>
          <w:bCs/>
          <w:color w:val="000000" w:themeColor="text1"/>
          <w:szCs w:val="20"/>
          <w:shd w:val="clear" w:color="auto" w:fill="FFFFFF"/>
        </w:rPr>
        <w:t xml:space="preserve">ENSO </w:t>
      </w:r>
    </w:p>
    <w:p w:rsidR="00520650" w:rsidRPr="000B01B6" w:rsidRDefault="000B01B6" w:rsidP="004519F7">
      <w:pPr>
        <w:autoSpaceDE w:val="0"/>
        <w:autoSpaceDN w:val="0"/>
        <w:adjustRightInd w:val="0"/>
        <w:spacing w:after="0" w:line="240" w:lineRule="auto"/>
        <w:rPr>
          <w:rFonts w:asciiTheme="majorBidi" w:hAnsiTheme="majorBidi" w:cstheme="majorBidi"/>
          <w:color w:val="000000" w:themeColor="text1"/>
          <w:szCs w:val="20"/>
          <w:shd w:val="clear" w:color="auto" w:fill="FFFFFF"/>
        </w:rPr>
      </w:pPr>
      <w:r w:rsidRPr="000B01B6">
        <w:rPr>
          <w:rFonts w:asciiTheme="majorBidi" w:hAnsiTheme="majorBidi" w:cstheme="majorBidi"/>
          <w:color w:val="000000" w:themeColor="text1"/>
          <w:szCs w:val="20"/>
          <w:shd w:val="clear" w:color="auto" w:fill="FFFFFF"/>
        </w:rPr>
        <w:t xml:space="preserve">The 2015/16 El Niño episode caused drought, flooding and severe storms, prompting 23 countries to seek humanitarian assistance for over 60 million people. </w:t>
      </w:r>
      <w:r w:rsidR="004519F7" w:rsidRPr="000B01B6">
        <w:rPr>
          <w:rFonts w:asciiTheme="majorBidi" w:hAnsiTheme="majorBidi" w:cstheme="majorBidi"/>
          <w:color w:val="000000" w:themeColor="text1"/>
          <w:szCs w:val="20"/>
          <w:shd w:val="clear" w:color="auto" w:fill="FFFFFF"/>
        </w:rPr>
        <w:t xml:space="preserve">While the El Niño episode ended in May 2016, East and Southern Africa </w:t>
      </w:r>
      <w:r w:rsidR="004519F7">
        <w:rPr>
          <w:rFonts w:asciiTheme="majorBidi" w:hAnsiTheme="majorBidi" w:cstheme="majorBidi"/>
          <w:color w:val="000000" w:themeColor="text1"/>
          <w:szCs w:val="20"/>
          <w:shd w:val="clear" w:color="auto" w:fill="FFFFFF"/>
        </w:rPr>
        <w:t>the health impacts of this event have delayed onset and long duration, with related impacts continuing</w:t>
      </w:r>
      <w:r w:rsidR="00520650" w:rsidRPr="00FF048B">
        <w:rPr>
          <w:rFonts w:asciiTheme="majorBidi" w:hAnsiTheme="majorBidi" w:cstheme="majorBidi"/>
          <w:color w:val="000000" w:themeColor="text1"/>
          <w:szCs w:val="20"/>
          <w:shd w:val="clear" w:color="auto" w:fill="FFFFFF"/>
        </w:rPr>
        <w:t xml:space="preserve"> </w:t>
      </w:r>
      <w:r w:rsidR="004519F7">
        <w:rPr>
          <w:rFonts w:asciiTheme="majorBidi" w:hAnsiTheme="majorBidi" w:cstheme="majorBidi"/>
          <w:color w:val="000000" w:themeColor="text1"/>
          <w:szCs w:val="20"/>
          <w:shd w:val="clear" w:color="auto" w:fill="FFFFFF"/>
        </w:rPr>
        <w:t>to be observed throughout 2017 i</w:t>
      </w:r>
      <w:r w:rsidR="00520650" w:rsidRPr="00FF048B">
        <w:rPr>
          <w:rFonts w:asciiTheme="majorBidi" w:hAnsiTheme="majorBidi" w:cstheme="majorBidi"/>
          <w:color w:val="000000" w:themeColor="text1"/>
          <w:szCs w:val="20"/>
          <w:shd w:val="clear" w:color="auto" w:fill="FFFFFF"/>
        </w:rPr>
        <w:t xml:space="preserve">n vulnerable </w:t>
      </w:r>
      <w:r w:rsidR="004519F7">
        <w:rPr>
          <w:rFonts w:asciiTheme="majorBidi" w:hAnsiTheme="majorBidi" w:cstheme="majorBidi"/>
          <w:color w:val="000000" w:themeColor="text1"/>
          <w:szCs w:val="20"/>
          <w:shd w:val="clear" w:color="auto" w:fill="FFFFFF"/>
        </w:rPr>
        <w:t xml:space="preserve">populations </w:t>
      </w:r>
      <w:r w:rsidR="00520650" w:rsidRPr="00FF048B">
        <w:rPr>
          <w:rFonts w:asciiTheme="majorBidi" w:hAnsiTheme="majorBidi" w:cstheme="majorBidi"/>
          <w:color w:val="000000" w:themeColor="text1"/>
          <w:szCs w:val="20"/>
          <w:shd w:val="clear" w:color="auto" w:fill="FFFFFF"/>
        </w:rPr>
        <w:t xml:space="preserve">in parts of Eastern and Southern Africa, Asia and the Pacific, the Dry Corridor in Central America, and Haiti in the Caribbean. </w:t>
      </w:r>
      <w:r w:rsidR="00520650" w:rsidRPr="004519F7">
        <w:rPr>
          <w:rFonts w:asciiTheme="majorBidi" w:hAnsiTheme="majorBidi" w:cstheme="majorBidi"/>
          <w:color w:val="000000" w:themeColor="text1"/>
          <w:szCs w:val="20"/>
          <w:highlight w:val="yellow"/>
          <w:shd w:val="clear" w:color="auto" w:fill="FFFFFF"/>
        </w:rPr>
        <w:t>This event will also cause long term consequences for public health, interlinked with conditions of nutrition, livelihoods, water and sanitation.</w:t>
      </w:r>
    </w:p>
    <w:p w:rsidR="00520650" w:rsidRDefault="00520650" w:rsidP="00FF048B">
      <w:pPr>
        <w:autoSpaceDE w:val="0"/>
        <w:autoSpaceDN w:val="0"/>
        <w:adjustRightInd w:val="0"/>
        <w:spacing w:after="0" w:line="240" w:lineRule="auto"/>
        <w:rPr>
          <w:rFonts w:asciiTheme="majorBidi" w:hAnsiTheme="majorBidi" w:cstheme="majorBidi"/>
          <w:b/>
          <w:bCs/>
          <w:color w:val="000000" w:themeColor="text1"/>
          <w:szCs w:val="20"/>
          <w:shd w:val="clear" w:color="auto" w:fill="FFFFFF"/>
          <w:lang w:val="en-US"/>
        </w:rPr>
      </w:pPr>
    </w:p>
    <w:p w:rsidR="00E95797" w:rsidRPr="00FF048B" w:rsidRDefault="00FF048B" w:rsidP="00FF048B">
      <w:pPr>
        <w:autoSpaceDE w:val="0"/>
        <w:autoSpaceDN w:val="0"/>
        <w:adjustRightInd w:val="0"/>
        <w:spacing w:after="0" w:line="240" w:lineRule="auto"/>
        <w:rPr>
          <w:rFonts w:asciiTheme="majorBidi" w:hAnsiTheme="majorBidi" w:cstheme="majorBidi"/>
          <w:b/>
          <w:bCs/>
          <w:color w:val="000000" w:themeColor="text1"/>
          <w:szCs w:val="20"/>
          <w:shd w:val="clear" w:color="auto" w:fill="FFFFFF"/>
        </w:rPr>
      </w:pPr>
      <w:r w:rsidRPr="00FF048B">
        <w:rPr>
          <w:rFonts w:asciiTheme="majorBidi" w:hAnsiTheme="majorBidi" w:cstheme="majorBidi"/>
          <w:b/>
          <w:bCs/>
          <w:color w:val="000000" w:themeColor="text1"/>
          <w:szCs w:val="20"/>
          <w:shd w:val="clear" w:color="auto" w:fill="FFFFFF"/>
        </w:rPr>
        <w:t>Vector-borne diseases</w:t>
      </w:r>
      <w:r>
        <w:rPr>
          <w:rFonts w:asciiTheme="majorBidi" w:hAnsiTheme="majorBidi" w:cstheme="majorBidi"/>
          <w:b/>
          <w:bCs/>
          <w:color w:val="000000" w:themeColor="text1"/>
          <w:szCs w:val="20"/>
          <w:shd w:val="clear" w:color="auto" w:fill="FFFFFF"/>
        </w:rPr>
        <w:t xml:space="preserve">: </w:t>
      </w:r>
      <w:proofErr w:type="spellStart"/>
      <w:r>
        <w:rPr>
          <w:rFonts w:asciiTheme="majorBidi" w:hAnsiTheme="majorBidi" w:cstheme="majorBidi"/>
          <w:b/>
          <w:bCs/>
          <w:color w:val="000000" w:themeColor="text1"/>
          <w:szCs w:val="20"/>
          <w:shd w:val="clear" w:color="auto" w:fill="FFFFFF"/>
        </w:rPr>
        <w:t>Zika</w:t>
      </w:r>
      <w:proofErr w:type="spellEnd"/>
      <w:r>
        <w:rPr>
          <w:rFonts w:asciiTheme="majorBidi" w:hAnsiTheme="majorBidi" w:cstheme="majorBidi"/>
          <w:b/>
          <w:bCs/>
          <w:color w:val="000000" w:themeColor="text1"/>
          <w:szCs w:val="20"/>
          <w:shd w:val="clear" w:color="auto" w:fill="FFFFFF"/>
        </w:rPr>
        <w:t xml:space="preserve"> in the Americas</w:t>
      </w:r>
      <w:r w:rsidR="00E95797" w:rsidRPr="00FF048B">
        <w:rPr>
          <w:rFonts w:asciiTheme="majorBidi" w:hAnsiTheme="majorBidi" w:cstheme="majorBidi"/>
          <w:b/>
          <w:bCs/>
          <w:color w:val="000000" w:themeColor="text1"/>
          <w:szCs w:val="20"/>
          <w:shd w:val="clear" w:color="auto" w:fill="FFFFFF"/>
        </w:rPr>
        <w:t xml:space="preserve"> </w:t>
      </w:r>
    </w:p>
    <w:p w:rsidR="005D0D11" w:rsidRPr="00FF048B" w:rsidRDefault="004519F7" w:rsidP="00C85D4A">
      <w:pPr>
        <w:autoSpaceDE w:val="0"/>
        <w:autoSpaceDN w:val="0"/>
        <w:adjustRightInd w:val="0"/>
        <w:spacing w:after="0" w:line="240" w:lineRule="auto"/>
        <w:rPr>
          <w:rFonts w:asciiTheme="majorBidi" w:hAnsiTheme="majorBidi" w:cstheme="majorBidi"/>
          <w:color w:val="000000" w:themeColor="text1"/>
          <w:szCs w:val="20"/>
          <w:shd w:val="clear" w:color="auto" w:fill="FFFFFF"/>
        </w:rPr>
      </w:pPr>
      <w:r>
        <w:rPr>
          <w:rFonts w:asciiTheme="majorBidi" w:hAnsiTheme="majorBidi" w:cstheme="majorBidi"/>
          <w:color w:val="000000" w:themeColor="text1"/>
          <w:szCs w:val="20"/>
          <w:shd w:val="clear" w:color="auto" w:fill="FFFFFF"/>
        </w:rPr>
        <w:t>V</w:t>
      </w:r>
      <w:r w:rsidR="00520650">
        <w:rPr>
          <w:rFonts w:asciiTheme="majorBidi" w:hAnsiTheme="majorBidi" w:cstheme="majorBidi"/>
          <w:color w:val="000000" w:themeColor="text1"/>
          <w:szCs w:val="20"/>
          <w:shd w:val="clear" w:color="auto" w:fill="FFFFFF"/>
        </w:rPr>
        <w:t>ector</w:t>
      </w:r>
      <w:r w:rsidR="005D0D11" w:rsidRPr="00FF048B">
        <w:rPr>
          <w:rFonts w:asciiTheme="majorBidi" w:hAnsiTheme="majorBidi" w:cstheme="majorBidi"/>
          <w:color w:val="000000" w:themeColor="text1"/>
          <w:szCs w:val="20"/>
          <w:shd w:val="clear" w:color="auto" w:fill="FFFFFF"/>
        </w:rPr>
        <w:t xml:space="preserve">-borne diseases are highly climate sensitive and </w:t>
      </w:r>
      <w:r w:rsidR="00C85D4A">
        <w:rPr>
          <w:rFonts w:asciiTheme="majorBidi" w:hAnsiTheme="majorBidi" w:cstheme="majorBidi"/>
          <w:color w:val="000000" w:themeColor="text1"/>
          <w:szCs w:val="20"/>
          <w:shd w:val="clear" w:color="auto" w:fill="FFFFFF"/>
        </w:rPr>
        <w:t>favourable</w:t>
      </w:r>
      <w:r w:rsidR="005D0D11" w:rsidRPr="00FF048B">
        <w:rPr>
          <w:rFonts w:asciiTheme="majorBidi" w:hAnsiTheme="majorBidi" w:cstheme="majorBidi"/>
          <w:color w:val="000000" w:themeColor="text1"/>
          <w:szCs w:val="20"/>
          <w:shd w:val="clear" w:color="auto" w:fill="FFFFFF"/>
        </w:rPr>
        <w:t xml:space="preserve"> climate conditions can </w:t>
      </w:r>
      <w:r>
        <w:rPr>
          <w:rFonts w:asciiTheme="majorBidi" w:hAnsiTheme="majorBidi" w:cstheme="majorBidi"/>
          <w:color w:val="000000" w:themeColor="text1"/>
          <w:szCs w:val="20"/>
          <w:shd w:val="clear" w:color="auto" w:fill="FFFFFF"/>
        </w:rPr>
        <w:t xml:space="preserve">trigger and </w:t>
      </w:r>
      <w:r w:rsidR="005D0D11" w:rsidRPr="00FF048B">
        <w:rPr>
          <w:rFonts w:asciiTheme="majorBidi" w:hAnsiTheme="majorBidi" w:cstheme="majorBidi"/>
          <w:color w:val="000000" w:themeColor="text1"/>
          <w:szCs w:val="20"/>
          <w:shd w:val="clear" w:color="auto" w:fill="FFFFFF"/>
        </w:rPr>
        <w:t xml:space="preserve">amplify </w:t>
      </w:r>
      <w:r>
        <w:rPr>
          <w:rFonts w:asciiTheme="majorBidi" w:hAnsiTheme="majorBidi" w:cstheme="majorBidi"/>
          <w:color w:val="000000" w:themeColor="text1"/>
          <w:szCs w:val="20"/>
          <w:shd w:val="clear" w:color="auto" w:fill="FFFFFF"/>
        </w:rPr>
        <w:t>disease transmission. This is thought to be the case with t</w:t>
      </w:r>
      <w:r w:rsidR="00520650" w:rsidRPr="00520650">
        <w:rPr>
          <w:rFonts w:asciiTheme="majorBidi" w:hAnsiTheme="majorBidi" w:cstheme="majorBidi"/>
          <w:color w:val="000000" w:themeColor="text1"/>
          <w:szCs w:val="20"/>
          <w:shd w:val="clear" w:color="auto" w:fill="FFFFFF"/>
        </w:rPr>
        <w:t xml:space="preserve">he emergence of </w:t>
      </w:r>
      <w:r>
        <w:rPr>
          <w:rFonts w:asciiTheme="majorBidi" w:hAnsiTheme="majorBidi" w:cstheme="majorBidi"/>
          <w:color w:val="000000" w:themeColor="text1"/>
          <w:szCs w:val="20"/>
          <w:shd w:val="clear" w:color="auto" w:fill="FFFFFF"/>
        </w:rPr>
        <w:t xml:space="preserve">the </w:t>
      </w:r>
      <w:proofErr w:type="spellStart"/>
      <w:r w:rsidR="00520650" w:rsidRPr="00520650">
        <w:rPr>
          <w:rFonts w:asciiTheme="majorBidi" w:hAnsiTheme="majorBidi" w:cstheme="majorBidi"/>
          <w:color w:val="000000" w:themeColor="text1"/>
          <w:szCs w:val="20"/>
          <w:shd w:val="clear" w:color="auto" w:fill="FFFFFF"/>
        </w:rPr>
        <w:t>Zika</w:t>
      </w:r>
      <w:proofErr w:type="spellEnd"/>
      <w:r w:rsidR="00520650" w:rsidRPr="00520650">
        <w:rPr>
          <w:rFonts w:asciiTheme="majorBidi" w:hAnsiTheme="majorBidi" w:cstheme="majorBidi"/>
          <w:color w:val="000000" w:themeColor="text1"/>
          <w:szCs w:val="20"/>
          <w:shd w:val="clear" w:color="auto" w:fill="FFFFFF"/>
        </w:rPr>
        <w:t xml:space="preserve"> virus (ZIKV) </w:t>
      </w:r>
      <w:r w:rsidR="00C85D4A" w:rsidRPr="00FF048B">
        <w:rPr>
          <w:rFonts w:asciiTheme="majorBidi" w:hAnsiTheme="majorBidi" w:cstheme="majorBidi"/>
          <w:color w:val="000000" w:themeColor="text1"/>
          <w:szCs w:val="20"/>
          <w:shd w:val="clear" w:color="auto" w:fill="FFFFFF"/>
        </w:rPr>
        <w:t xml:space="preserve">carried by the </w:t>
      </w:r>
      <w:proofErr w:type="spellStart"/>
      <w:r w:rsidR="00C85D4A" w:rsidRPr="00FF048B">
        <w:rPr>
          <w:rFonts w:asciiTheme="majorBidi" w:hAnsiTheme="majorBidi" w:cstheme="majorBidi"/>
          <w:i/>
          <w:iCs/>
          <w:color w:val="000000" w:themeColor="text1"/>
          <w:szCs w:val="20"/>
          <w:shd w:val="clear" w:color="auto" w:fill="FFFFFF"/>
        </w:rPr>
        <w:t>aedes</w:t>
      </w:r>
      <w:proofErr w:type="spellEnd"/>
      <w:r w:rsidR="00C85D4A" w:rsidRPr="00FF048B">
        <w:rPr>
          <w:rFonts w:asciiTheme="majorBidi" w:hAnsiTheme="majorBidi" w:cstheme="majorBidi"/>
          <w:i/>
          <w:iCs/>
          <w:color w:val="000000" w:themeColor="text1"/>
          <w:szCs w:val="20"/>
          <w:shd w:val="clear" w:color="auto" w:fill="FFFFFF"/>
        </w:rPr>
        <w:t xml:space="preserve"> </w:t>
      </w:r>
      <w:r w:rsidR="00C85D4A" w:rsidRPr="00FF048B">
        <w:rPr>
          <w:rFonts w:asciiTheme="majorBidi" w:hAnsiTheme="majorBidi" w:cstheme="majorBidi"/>
          <w:color w:val="000000" w:themeColor="text1"/>
          <w:szCs w:val="20"/>
          <w:shd w:val="clear" w:color="auto" w:fill="FFFFFF"/>
        </w:rPr>
        <w:t>mosquito</w:t>
      </w:r>
      <w:r w:rsidR="00C85D4A" w:rsidRPr="00520650">
        <w:rPr>
          <w:rFonts w:asciiTheme="majorBidi" w:hAnsiTheme="majorBidi" w:cstheme="majorBidi"/>
          <w:color w:val="000000" w:themeColor="text1"/>
          <w:szCs w:val="20"/>
          <w:shd w:val="clear" w:color="auto" w:fill="FFFFFF"/>
        </w:rPr>
        <w:t xml:space="preserve"> </w:t>
      </w:r>
      <w:r w:rsidR="00520650" w:rsidRPr="00520650">
        <w:rPr>
          <w:rFonts w:asciiTheme="majorBidi" w:hAnsiTheme="majorBidi" w:cstheme="majorBidi"/>
          <w:color w:val="000000" w:themeColor="text1"/>
          <w:szCs w:val="20"/>
          <w:shd w:val="clear" w:color="auto" w:fill="FFFFFF"/>
        </w:rPr>
        <w:t xml:space="preserve">in Latin America and the Caribbean in 2014-2016 </w:t>
      </w:r>
      <w:r>
        <w:rPr>
          <w:rFonts w:asciiTheme="majorBidi" w:hAnsiTheme="majorBidi" w:cstheme="majorBidi"/>
          <w:color w:val="000000" w:themeColor="text1"/>
          <w:szCs w:val="20"/>
          <w:shd w:val="clear" w:color="auto" w:fill="FFFFFF"/>
        </w:rPr>
        <w:t xml:space="preserve">which </w:t>
      </w:r>
      <w:r w:rsidR="00520650" w:rsidRPr="00520650">
        <w:rPr>
          <w:rFonts w:asciiTheme="majorBidi" w:hAnsiTheme="majorBidi" w:cstheme="majorBidi"/>
          <w:color w:val="000000" w:themeColor="text1"/>
          <w:szCs w:val="20"/>
          <w:shd w:val="clear" w:color="auto" w:fill="FFFFFF"/>
        </w:rPr>
        <w:t>occurred during a period of severe drought and unusually high temperatures, associated with the 2015-2016 El Niño event</w:t>
      </w:r>
      <w:r w:rsidR="00C85D4A">
        <w:rPr>
          <w:rFonts w:asciiTheme="majorBidi" w:hAnsiTheme="majorBidi" w:cstheme="majorBidi"/>
          <w:color w:val="000000" w:themeColor="text1"/>
          <w:szCs w:val="20"/>
          <w:shd w:val="clear" w:color="auto" w:fill="FFFFFF"/>
        </w:rPr>
        <w:t>.</w:t>
      </w:r>
      <w:r w:rsidR="00520650">
        <w:rPr>
          <w:rStyle w:val="EndnoteReference"/>
          <w:rFonts w:asciiTheme="majorBidi" w:hAnsiTheme="majorBidi" w:cstheme="majorBidi"/>
          <w:color w:val="000000" w:themeColor="text1"/>
          <w:szCs w:val="20"/>
          <w:shd w:val="clear" w:color="auto" w:fill="FFFFFF"/>
        </w:rPr>
        <w:endnoteReference w:id="4"/>
      </w:r>
      <w:r w:rsidR="00C85D4A">
        <w:rPr>
          <w:rFonts w:asciiTheme="majorBidi" w:hAnsiTheme="majorBidi" w:cstheme="majorBidi"/>
          <w:color w:val="000000" w:themeColor="text1"/>
          <w:szCs w:val="20"/>
          <w:shd w:val="clear" w:color="auto" w:fill="FFFFFF"/>
        </w:rPr>
        <w:t xml:space="preserve"> </w:t>
      </w:r>
      <w:r w:rsidR="00C85D4A" w:rsidRPr="00C85D4A">
        <w:rPr>
          <w:rFonts w:asciiTheme="majorBidi" w:hAnsiTheme="majorBidi" w:cstheme="majorBidi"/>
          <w:color w:val="000000" w:themeColor="text1"/>
          <w:szCs w:val="20"/>
          <w:highlight w:val="yellow"/>
          <w:shd w:val="clear" w:color="auto" w:fill="FFFFFF"/>
        </w:rPr>
        <w:t xml:space="preserve">The initial Brazilian outbreak appears to have been aided by a drought driven by El Niño, and by higher temperatures. With studies identifying a “striking overlap” between areas in Brazil that were afflicted by extreme weather </w:t>
      </w:r>
      <w:r w:rsidR="00C85D4A">
        <w:rPr>
          <w:rFonts w:asciiTheme="majorBidi" w:hAnsiTheme="majorBidi" w:cstheme="majorBidi"/>
          <w:color w:val="000000" w:themeColor="text1"/>
          <w:szCs w:val="20"/>
          <w:highlight w:val="yellow"/>
          <w:shd w:val="clear" w:color="auto" w:fill="FFFFFF"/>
        </w:rPr>
        <w:t>conditions</w:t>
      </w:r>
      <w:r w:rsidR="00C85D4A" w:rsidRPr="00C85D4A">
        <w:rPr>
          <w:rFonts w:asciiTheme="majorBidi" w:hAnsiTheme="majorBidi" w:cstheme="majorBidi"/>
          <w:color w:val="000000" w:themeColor="text1"/>
          <w:szCs w:val="20"/>
          <w:highlight w:val="yellow"/>
          <w:shd w:val="clear" w:color="auto" w:fill="FFFFFF"/>
        </w:rPr>
        <w:t xml:space="preserve">, and areas where </w:t>
      </w:r>
      <w:proofErr w:type="spellStart"/>
      <w:r w:rsidR="00C85D4A" w:rsidRPr="00C85D4A">
        <w:rPr>
          <w:rFonts w:asciiTheme="majorBidi" w:hAnsiTheme="majorBidi" w:cstheme="majorBidi"/>
          <w:color w:val="000000" w:themeColor="text1"/>
          <w:szCs w:val="20"/>
          <w:highlight w:val="yellow"/>
          <w:shd w:val="clear" w:color="auto" w:fill="FFFFFF"/>
        </w:rPr>
        <w:t>Zika</w:t>
      </w:r>
      <w:proofErr w:type="spellEnd"/>
      <w:r w:rsidR="00C85D4A" w:rsidRPr="00C85D4A">
        <w:rPr>
          <w:rFonts w:asciiTheme="majorBidi" w:hAnsiTheme="majorBidi" w:cstheme="majorBidi"/>
          <w:color w:val="000000" w:themeColor="text1"/>
          <w:szCs w:val="20"/>
          <w:highlight w:val="yellow"/>
          <w:shd w:val="clear" w:color="auto" w:fill="FFFFFF"/>
        </w:rPr>
        <w:t xml:space="preserve"> </w:t>
      </w:r>
      <w:r w:rsidR="00C85D4A">
        <w:rPr>
          <w:rFonts w:asciiTheme="majorBidi" w:hAnsiTheme="majorBidi" w:cstheme="majorBidi"/>
          <w:color w:val="000000" w:themeColor="text1"/>
          <w:szCs w:val="20"/>
          <w:highlight w:val="yellow"/>
          <w:shd w:val="clear" w:color="auto" w:fill="FFFFFF"/>
        </w:rPr>
        <w:t>virus cases emerged</w:t>
      </w:r>
      <w:r w:rsidR="00C85D4A" w:rsidRPr="00C85D4A">
        <w:rPr>
          <w:rFonts w:asciiTheme="majorBidi" w:hAnsiTheme="majorBidi" w:cstheme="majorBidi"/>
          <w:color w:val="000000" w:themeColor="text1"/>
          <w:szCs w:val="20"/>
          <w:highlight w:val="yellow"/>
          <w:shd w:val="clear" w:color="auto" w:fill="FFFFFF"/>
        </w:rPr>
        <w:t xml:space="preserve"> one month later</w:t>
      </w:r>
      <w:r w:rsidR="00C85D4A" w:rsidRPr="00C85D4A">
        <w:rPr>
          <w:rFonts w:asciiTheme="majorBidi" w:hAnsiTheme="majorBidi" w:cstheme="majorBidi"/>
          <w:color w:val="000000" w:themeColor="text1"/>
          <w:sz w:val="21"/>
          <w:szCs w:val="21"/>
          <w:highlight w:val="yellow"/>
          <w:shd w:val="clear" w:color="auto" w:fill="FFFFFF"/>
        </w:rPr>
        <w:t>.</w:t>
      </w:r>
      <w:r w:rsidR="00C85D4A" w:rsidRPr="00C85D4A">
        <w:rPr>
          <w:rStyle w:val="EndnoteReference"/>
          <w:rFonts w:asciiTheme="majorBidi" w:hAnsiTheme="majorBidi" w:cstheme="majorBidi"/>
          <w:color w:val="000000" w:themeColor="text1"/>
          <w:sz w:val="21"/>
          <w:szCs w:val="21"/>
          <w:highlight w:val="yellow"/>
          <w:shd w:val="clear" w:color="auto" w:fill="FFFFFF"/>
        </w:rPr>
        <w:endnoteReference w:id="5"/>
      </w:r>
      <w:r w:rsidR="00C85D4A">
        <w:rPr>
          <w:rStyle w:val="FootnoteReference"/>
          <w:rFonts w:asciiTheme="majorBidi" w:hAnsiTheme="majorBidi" w:cstheme="majorBidi"/>
          <w:color w:val="000000" w:themeColor="text1"/>
          <w:sz w:val="21"/>
          <w:szCs w:val="21"/>
          <w:shd w:val="clear" w:color="auto" w:fill="FFFFFF"/>
        </w:rPr>
        <w:t xml:space="preserve"> </w:t>
      </w:r>
      <w:r w:rsidR="00C85D4A">
        <w:rPr>
          <w:rFonts w:asciiTheme="majorBidi" w:hAnsiTheme="majorBidi" w:cstheme="majorBidi"/>
          <w:color w:val="000000" w:themeColor="text1"/>
          <w:szCs w:val="20"/>
          <w:shd w:val="clear" w:color="auto" w:fill="FFFFFF"/>
        </w:rPr>
        <w:t xml:space="preserve"> Currently in 2017, local transmission and the</w:t>
      </w:r>
      <w:r w:rsidR="005D0D11" w:rsidRPr="00FF048B">
        <w:rPr>
          <w:rFonts w:asciiTheme="majorBidi" w:hAnsiTheme="majorBidi" w:cstheme="majorBidi"/>
          <w:color w:val="000000" w:themeColor="text1"/>
          <w:szCs w:val="20"/>
          <w:shd w:val="clear" w:color="auto" w:fill="FFFFFF"/>
        </w:rPr>
        <w:t xml:space="preserve"> </w:t>
      </w:r>
      <w:r w:rsidR="00D44315">
        <w:rPr>
          <w:rFonts w:asciiTheme="majorBidi" w:hAnsiTheme="majorBidi" w:cstheme="majorBidi"/>
          <w:color w:val="000000" w:themeColor="text1"/>
          <w:szCs w:val="20"/>
          <w:shd w:val="clear" w:color="auto" w:fill="FFFFFF"/>
        </w:rPr>
        <w:t>associated</w:t>
      </w:r>
      <w:r w:rsidR="00C85D4A">
        <w:rPr>
          <w:rFonts w:asciiTheme="majorBidi" w:hAnsiTheme="majorBidi" w:cstheme="majorBidi"/>
          <w:color w:val="000000" w:themeColor="text1"/>
          <w:szCs w:val="20"/>
          <w:shd w:val="clear" w:color="auto" w:fill="FFFFFF"/>
        </w:rPr>
        <w:t xml:space="preserve"> and resulting</w:t>
      </w:r>
      <w:r w:rsidR="00D44315">
        <w:rPr>
          <w:rFonts w:asciiTheme="majorBidi" w:hAnsiTheme="majorBidi" w:cstheme="majorBidi"/>
          <w:color w:val="000000" w:themeColor="text1"/>
          <w:szCs w:val="20"/>
          <w:shd w:val="clear" w:color="auto" w:fill="FFFFFF"/>
        </w:rPr>
        <w:t xml:space="preserve"> </w:t>
      </w:r>
      <w:r w:rsidR="00C85D4A" w:rsidRPr="00D44315">
        <w:rPr>
          <w:rFonts w:asciiTheme="majorBidi" w:hAnsiTheme="majorBidi" w:cstheme="majorBidi"/>
          <w:color w:val="000000" w:themeColor="text1"/>
          <w:szCs w:val="20"/>
          <w:shd w:val="clear" w:color="auto" w:fill="FFFFFF"/>
        </w:rPr>
        <w:t>foetal</w:t>
      </w:r>
      <w:r w:rsidR="00D44315" w:rsidRPr="00D44315">
        <w:rPr>
          <w:rFonts w:asciiTheme="majorBidi" w:hAnsiTheme="majorBidi" w:cstheme="majorBidi"/>
          <w:color w:val="000000" w:themeColor="text1"/>
          <w:szCs w:val="20"/>
          <w:shd w:val="clear" w:color="auto" w:fill="FFFFFF"/>
        </w:rPr>
        <w:t xml:space="preserve"> malformations and neurological disorders</w:t>
      </w:r>
      <w:r w:rsidR="00C85D4A">
        <w:rPr>
          <w:rFonts w:asciiTheme="majorBidi" w:hAnsiTheme="majorBidi" w:cstheme="majorBidi"/>
          <w:color w:val="000000" w:themeColor="text1"/>
          <w:szCs w:val="20"/>
          <w:shd w:val="clear" w:color="auto" w:fill="FFFFFF"/>
        </w:rPr>
        <w:t xml:space="preserve"> continue to be monitored and recorded in the region, and worldwide</w:t>
      </w:r>
      <w:r w:rsidR="005D0D11" w:rsidRPr="00FF048B">
        <w:rPr>
          <w:rFonts w:asciiTheme="majorBidi" w:hAnsiTheme="majorBidi" w:cstheme="majorBidi"/>
          <w:color w:val="000000" w:themeColor="text1"/>
          <w:szCs w:val="20"/>
          <w:shd w:val="clear" w:color="auto" w:fill="FFFFFF"/>
        </w:rPr>
        <w:t xml:space="preserve">. </w:t>
      </w:r>
    </w:p>
    <w:p w:rsidR="00D44315" w:rsidRDefault="00D44315" w:rsidP="00D44315">
      <w:pPr>
        <w:autoSpaceDE w:val="0"/>
        <w:autoSpaceDN w:val="0"/>
        <w:adjustRightInd w:val="0"/>
        <w:spacing w:after="0" w:line="240" w:lineRule="auto"/>
        <w:rPr>
          <w:rFonts w:asciiTheme="majorBidi" w:hAnsiTheme="majorBidi" w:cstheme="majorBidi"/>
          <w:b/>
          <w:bCs/>
          <w:color w:val="000000" w:themeColor="text1"/>
          <w:szCs w:val="20"/>
          <w:shd w:val="clear" w:color="auto" w:fill="FFFFFF"/>
        </w:rPr>
      </w:pPr>
    </w:p>
    <w:p w:rsidR="00B93170" w:rsidRPr="00D44315" w:rsidRDefault="00FF048B" w:rsidP="00D44315">
      <w:pPr>
        <w:autoSpaceDE w:val="0"/>
        <w:autoSpaceDN w:val="0"/>
        <w:adjustRightInd w:val="0"/>
        <w:spacing w:after="0" w:line="240" w:lineRule="auto"/>
        <w:rPr>
          <w:rFonts w:asciiTheme="majorBidi" w:hAnsiTheme="majorBidi" w:cstheme="majorBidi"/>
          <w:b/>
          <w:bCs/>
          <w:color w:val="000000" w:themeColor="text1"/>
          <w:szCs w:val="20"/>
          <w:shd w:val="clear" w:color="auto" w:fill="FFFFFF"/>
        </w:rPr>
      </w:pPr>
      <w:r w:rsidRPr="00D44315">
        <w:rPr>
          <w:rFonts w:asciiTheme="majorBidi" w:hAnsiTheme="majorBidi" w:cstheme="majorBidi"/>
          <w:b/>
          <w:bCs/>
          <w:color w:val="000000" w:themeColor="text1"/>
          <w:szCs w:val="20"/>
          <w:shd w:val="clear" w:color="auto" w:fill="FFFFFF"/>
        </w:rPr>
        <w:t xml:space="preserve">Water-borne diseases: Cholera in Africa </w:t>
      </w:r>
    </w:p>
    <w:p w:rsidR="00D44315" w:rsidRDefault="00D44315" w:rsidP="00C729D3">
      <w:pPr>
        <w:autoSpaceDE w:val="0"/>
        <w:autoSpaceDN w:val="0"/>
        <w:adjustRightInd w:val="0"/>
        <w:spacing w:after="0" w:line="240" w:lineRule="auto"/>
        <w:rPr>
          <w:rFonts w:asciiTheme="majorBidi" w:hAnsiTheme="majorBidi" w:cstheme="majorBidi"/>
          <w:color w:val="000000" w:themeColor="text1"/>
          <w:szCs w:val="20"/>
          <w:shd w:val="clear" w:color="auto" w:fill="FFFFFF"/>
        </w:rPr>
      </w:pPr>
      <w:r w:rsidRPr="00D44315">
        <w:rPr>
          <w:rFonts w:asciiTheme="majorBidi" w:hAnsiTheme="majorBidi" w:cstheme="majorBidi"/>
          <w:color w:val="000000" w:themeColor="text1"/>
          <w:szCs w:val="20"/>
          <w:shd w:val="clear" w:color="auto" w:fill="FFFFFF"/>
        </w:rPr>
        <w:t xml:space="preserve">Cholera remains a significant public health problem in many parts of the world. In 2016, 38 countries reported a total of 132 121 cases </w:t>
      </w:r>
      <w:r w:rsidRPr="00C729D3">
        <w:rPr>
          <w:rFonts w:asciiTheme="majorBidi" w:hAnsiTheme="majorBidi" w:cstheme="majorBidi"/>
          <w:color w:val="000000" w:themeColor="text1"/>
          <w:szCs w:val="20"/>
          <w:shd w:val="clear" w:color="auto" w:fill="FFFFFF"/>
        </w:rPr>
        <w:t>including 2420 deaths. In cholera-endemic countries, an estimated 1.3 billion people are at risk, while in Africa alone, about 40 million people live in cholera hotspots</w:t>
      </w:r>
      <w:r w:rsidRPr="00C729D3">
        <w:rPr>
          <w:rStyle w:val="EndnoteReference"/>
          <w:rFonts w:asciiTheme="majorBidi" w:hAnsiTheme="majorBidi" w:cstheme="majorBidi"/>
          <w:color w:val="000000" w:themeColor="text1"/>
          <w:szCs w:val="20"/>
          <w:shd w:val="clear" w:color="auto" w:fill="FFFFFF"/>
        </w:rPr>
        <w:endnoteReference w:id="6"/>
      </w:r>
      <w:r w:rsidRPr="00C729D3">
        <w:rPr>
          <w:rFonts w:asciiTheme="majorBidi" w:hAnsiTheme="majorBidi" w:cstheme="majorBidi"/>
          <w:color w:val="000000" w:themeColor="text1"/>
          <w:szCs w:val="20"/>
          <w:shd w:val="clear" w:color="auto" w:fill="FFFFFF"/>
        </w:rPr>
        <w:t>.</w:t>
      </w:r>
      <w:r w:rsidR="004519F7" w:rsidRPr="00C729D3">
        <w:rPr>
          <w:rFonts w:asciiTheme="majorBidi" w:hAnsiTheme="majorBidi" w:cstheme="majorBidi"/>
          <w:color w:val="000000" w:themeColor="text1"/>
          <w:szCs w:val="20"/>
          <w:shd w:val="clear" w:color="auto" w:fill="FFFFFF"/>
        </w:rPr>
        <w:t xml:space="preserve"> </w:t>
      </w:r>
      <w:r w:rsidRPr="00C729D3">
        <w:rPr>
          <w:rFonts w:asciiTheme="majorBidi" w:hAnsiTheme="majorBidi" w:cstheme="majorBidi"/>
          <w:color w:val="000000" w:themeColor="text1"/>
          <w:szCs w:val="20"/>
          <w:shd w:val="clear" w:color="auto" w:fill="FFFFFF"/>
        </w:rPr>
        <w:t>These cholera “hotspots” have been identified across most endemic countries facing recurrent and predictable cholera outbreaks, often coinciding with the rainy season.</w:t>
      </w:r>
      <w:r w:rsidR="00C85D4A" w:rsidRPr="00C729D3">
        <w:rPr>
          <w:rFonts w:asciiTheme="majorBidi" w:hAnsiTheme="majorBidi" w:cstheme="majorBidi"/>
          <w:color w:val="000000" w:themeColor="text1"/>
          <w:szCs w:val="20"/>
          <w:shd w:val="clear" w:color="auto" w:fill="FFFFFF"/>
        </w:rPr>
        <w:t xml:space="preserve">  </w:t>
      </w:r>
      <w:r w:rsidR="00C729D3">
        <w:rPr>
          <w:rFonts w:asciiTheme="majorBidi" w:hAnsiTheme="majorBidi" w:cstheme="majorBidi"/>
          <w:color w:val="000000" w:themeColor="text1"/>
          <w:szCs w:val="20"/>
          <w:shd w:val="clear" w:color="auto" w:fill="FFFFFF"/>
        </w:rPr>
        <w:t xml:space="preserve">The </w:t>
      </w:r>
      <w:r w:rsidR="00C85D4A" w:rsidRPr="00C729D3">
        <w:rPr>
          <w:rFonts w:asciiTheme="majorBidi" w:hAnsiTheme="majorBidi" w:cstheme="majorBidi"/>
          <w:color w:val="000000" w:themeColor="text1"/>
          <w:szCs w:val="20"/>
          <w:shd w:val="clear" w:color="auto" w:fill="FFFFFF"/>
        </w:rPr>
        <w:t>WHO has recognized that large cholera outbreaks in East and Central</w:t>
      </w:r>
      <w:r w:rsidR="00C729D3">
        <w:rPr>
          <w:rFonts w:asciiTheme="majorBidi" w:hAnsiTheme="majorBidi" w:cstheme="majorBidi"/>
          <w:color w:val="000000" w:themeColor="text1"/>
          <w:szCs w:val="20"/>
          <w:shd w:val="clear" w:color="auto" w:fill="FFFFFF"/>
        </w:rPr>
        <w:t>, and later Southern</w:t>
      </w:r>
      <w:r w:rsidR="00C85D4A" w:rsidRPr="00C729D3">
        <w:rPr>
          <w:rFonts w:asciiTheme="majorBidi" w:hAnsiTheme="majorBidi" w:cstheme="majorBidi"/>
          <w:color w:val="000000" w:themeColor="text1"/>
          <w:szCs w:val="20"/>
          <w:shd w:val="clear" w:color="auto" w:fill="FFFFFF"/>
        </w:rPr>
        <w:t xml:space="preserve"> Africa were </w:t>
      </w:r>
      <w:r w:rsidR="00AB40E3" w:rsidRPr="00C729D3">
        <w:rPr>
          <w:rFonts w:asciiTheme="majorBidi" w:hAnsiTheme="majorBidi" w:cstheme="majorBidi"/>
          <w:color w:val="000000" w:themeColor="text1"/>
          <w:szCs w:val="20"/>
          <w:shd w:val="clear" w:color="auto" w:fill="FFFFFF"/>
        </w:rPr>
        <w:t xml:space="preserve">likely </w:t>
      </w:r>
      <w:r w:rsidR="00C85D4A" w:rsidRPr="00C729D3">
        <w:rPr>
          <w:rFonts w:asciiTheme="majorBidi" w:hAnsiTheme="majorBidi" w:cstheme="majorBidi"/>
          <w:color w:val="000000" w:themeColor="text1"/>
          <w:szCs w:val="20"/>
          <w:shd w:val="clear" w:color="auto" w:fill="FFFFFF"/>
        </w:rPr>
        <w:t xml:space="preserve">aided by El Nino </w:t>
      </w:r>
      <w:r w:rsidR="00AB40E3" w:rsidRPr="00C729D3">
        <w:rPr>
          <w:rFonts w:asciiTheme="majorBidi" w:hAnsiTheme="majorBidi" w:cstheme="majorBidi"/>
          <w:color w:val="000000" w:themeColor="text1"/>
          <w:szCs w:val="20"/>
          <w:shd w:val="clear" w:color="auto" w:fill="FFFFFF"/>
        </w:rPr>
        <w:t>driven</w:t>
      </w:r>
      <w:r w:rsidR="00C85D4A" w:rsidRPr="00C729D3">
        <w:rPr>
          <w:rFonts w:asciiTheme="majorBidi" w:hAnsiTheme="majorBidi" w:cstheme="majorBidi"/>
          <w:color w:val="000000" w:themeColor="text1"/>
          <w:szCs w:val="20"/>
          <w:shd w:val="clear" w:color="auto" w:fill="FFFFFF"/>
        </w:rPr>
        <w:t xml:space="preserve"> </w:t>
      </w:r>
      <w:r w:rsidR="00AB40E3" w:rsidRPr="00C729D3">
        <w:rPr>
          <w:rFonts w:asciiTheme="majorBidi" w:hAnsiTheme="majorBidi" w:cstheme="majorBidi"/>
          <w:color w:val="000000" w:themeColor="text1"/>
          <w:szCs w:val="20"/>
          <w:shd w:val="clear" w:color="auto" w:fill="FFFFFF"/>
        </w:rPr>
        <w:t xml:space="preserve">weather </w:t>
      </w:r>
      <w:r w:rsidR="00C85D4A" w:rsidRPr="00C729D3">
        <w:rPr>
          <w:rFonts w:asciiTheme="majorBidi" w:hAnsiTheme="majorBidi" w:cstheme="majorBidi"/>
          <w:color w:val="000000" w:themeColor="text1"/>
          <w:szCs w:val="20"/>
          <w:shd w:val="clear" w:color="auto" w:fill="FFFFFF"/>
        </w:rPr>
        <w:t xml:space="preserve">conditions </w:t>
      </w:r>
      <w:r w:rsidR="00AB40E3" w:rsidRPr="00C729D3">
        <w:rPr>
          <w:rFonts w:asciiTheme="majorBidi" w:hAnsiTheme="majorBidi" w:cstheme="majorBidi"/>
          <w:color w:val="000000" w:themeColor="text1"/>
          <w:szCs w:val="20"/>
          <w:shd w:val="clear" w:color="auto" w:fill="FFFFFF"/>
        </w:rPr>
        <w:t>that</w:t>
      </w:r>
      <w:r w:rsidR="00C85D4A" w:rsidRPr="00C729D3">
        <w:rPr>
          <w:rFonts w:asciiTheme="majorBidi" w:hAnsiTheme="majorBidi" w:cstheme="majorBidi"/>
          <w:color w:val="000000" w:themeColor="text1"/>
          <w:szCs w:val="20"/>
          <w:shd w:val="clear" w:color="auto" w:fill="FFFFFF"/>
        </w:rPr>
        <w:t xml:space="preserve"> accelerate</w:t>
      </w:r>
      <w:r w:rsidR="00AB40E3" w:rsidRPr="00C729D3">
        <w:rPr>
          <w:rFonts w:asciiTheme="majorBidi" w:hAnsiTheme="majorBidi" w:cstheme="majorBidi"/>
          <w:color w:val="000000" w:themeColor="text1"/>
          <w:szCs w:val="20"/>
          <w:shd w:val="clear" w:color="auto" w:fill="FFFFFF"/>
        </w:rPr>
        <w:t>d transmission</w:t>
      </w:r>
      <w:r w:rsidR="00C85D4A" w:rsidRPr="00C729D3">
        <w:rPr>
          <w:rFonts w:asciiTheme="majorBidi" w:hAnsiTheme="majorBidi" w:cstheme="majorBidi"/>
          <w:color w:val="000000" w:themeColor="text1"/>
          <w:szCs w:val="20"/>
          <w:shd w:val="clear" w:color="auto" w:fill="FFFFFF"/>
        </w:rPr>
        <w:t xml:space="preserve"> across the region starting in mid-2015, with control efforts still underway in several countries in 2017</w:t>
      </w:r>
      <w:r w:rsidR="00C729D3">
        <w:rPr>
          <w:rFonts w:asciiTheme="majorBidi" w:hAnsiTheme="majorBidi" w:cstheme="majorBidi"/>
          <w:color w:val="000000" w:themeColor="text1"/>
          <w:szCs w:val="20"/>
          <w:shd w:val="clear" w:color="auto" w:fill="FFFFFF"/>
        </w:rPr>
        <w:t>.</w:t>
      </w:r>
      <w:r w:rsidR="00C85D4A" w:rsidRPr="00C729D3">
        <w:rPr>
          <w:vertAlign w:val="superscript"/>
        </w:rPr>
        <w:endnoteReference w:id="7"/>
      </w:r>
      <w:r w:rsidR="00C729D3">
        <w:rPr>
          <w:rFonts w:asciiTheme="majorBidi" w:hAnsiTheme="majorBidi" w:cstheme="majorBidi"/>
          <w:color w:val="000000" w:themeColor="text1"/>
          <w:szCs w:val="20"/>
          <w:shd w:val="clear" w:color="auto" w:fill="FFFFFF"/>
        </w:rPr>
        <w:t xml:space="preserve"> </w:t>
      </w:r>
      <w:r w:rsidR="00E8563B" w:rsidRPr="00C729D3">
        <w:rPr>
          <w:rFonts w:asciiTheme="majorBidi" w:hAnsiTheme="majorBidi" w:cstheme="majorBidi"/>
          <w:color w:val="000000" w:themeColor="text1"/>
          <w:szCs w:val="20"/>
          <w:shd w:val="clear" w:color="auto" w:fill="FFFFFF"/>
        </w:rPr>
        <w:t>A 2017 study, has observed</w:t>
      </w:r>
      <w:r w:rsidR="00E8563B">
        <w:rPr>
          <w:rFonts w:asciiTheme="majorBidi" w:hAnsiTheme="majorBidi" w:cstheme="majorBidi"/>
          <w:color w:val="000000" w:themeColor="text1"/>
          <w:szCs w:val="20"/>
          <w:shd w:val="clear" w:color="auto" w:fill="FFFFFF"/>
        </w:rPr>
        <w:t xml:space="preserve"> that</w:t>
      </w:r>
      <w:r w:rsidR="00E8563B" w:rsidRPr="00E8563B">
        <w:rPr>
          <w:rFonts w:asciiTheme="majorBidi" w:hAnsiTheme="majorBidi" w:cstheme="majorBidi"/>
          <w:color w:val="000000" w:themeColor="text1"/>
          <w:szCs w:val="20"/>
          <w:shd w:val="clear" w:color="auto" w:fill="FFFFFF"/>
        </w:rPr>
        <w:t xml:space="preserve"> the annual geographic distribution of cholera in Africa from 2000 to 2014 changes dramatically</w:t>
      </w:r>
      <w:r w:rsidR="00C729D3">
        <w:rPr>
          <w:rFonts w:asciiTheme="majorBidi" w:hAnsiTheme="majorBidi" w:cstheme="majorBidi"/>
          <w:color w:val="000000" w:themeColor="text1"/>
          <w:szCs w:val="20"/>
          <w:shd w:val="clear" w:color="auto" w:fill="FFFFFF"/>
        </w:rPr>
        <w:t xml:space="preserve"> in relation to ENSO states</w:t>
      </w:r>
      <w:r w:rsidR="00E8563B" w:rsidRPr="00E8563B">
        <w:rPr>
          <w:rFonts w:asciiTheme="majorBidi" w:hAnsiTheme="majorBidi" w:cstheme="majorBidi"/>
          <w:color w:val="000000" w:themeColor="text1"/>
          <w:szCs w:val="20"/>
          <w:shd w:val="clear" w:color="auto" w:fill="FFFFFF"/>
        </w:rPr>
        <w:t>, with the burden shifting to continental East Africa</w:t>
      </w:r>
      <w:r w:rsidR="00AB40E3">
        <w:rPr>
          <w:rFonts w:asciiTheme="majorBidi" w:hAnsiTheme="majorBidi" w:cstheme="majorBidi"/>
          <w:color w:val="000000" w:themeColor="text1"/>
          <w:szCs w:val="20"/>
          <w:shd w:val="clear" w:color="auto" w:fill="FFFFFF"/>
        </w:rPr>
        <w:t xml:space="preserve"> </w:t>
      </w:r>
      <w:r w:rsidR="00C729D3" w:rsidRPr="00E8563B">
        <w:rPr>
          <w:rFonts w:asciiTheme="majorBidi" w:hAnsiTheme="majorBidi" w:cstheme="majorBidi"/>
          <w:color w:val="000000" w:themeColor="text1"/>
          <w:szCs w:val="20"/>
          <w:shd w:val="clear" w:color="auto" w:fill="FFFFFF"/>
        </w:rPr>
        <w:t xml:space="preserve">where </w:t>
      </w:r>
      <w:r w:rsidR="00C729D3">
        <w:rPr>
          <w:rFonts w:asciiTheme="majorBidi" w:hAnsiTheme="majorBidi" w:cstheme="majorBidi"/>
          <w:color w:val="000000" w:themeColor="text1"/>
          <w:szCs w:val="20"/>
          <w:shd w:val="clear" w:color="auto" w:fill="FFFFFF"/>
        </w:rPr>
        <w:t xml:space="preserve">increased rainfall is experienced and  </w:t>
      </w:r>
      <w:r w:rsidR="00C729D3" w:rsidRPr="00E8563B">
        <w:rPr>
          <w:rFonts w:asciiTheme="majorBidi" w:hAnsiTheme="majorBidi" w:cstheme="majorBidi"/>
          <w:color w:val="000000" w:themeColor="text1"/>
          <w:szCs w:val="20"/>
          <w:shd w:val="clear" w:color="auto" w:fill="FFFFFF"/>
        </w:rPr>
        <w:t xml:space="preserve">almost 50,000 additional cases occur during El Niño years </w:t>
      </w:r>
      <w:r w:rsidR="00E8563B" w:rsidRPr="00E8563B">
        <w:rPr>
          <w:rFonts w:asciiTheme="majorBidi" w:hAnsiTheme="majorBidi" w:cstheme="majorBidi"/>
          <w:color w:val="000000" w:themeColor="text1"/>
          <w:szCs w:val="20"/>
          <w:shd w:val="clear" w:color="auto" w:fill="FFFFFF"/>
        </w:rPr>
        <w:t>-</w:t>
      </w:r>
      <w:r w:rsidR="00C729D3">
        <w:rPr>
          <w:rFonts w:asciiTheme="majorBidi" w:hAnsiTheme="majorBidi" w:cstheme="majorBidi"/>
          <w:color w:val="000000" w:themeColor="text1"/>
          <w:szCs w:val="20"/>
          <w:shd w:val="clear" w:color="auto" w:fill="FFFFFF"/>
        </w:rPr>
        <w:t xml:space="preserve"> </w:t>
      </w:r>
      <w:r w:rsidR="00E8563B" w:rsidRPr="00E8563B">
        <w:rPr>
          <w:rFonts w:asciiTheme="majorBidi" w:hAnsiTheme="majorBidi" w:cstheme="majorBidi"/>
          <w:color w:val="000000" w:themeColor="text1"/>
          <w:szCs w:val="20"/>
          <w:shd w:val="clear" w:color="auto" w:fill="FFFFFF"/>
        </w:rPr>
        <w:t>and away from Madagascar and portions of southern, Central, and West Africa</w:t>
      </w:r>
      <w:r w:rsidR="00AB40E3">
        <w:rPr>
          <w:rStyle w:val="EndnoteReference"/>
          <w:rFonts w:asciiTheme="majorBidi" w:hAnsiTheme="majorBidi" w:cstheme="majorBidi"/>
          <w:color w:val="000000" w:themeColor="text1"/>
          <w:szCs w:val="20"/>
          <w:shd w:val="clear" w:color="auto" w:fill="FFFFFF"/>
        </w:rPr>
        <w:endnoteReference w:id="8"/>
      </w:r>
      <w:r w:rsidR="00E8563B" w:rsidRPr="00E8563B">
        <w:rPr>
          <w:rFonts w:asciiTheme="majorBidi" w:hAnsiTheme="majorBidi" w:cstheme="majorBidi"/>
          <w:color w:val="000000" w:themeColor="text1"/>
          <w:szCs w:val="20"/>
          <w:shd w:val="clear" w:color="auto" w:fill="FFFFFF"/>
        </w:rPr>
        <w:t xml:space="preserve">. </w:t>
      </w:r>
      <w:r w:rsidR="00C729D3">
        <w:rPr>
          <w:rFonts w:asciiTheme="majorBidi" w:hAnsiTheme="majorBidi" w:cstheme="majorBidi"/>
          <w:color w:val="000000" w:themeColor="text1"/>
          <w:szCs w:val="20"/>
          <w:shd w:val="clear" w:color="auto" w:fill="FFFFFF"/>
        </w:rPr>
        <w:t>However, the study also observed cholera</w:t>
      </w:r>
      <w:r w:rsidR="00E8563B" w:rsidRPr="00E8563B">
        <w:rPr>
          <w:rFonts w:asciiTheme="majorBidi" w:hAnsiTheme="majorBidi" w:cstheme="majorBidi"/>
          <w:color w:val="000000" w:themeColor="text1"/>
          <w:szCs w:val="20"/>
          <w:shd w:val="clear" w:color="auto" w:fill="FFFFFF"/>
        </w:rPr>
        <w:t xml:space="preserve"> incidence was also higher in some areas with decreased rainfall, suggesting </w:t>
      </w:r>
      <w:r w:rsidR="00AB40E3">
        <w:rPr>
          <w:rFonts w:asciiTheme="majorBidi" w:hAnsiTheme="majorBidi" w:cstheme="majorBidi"/>
          <w:color w:val="000000" w:themeColor="text1"/>
          <w:szCs w:val="20"/>
          <w:shd w:val="clear" w:color="auto" w:fill="FFFFFF"/>
        </w:rPr>
        <w:t>a</w:t>
      </w:r>
      <w:r w:rsidR="00E8563B" w:rsidRPr="00E8563B">
        <w:rPr>
          <w:rFonts w:asciiTheme="majorBidi" w:hAnsiTheme="majorBidi" w:cstheme="majorBidi"/>
          <w:color w:val="000000" w:themeColor="text1"/>
          <w:szCs w:val="20"/>
          <w:shd w:val="clear" w:color="auto" w:fill="FFFFFF"/>
        </w:rPr>
        <w:t xml:space="preserve"> complex relationship between rainfall and cholera incidence</w:t>
      </w:r>
      <w:r w:rsidR="00AB40E3">
        <w:rPr>
          <w:rFonts w:asciiTheme="majorBidi" w:hAnsiTheme="majorBidi" w:cstheme="majorBidi"/>
          <w:color w:val="000000" w:themeColor="text1"/>
          <w:szCs w:val="20"/>
          <w:shd w:val="clear" w:color="auto" w:fill="FFFFFF"/>
        </w:rPr>
        <w:t xml:space="preserve"> exists, and is likely mediated by local water and sanitation conditions and health care access</w:t>
      </w:r>
      <w:r w:rsidR="00E8563B" w:rsidRPr="00E8563B">
        <w:rPr>
          <w:rFonts w:asciiTheme="majorBidi" w:hAnsiTheme="majorBidi" w:cstheme="majorBidi"/>
          <w:color w:val="000000" w:themeColor="text1"/>
          <w:szCs w:val="20"/>
          <w:shd w:val="clear" w:color="auto" w:fill="FFFFFF"/>
        </w:rPr>
        <w:t>.</w:t>
      </w:r>
      <w:r w:rsidR="00AB40E3">
        <w:rPr>
          <w:rFonts w:asciiTheme="majorBidi" w:hAnsiTheme="majorBidi" w:cstheme="majorBidi"/>
          <w:color w:val="000000" w:themeColor="text1"/>
          <w:szCs w:val="20"/>
          <w:shd w:val="clear" w:color="auto" w:fill="FFFFFF"/>
        </w:rPr>
        <w:t xml:space="preserve"> </w:t>
      </w:r>
    </w:p>
    <w:p w:rsidR="00AB40E3" w:rsidRPr="000E495D" w:rsidRDefault="000E495D" w:rsidP="000E495D">
      <w:pPr>
        <w:autoSpaceDE w:val="0"/>
        <w:autoSpaceDN w:val="0"/>
        <w:adjustRightInd w:val="0"/>
        <w:spacing w:after="0" w:line="240" w:lineRule="auto"/>
        <w:rPr>
          <w:rFonts w:asciiTheme="majorBidi" w:hAnsiTheme="majorBidi" w:cstheme="majorBidi"/>
          <w:color w:val="000000" w:themeColor="text1"/>
          <w:szCs w:val="20"/>
          <w:shd w:val="clear" w:color="auto" w:fill="FFFFFF"/>
        </w:rPr>
      </w:pPr>
      <w:r>
        <w:rPr>
          <w:noProof/>
          <w:lang w:val="en-US"/>
        </w:rPr>
        <w:drawing>
          <wp:inline distT="0" distB="0" distL="0" distR="0" wp14:anchorId="1FDD048E" wp14:editId="7D04773A">
            <wp:extent cx="5732145" cy="2486537"/>
            <wp:effectExtent l="0" t="0" r="1905" b="9525"/>
            <wp:docPr id="3" name="Picture 3" descr="http://www.pnas.org/content/114/17/4436/F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nas.org/content/114/17/4436/F1.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486537"/>
                    </a:xfrm>
                    <a:prstGeom prst="rect">
                      <a:avLst/>
                    </a:prstGeom>
                    <a:noFill/>
                    <a:ln>
                      <a:noFill/>
                    </a:ln>
                  </pic:spPr>
                </pic:pic>
              </a:graphicData>
            </a:graphic>
          </wp:inline>
        </w:drawing>
      </w:r>
      <w:r w:rsidRPr="000E495D">
        <w:rPr>
          <w:rFonts w:asciiTheme="majorBidi" w:hAnsiTheme="majorBidi" w:cstheme="majorBidi"/>
          <w:color w:val="000000" w:themeColor="text1"/>
          <w:szCs w:val="20"/>
          <w:shd w:val="clear" w:color="auto" w:fill="FFFFFF"/>
        </w:rPr>
        <w:t xml:space="preserve">  </w:t>
      </w:r>
      <w:r w:rsidR="00C729D3" w:rsidRPr="000E495D">
        <w:rPr>
          <w:rFonts w:asciiTheme="majorBidi" w:hAnsiTheme="majorBidi" w:cstheme="majorBidi"/>
          <w:color w:val="000000" w:themeColor="text1"/>
          <w:szCs w:val="20"/>
          <w:shd w:val="clear" w:color="auto" w:fill="FFFFFF"/>
        </w:rPr>
        <w:t xml:space="preserve"> </w:t>
      </w:r>
      <w:hyperlink r:id="rId11" w:history="1">
        <w:r w:rsidRPr="000E495D">
          <w:rPr>
            <w:rStyle w:val="Hyperlink"/>
            <w:rFonts w:asciiTheme="majorBidi" w:hAnsiTheme="majorBidi" w:cstheme="majorBidi"/>
            <w:szCs w:val="20"/>
            <w:shd w:val="clear" w:color="auto" w:fill="FFFFFF"/>
          </w:rPr>
          <w:t>http://www.pnas.org/content/114/17/4436/F1.expansion.html</w:t>
        </w:r>
      </w:hyperlink>
      <w:r w:rsidRPr="000E495D">
        <w:rPr>
          <w:rFonts w:asciiTheme="majorBidi" w:hAnsiTheme="majorBidi" w:cstheme="majorBidi"/>
          <w:color w:val="000000" w:themeColor="text1"/>
          <w:szCs w:val="20"/>
          <w:shd w:val="clear" w:color="auto" w:fill="FFFFFF"/>
        </w:rPr>
        <w:t xml:space="preserve">  </w:t>
      </w:r>
    </w:p>
    <w:p w:rsidR="00B93170" w:rsidRPr="000E495D" w:rsidRDefault="00B93170" w:rsidP="00B93170">
      <w:pPr>
        <w:pStyle w:val="ListParagraph"/>
        <w:autoSpaceDE w:val="0"/>
        <w:autoSpaceDN w:val="0"/>
        <w:adjustRightInd w:val="0"/>
        <w:spacing w:after="0" w:line="240" w:lineRule="auto"/>
        <w:rPr>
          <w:rFonts w:asciiTheme="majorBidi" w:hAnsiTheme="majorBidi" w:cstheme="majorBidi"/>
          <w:color w:val="000000" w:themeColor="text1"/>
          <w:szCs w:val="20"/>
          <w:u w:val="single"/>
          <w:shd w:val="clear" w:color="auto" w:fill="FFFFFF"/>
        </w:rPr>
      </w:pPr>
    </w:p>
    <w:p w:rsidR="00FF048B" w:rsidRDefault="00FF048B" w:rsidP="00FF048B">
      <w:pPr>
        <w:autoSpaceDE w:val="0"/>
        <w:autoSpaceDN w:val="0"/>
        <w:adjustRightInd w:val="0"/>
        <w:spacing w:after="0" w:line="240" w:lineRule="auto"/>
        <w:rPr>
          <w:rFonts w:asciiTheme="majorBidi" w:hAnsiTheme="majorBidi" w:cstheme="majorBidi"/>
          <w:color w:val="000000" w:themeColor="text1"/>
          <w:szCs w:val="20"/>
          <w:u w:val="single"/>
          <w:shd w:val="clear" w:color="auto" w:fill="FFFFFF"/>
        </w:rPr>
      </w:pPr>
      <w:r>
        <w:rPr>
          <w:rFonts w:asciiTheme="majorBidi" w:hAnsiTheme="majorBidi" w:cstheme="majorBidi"/>
          <w:b/>
          <w:bCs/>
          <w:color w:val="000000" w:themeColor="text1"/>
          <w:szCs w:val="20"/>
          <w:shd w:val="clear" w:color="auto" w:fill="FFFFFF"/>
        </w:rPr>
        <w:t>Outbreaks, Injury, Death, and mental impacts of and f</w:t>
      </w:r>
      <w:r w:rsidR="00E95797" w:rsidRPr="00FF048B">
        <w:rPr>
          <w:rFonts w:asciiTheme="majorBidi" w:hAnsiTheme="majorBidi" w:cstheme="majorBidi"/>
          <w:b/>
          <w:bCs/>
          <w:color w:val="000000" w:themeColor="text1"/>
          <w:szCs w:val="20"/>
          <w:shd w:val="clear" w:color="auto" w:fill="FFFFFF"/>
        </w:rPr>
        <w:t>looding</w:t>
      </w:r>
      <w:r w:rsidR="00E95797" w:rsidRPr="00FF048B">
        <w:rPr>
          <w:rFonts w:asciiTheme="majorBidi" w:hAnsiTheme="majorBidi" w:cstheme="majorBidi"/>
          <w:color w:val="000000" w:themeColor="text1"/>
          <w:szCs w:val="20"/>
          <w:u w:val="single"/>
          <w:shd w:val="clear" w:color="auto" w:fill="FFFFFF"/>
        </w:rPr>
        <w:t xml:space="preserve"> </w:t>
      </w:r>
    </w:p>
    <w:p w:rsidR="00231611" w:rsidRPr="00FF048B" w:rsidRDefault="00FF048B" w:rsidP="00520650">
      <w:pPr>
        <w:autoSpaceDE w:val="0"/>
        <w:autoSpaceDN w:val="0"/>
        <w:adjustRightInd w:val="0"/>
        <w:spacing w:after="0" w:line="240" w:lineRule="auto"/>
        <w:rPr>
          <w:rFonts w:asciiTheme="majorBidi" w:hAnsiTheme="majorBidi" w:cstheme="majorBidi"/>
          <w:color w:val="000000" w:themeColor="text1"/>
          <w:szCs w:val="20"/>
          <w:u w:val="single"/>
          <w:shd w:val="clear" w:color="auto" w:fill="FFFFFF"/>
        </w:rPr>
      </w:pPr>
      <w:r w:rsidRPr="00FF048B">
        <w:rPr>
          <w:rFonts w:asciiTheme="majorBidi" w:hAnsiTheme="majorBidi" w:cstheme="majorBidi"/>
          <w:color w:val="000000" w:themeColor="text1"/>
          <w:szCs w:val="20"/>
          <w:shd w:val="clear" w:color="auto" w:fill="FFFFFF"/>
        </w:rPr>
        <w:t>The worst floods in a century</w:t>
      </w:r>
      <w:r>
        <w:rPr>
          <w:rFonts w:asciiTheme="majorBidi" w:hAnsiTheme="majorBidi" w:cstheme="majorBidi"/>
          <w:color w:val="000000" w:themeColor="text1"/>
          <w:szCs w:val="20"/>
          <w:shd w:val="clear" w:color="auto" w:fill="FFFFFF"/>
        </w:rPr>
        <w:t xml:space="preserve"> have affected Bangladesh, India, Pakistan, and Nepal affecting</w:t>
      </w:r>
      <w:r w:rsidRPr="00FF048B">
        <w:rPr>
          <w:rFonts w:asciiTheme="majorBidi" w:hAnsiTheme="majorBidi" w:cstheme="majorBidi"/>
          <w:color w:val="000000" w:themeColor="text1"/>
          <w:szCs w:val="20"/>
          <w:shd w:val="clear" w:color="auto" w:fill="FFFFFF"/>
        </w:rPr>
        <w:t xml:space="preserve"> </w:t>
      </w:r>
      <w:r>
        <w:rPr>
          <w:rFonts w:asciiTheme="majorBidi" w:hAnsiTheme="majorBidi" w:cstheme="majorBidi"/>
          <w:color w:val="000000" w:themeColor="text1"/>
          <w:szCs w:val="20"/>
          <w:shd w:val="clear" w:color="auto" w:fill="FFFFFF"/>
        </w:rPr>
        <w:t xml:space="preserve">more than 41 million people. </w:t>
      </w:r>
      <w:r w:rsidR="00304C00" w:rsidRPr="00304C00">
        <w:rPr>
          <w:rFonts w:asciiTheme="majorBidi" w:hAnsiTheme="majorBidi" w:cstheme="majorBidi"/>
          <w:color w:val="000000" w:themeColor="text1"/>
          <w:szCs w:val="20"/>
          <w:shd w:val="clear" w:color="auto" w:fill="FFFFFF"/>
        </w:rPr>
        <w:t xml:space="preserve">The risk of communicable diseases, particularly </w:t>
      </w:r>
      <w:proofErr w:type="spellStart"/>
      <w:r w:rsidR="00304C00" w:rsidRPr="00304C00">
        <w:rPr>
          <w:rFonts w:asciiTheme="majorBidi" w:hAnsiTheme="majorBidi" w:cstheme="majorBidi"/>
          <w:color w:val="000000" w:themeColor="text1"/>
          <w:szCs w:val="20"/>
          <w:shd w:val="clear" w:color="auto" w:fill="FFFFFF"/>
        </w:rPr>
        <w:t>fecal</w:t>
      </w:r>
      <w:proofErr w:type="spellEnd"/>
      <w:r w:rsidR="00304C00" w:rsidRPr="00304C00">
        <w:rPr>
          <w:rFonts w:asciiTheme="majorBidi" w:hAnsiTheme="majorBidi" w:cstheme="majorBidi"/>
          <w:color w:val="000000" w:themeColor="text1"/>
          <w:szCs w:val="20"/>
          <w:shd w:val="clear" w:color="auto" w:fill="FFFFFF"/>
        </w:rPr>
        <w:t xml:space="preserve"> oral diseases, also increases in flooded areas</w:t>
      </w:r>
      <w:r w:rsidR="00304C00">
        <w:rPr>
          <w:rStyle w:val="EndnoteReference"/>
          <w:rFonts w:asciiTheme="majorBidi" w:hAnsiTheme="majorBidi" w:cstheme="majorBidi"/>
          <w:color w:val="000000" w:themeColor="text1"/>
          <w:szCs w:val="20"/>
          <w:shd w:val="clear" w:color="auto" w:fill="FFFFFF"/>
        </w:rPr>
        <w:endnoteReference w:id="9"/>
      </w:r>
      <w:r w:rsidR="00304C00" w:rsidRPr="00304C00">
        <w:rPr>
          <w:rFonts w:asciiTheme="majorBidi" w:hAnsiTheme="majorBidi" w:cstheme="majorBidi"/>
          <w:color w:val="000000" w:themeColor="text1"/>
          <w:szCs w:val="20"/>
          <w:shd w:val="clear" w:color="auto" w:fill="FFFFFF"/>
        </w:rPr>
        <w:t xml:space="preserve">. </w:t>
      </w:r>
      <w:r w:rsidR="00231611" w:rsidRPr="00304C00">
        <w:rPr>
          <w:rFonts w:asciiTheme="majorBidi" w:hAnsiTheme="majorBidi" w:cstheme="majorBidi"/>
          <w:color w:val="000000" w:themeColor="text1"/>
          <w:szCs w:val="20"/>
          <w:shd w:val="clear" w:color="auto" w:fill="FFFFFF"/>
        </w:rPr>
        <w:t>In Bangladesh alone, more than 13,000 cases of waterborne diseases and respiratory infections have been reported during 3 wee</w:t>
      </w:r>
      <w:bookmarkStart w:id="0" w:name="_GoBack"/>
      <w:bookmarkEnd w:id="0"/>
      <w:r w:rsidR="00231611" w:rsidRPr="00304C00">
        <w:rPr>
          <w:rFonts w:asciiTheme="majorBidi" w:hAnsiTheme="majorBidi" w:cstheme="majorBidi"/>
          <w:color w:val="000000" w:themeColor="text1"/>
          <w:szCs w:val="20"/>
          <w:shd w:val="clear" w:color="auto" w:fill="FFFFFF"/>
        </w:rPr>
        <w:t>ks</w:t>
      </w:r>
      <w:r w:rsidR="00231611" w:rsidRPr="00FF048B">
        <w:rPr>
          <w:rFonts w:asciiTheme="majorBidi" w:hAnsiTheme="majorBidi" w:cstheme="majorBidi"/>
          <w:color w:val="000000" w:themeColor="text1"/>
          <w:shd w:val="clear" w:color="auto" w:fill="FFFFFF"/>
        </w:rPr>
        <w:t xml:space="preserve"> in August</w:t>
      </w:r>
      <w:r w:rsidR="00520650">
        <w:rPr>
          <w:rFonts w:asciiTheme="majorBidi" w:hAnsiTheme="majorBidi" w:cstheme="majorBidi"/>
          <w:color w:val="000000" w:themeColor="text1"/>
          <w:shd w:val="clear" w:color="auto" w:fill="FFFFFF"/>
        </w:rPr>
        <w:t>.</w:t>
      </w:r>
      <w:r w:rsidR="00520650">
        <w:rPr>
          <w:rStyle w:val="EndnoteReference"/>
          <w:rFonts w:asciiTheme="majorBidi" w:hAnsiTheme="majorBidi" w:cstheme="majorBidi"/>
          <w:color w:val="000000" w:themeColor="text1"/>
          <w:shd w:val="clear" w:color="auto" w:fill="FFFFFF"/>
        </w:rPr>
        <w:endnoteReference w:id="10"/>
      </w:r>
      <w:r w:rsidR="00520650">
        <w:rPr>
          <w:rFonts w:asciiTheme="majorBidi" w:hAnsiTheme="majorBidi" w:cstheme="majorBidi"/>
          <w:color w:val="000000" w:themeColor="text1"/>
          <w:shd w:val="clear" w:color="auto" w:fill="FFFFFF"/>
        </w:rPr>
        <w:t xml:space="preserve">  </w:t>
      </w:r>
      <w:r w:rsidR="00520650" w:rsidRPr="004035EB">
        <w:rPr>
          <w:rFonts w:asciiTheme="majorBidi" w:hAnsiTheme="majorBidi" w:cstheme="majorBidi"/>
          <w:color w:val="000000" w:themeColor="text1"/>
          <w:highlight w:val="yellow"/>
          <w:shd w:val="clear" w:color="auto" w:fill="FFFFFF"/>
        </w:rPr>
        <w:t>1200 deaths reported</w:t>
      </w:r>
      <w:r w:rsidR="00520650">
        <w:rPr>
          <w:rFonts w:asciiTheme="majorBidi" w:hAnsiTheme="majorBidi" w:cstheme="majorBidi"/>
          <w:color w:val="000000" w:themeColor="text1"/>
          <w:shd w:val="clear" w:color="auto" w:fill="FFFFFF"/>
        </w:rPr>
        <w:t xml:space="preserve"> </w:t>
      </w:r>
    </w:p>
    <w:p w:rsidR="001601A1" w:rsidRPr="00FF048B" w:rsidRDefault="001601A1" w:rsidP="001601A1">
      <w:pPr>
        <w:pStyle w:val="ListParagraph"/>
        <w:autoSpaceDE w:val="0"/>
        <w:autoSpaceDN w:val="0"/>
        <w:adjustRightInd w:val="0"/>
        <w:spacing w:after="0" w:line="240" w:lineRule="auto"/>
        <w:rPr>
          <w:rFonts w:asciiTheme="majorBidi" w:hAnsiTheme="majorBidi" w:cstheme="majorBidi"/>
          <w:color w:val="000000" w:themeColor="text1"/>
          <w:szCs w:val="20"/>
          <w:shd w:val="clear" w:color="auto" w:fill="FFFFFF"/>
        </w:rPr>
      </w:pPr>
    </w:p>
    <w:p w:rsidR="00520650" w:rsidRPr="00D44315" w:rsidRDefault="00520650" w:rsidP="00D70A5A">
      <w:pPr>
        <w:autoSpaceDE w:val="0"/>
        <w:autoSpaceDN w:val="0"/>
        <w:adjustRightInd w:val="0"/>
        <w:spacing w:after="0" w:line="240" w:lineRule="auto"/>
        <w:rPr>
          <w:rFonts w:asciiTheme="majorBidi" w:hAnsiTheme="majorBidi" w:cstheme="majorBidi"/>
          <w:color w:val="000000" w:themeColor="text1"/>
          <w:shd w:val="clear" w:color="auto" w:fill="FFFFFF"/>
        </w:rPr>
      </w:pPr>
      <w:r w:rsidRPr="00D44315">
        <w:rPr>
          <w:rFonts w:asciiTheme="majorBidi" w:hAnsiTheme="majorBidi" w:cstheme="majorBidi"/>
          <w:color w:val="000000" w:themeColor="text1"/>
          <w:shd w:val="clear" w:color="auto" w:fill="FFFFFF"/>
        </w:rPr>
        <w:t xml:space="preserve">In Nepal </w:t>
      </w:r>
      <w:r w:rsidR="00D70A5A" w:rsidRPr="00D44315">
        <w:rPr>
          <w:rFonts w:asciiTheme="majorBidi" w:hAnsiTheme="majorBidi" w:cstheme="majorBidi"/>
          <w:color w:val="000000" w:themeColor="text1"/>
          <w:shd w:val="clear" w:color="auto" w:fill="FFFFFF"/>
        </w:rPr>
        <w:t xml:space="preserve">following heavy rainfall in August 2017 </w:t>
      </w:r>
      <w:r w:rsidRPr="00D44315">
        <w:rPr>
          <w:rFonts w:asciiTheme="majorBidi" w:hAnsiTheme="majorBidi" w:cstheme="majorBidi"/>
          <w:color w:val="000000" w:themeColor="text1"/>
          <w:shd w:val="clear" w:color="auto" w:fill="FFFFFF"/>
        </w:rPr>
        <w:t>public health facilities</w:t>
      </w:r>
      <w:r w:rsidR="00D70A5A" w:rsidRPr="00D44315">
        <w:rPr>
          <w:rFonts w:asciiTheme="majorBidi" w:hAnsiTheme="majorBidi" w:cstheme="majorBidi"/>
          <w:color w:val="000000" w:themeColor="text1"/>
          <w:shd w:val="clear" w:color="auto" w:fill="FFFFFF"/>
        </w:rPr>
        <w:t xml:space="preserve"> reportedly affected include:</w:t>
      </w:r>
      <w:r w:rsidRPr="00D44315">
        <w:rPr>
          <w:rFonts w:asciiTheme="majorBidi" w:hAnsiTheme="majorBidi" w:cstheme="majorBidi"/>
          <w:color w:val="000000" w:themeColor="text1"/>
          <w:shd w:val="clear" w:color="auto" w:fill="FFFFFF"/>
        </w:rPr>
        <w:t xml:space="preserve"> 39 public hospitals, 109 primary health care centres and 1,554 health posts. 10 fully damaged and 64</w:t>
      </w:r>
      <w:r w:rsidR="00D70A5A" w:rsidRPr="00D44315">
        <w:rPr>
          <w:rFonts w:asciiTheme="majorBidi" w:hAnsiTheme="majorBidi" w:cstheme="majorBidi"/>
          <w:color w:val="000000" w:themeColor="text1"/>
          <w:shd w:val="clear" w:color="auto" w:fill="FFFFFF"/>
        </w:rPr>
        <w:t xml:space="preserve"> </w:t>
      </w:r>
      <w:r w:rsidRPr="00D44315">
        <w:rPr>
          <w:rFonts w:asciiTheme="majorBidi" w:hAnsiTheme="majorBidi" w:cstheme="majorBidi"/>
          <w:color w:val="000000" w:themeColor="text1"/>
          <w:shd w:val="clear" w:color="auto" w:fill="FFFFFF"/>
        </w:rPr>
        <w:t>partially damaged</w:t>
      </w:r>
      <w:r w:rsidR="00D70A5A" w:rsidRPr="00D44315">
        <w:rPr>
          <w:rFonts w:asciiTheme="majorBidi" w:hAnsiTheme="majorBidi" w:cstheme="majorBidi"/>
          <w:color w:val="000000" w:themeColor="text1"/>
          <w:shd w:val="clear" w:color="auto" w:fill="FFFFFF"/>
        </w:rPr>
        <w:t xml:space="preserve">, </w:t>
      </w:r>
      <w:r w:rsidRPr="00D44315">
        <w:rPr>
          <w:rFonts w:asciiTheme="majorBidi" w:hAnsiTheme="majorBidi" w:cstheme="majorBidi"/>
          <w:color w:val="000000" w:themeColor="text1"/>
          <w:shd w:val="clear" w:color="auto" w:fill="FFFFFF"/>
        </w:rPr>
        <w:t xml:space="preserve">while others </w:t>
      </w:r>
      <w:r w:rsidR="00D70A5A" w:rsidRPr="00D44315">
        <w:rPr>
          <w:rFonts w:asciiTheme="majorBidi" w:hAnsiTheme="majorBidi" w:cstheme="majorBidi"/>
          <w:color w:val="000000" w:themeColor="text1"/>
          <w:shd w:val="clear" w:color="auto" w:fill="FFFFFF"/>
        </w:rPr>
        <w:t xml:space="preserve">reported inundation and disruption to health services </w:t>
      </w:r>
      <w:r w:rsidRPr="00D44315">
        <w:rPr>
          <w:rFonts w:asciiTheme="majorBidi" w:hAnsiTheme="majorBidi" w:cstheme="majorBidi"/>
          <w:color w:val="000000" w:themeColor="text1"/>
          <w:shd w:val="clear" w:color="auto" w:fill="FFFFFF"/>
        </w:rPr>
        <w:t xml:space="preserve"> </w:t>
      </w:r>
      <w:r w:rsidR="00D70A5A" w:rsidRPr="00D44315">
        <w:rPr>
          <w:rFonts w:asciiTheme="majorBidi" w:hAnsiTheme="majorBidi" w:cstheme="majorBidi"/>
          <w:color w:val="000000" w:themeColor="text1"/>
          <w:shd w:val="clear" w:color="auto" w:fill="FFFFFF"/>
        </w:rPr>
        <w:t xml:space="preserve">several </w:t>
      </w:r>
      <w:r w:rsidRPr="00D44315">
        <w:rPr>
          <w:rFonts w:asciiTheme="majorBidi" w:hAnsiTheme="majorBidi" w:cstheme="majorBidi"/>
          <w:color w:val="000000" w:themeColor="text1"/>
          <w:shd w:val="clear" w:color="auto" w:fill="FFFFFF"/>
        </w:rPr>
        <w:t>days</w:t>
      </w:r>
      <w:r w:rsidR="000E495D">
        <w:rPr>
          <w:rFonts w:asciiTheme="majorBidi" w:hAnsiTheme="majorBidi" w:cstheme="majorBidi"/>
          <w:color w:val="000000" w:themeColor="text1"/>
          <w:shd w:val="clear" w:color="auto" w:fill="FFFFFF"/>
        </w:rPr>
        <w:t>.</w:t>
      </w:r>
      <w:r w:rsidR="00D70A5A" w:rsidRPr="00D44315">
        <w:rPr>
          <w:vertAlign w:val="superscript"/>
        </w:rPr>
        <w:endnoteReference w:id="11"/>
      </w:r>
    </w:p>
    <w:p w:rsidR="00D44315" w:rsidRDefault="00D44315" w:rsidP="001601A1">
      <w:pPr>
        <w:autoSpaceDE w:val="0"/>
        <w:autoSpaceDN w:val="0"/>
        <w:adjustRightInd w:val="0"/>
        <w:spacing w:after="0" w:line="240" w:lineRule="auto"/>
        <w:rPr>
          <w:rFonts w:asciiTheme="majorBidi" w:hAnsiTheme="majorBidi" w:cstheme="majorBidi"/>
          <w:color w:val="000000" w:themeColor="text1"/>
          <w:szCs w:val="20"/>
          <w:highlight w:val="yellow"/>
          <w:shd w:val="clear" w:color="auto" w:fill="FFFFFF"/>
        </w:rPr>
      </w:pPr>
    </w:p>
    <w:p w:rsidR="00D44315" w:rsidRDefault="00D44315" w:rsidP="001601A1">
      <w:pPr>
        <w:autoSpaceDE w:val="0"/>
        <w:autoSpaceDN w:val="0"/>
        <w:adjustRightInd w:val="0"/>
        <w:spacing w:after="0" w:line="240" w:lineRule="auto"/>
        <w:rPr>
          <w:rFonts w:asciiTheme="majorBidi" w:hAnsiTheme="majorBidi" w:cstheme="majorBidi"/>
          <w:color w:val="000000" w:themeColor="text1"/>
          <w:szCs w:val="20"/>
          <w:highlight w:val="yellow"/>
          <w:shd w:val="clear" w:color="auto" w:fill="FFFFFF"/>
        </w:rPr>
      </w:pPr>
    </w:p>
    <w:p w:rsidR="000A5C23" w:rsidRPr="00FF048B" w:rsidRDefault="000A5C23" w:rsidP="000A5C23">
      <w:pPr>
        <w:autoSpaceDE w:val="0"/>
        <w:autoSpaceDN w:val="0"/>
        <w:adjustRightInd w:val="0"/>
        <w:spacing w:after="0" w:line="240" w:lineRule="auto"/>
        <w:rPr>
          <w:rFonts w:asciiTheme="majorBidi" w:hAnsiTheme="majorBidi" w:cstheme="majorBidi"/>
          <w:i/>
          <w:iCs/>
          <w:color w:val="000000" w:themeColor="text1"/>
          <w:sz w:val="24"/>
          <w:szCs w:val="24"/>
          <w:lang w:val="en-US"/>
        </w:rPr>
      </w:pPr>
    </w:p>
    <w:p w:rsidR="000A5C23" w:rsidRPr="00FF048B" w:rsidRDefault="00C729D3" w:rsidP="000A5C23">
      <w:pPr>
        <w:rPr>
          <w:rFonts w:asciiTheme="majorBidi" w:hAnsiTheme="majorBidi" w:cstheme="majorBidi"/>
          <w:color w:val="000000" w:themeColor="text1"/>
          <w:szCs w:val="20"/>
          <w:shd w:val="clear" w:color="auto" w:fill="FFFFFF"/>
        </w:rPr>
      </w:pPr>
      <w:r w:rsidRPr="00C729D3">
        <w:rPr>
          <w:rFonts w:asciiTheme="majorBidi" w:hAnsiTheme="majorBidi" w:cstheme="majorBidi"/>
          <w:color w:val="000000" w:themeColor="text1"/>
          <w:szCs w:val="20"/>
          <w:highlight w:val="yellow"/>
          <w:shd w:val="clear" w:color="auto" w:fill="FFFFFF"/>
        </w:rPr>
        <w:t xml:space="preserve">DCL please ADD – Standard </w:t>
      </w:r>
      <w:r w:rsidR="000A5C23" w:rsidRPr="00C729D3">
        <w:rPr>
          <w:rFonts w:asciiTheme="majorBidi" w:hAnsiTheme="majorBidi" w:cstheme="majorBidi"/>
          <w:color w:val="000000" w:themeColor="text1"/>
          <w:szCs w:val="20"/>
          <w:highlight w:val="yellow"/>
          <w:shd w:val="clear" w:color="auto" w:fill="FFFFFF"/>
        </w:rPr>
        <w:t>WHO Disclaimer</w:t>
      </w:r>
      <w:r w:rsidR="000A5C23" w:rsidRPr="00FF048B">
        <w:rPr>
          <w:rFonts w:asciiTheme="majorBidi" w:hAnsiTheme="majorBidi" w:cstheme="majorBidi"/>
          <w:color w:val="000000" w:themeColor="text1"/>
          <w:szCs w:val="20"/>
          <w:shd w:val="clear" w:color="auto" w:fill="FFFFFF"/>
        </w:rPr>
        <w:t xml:space="preserve"> </w:t>
      </w:r>
    </w:p>
    <w:sectPr w:rsidR="000A5C23" w:rsidRPr="00FF048B" w:rsidSect="002C2244">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C00" w:rsidRDefault="00304C00" w:rsidP="003E2ED3">
      <w:pPr>
        <w:spacing w:after="0" w:line="240" w:lineRule="auto"/>
      </w:pPr>
      <w:r>
        <w:separator/>
      </w:r>
    </w:p>
  </w:endnote>
  <w:endnote w:type="continuationSeparator" w:id="0">
    <w:p w:rsidR="00304C00" w:rsidRDefault="00304C00" w:rsidP="003E2ED3">
      <w:pPr>
        <w:spacing w:after="0" w:line="240" w:lineRule="auto"/>
      </w:pPr>
      <w:r>
        <w:continuationSeparator/>
      </w:r>
    </w:p>
  </w:endnote>
  <w:endnote w:id="1">
    <w:p w:rsidR="00304C00" w:rsidRPr="00520650" w:rsidRDefault="00304C00" w:rsidP="00520650">
      <w:pPr>
        <w:pStyle w:val="EndnoteText"/>
        <w:rPr>
          <w:rFonts w:asciiTheme="majorBidi" w:hAnsiTheme="majorBidi" w:cstheme="majorBidi"/>
          <w:color w:val="000000" w:themeColor="text1"/>
          <w:shd w:val="clear" w:color="auto" w:fill="FFFFFF"/>
        </w:rPr>
      </w:pPr>
      <w:r w:rsidRPr="00520650">
        <w:rPr>
          <w:rFonts w:asciiTheme="majorBidi" w:hAnsiTheme="majorBidi" w:cstheme="majorBidi"/>
          <w:color w:val="000000" w:themeColor="text1"/>
          <w:shd w:val="clear" w:color="auto" w:fill="FFFFFF"/>
        </w:rPr>
        <w:endnoteRef/>
      </w:r>
      <w:r w:rsidRPr="00520650">
        <w:rPr>
          <w:rFonts w:asciiTheme="majorBidi" w:hAnsiTheme="majorBidi" w:cstheme="majorBidi"/>
          <w:color w:val="000000" w:themeColor="text1"/>
          <w:shd w:val="clear" w:color="auto" w:fill="FFFFFF"/>
        </w:rPr>
        <w:t xml:space="preserve"> </w:t>
      </w:r>
      <w:r w:rsidRPr="00FF048B">
        <w:rPr>
          <w:rFonts w:asciiTheme="majorBidi" w:hAnsiTheme="majorBidi" w:cstheme="majorBidi"/>
          <w:color w:val="000000" w:themeColor="text1"/>
          <w:shd w:val="clear" w:color="auto" w:fill="FFFFFF"/>
        </w:rPr>
        <w:t>WHO. Climate and Health Profile Overview. 2015. Geneva</w:t>
      </w:r>
    </w:p>
  </w:endnote>
  <w:endnote w:id="2">
    <w:p w:rsidR="00304C00" w:rsidRPr="00520650" w:rsidRDefault="00304C00">
      <w:pPr>
        <w:pStyle w:val="EndnoteText"/>
        <w:rPr>
          <w:rFonts w:asciiTheme="majorBidi" w:hAnsiTheme="majorBidi" w:cstheme="majorBidi"/>
          <w:color w:val="000000" w:themeColor="text1"/>
          <w:shd w:val="clear" w:color="auto" w:fill="FFFFFF"/>
        </w:rPr>
      </w:pPr>
      <w:r w:rsidRPr="00520650">
        <w:rPr>
          <w:rFonts w:asciiTheme="majorBidi" w:hAnsiTheme="majorBidi" w:cstheme="majorBidi"/>
          <w:color w:val="000000" w:themeColor="text1"/>
          <w:shd w:val="clear" w:color="auto" w:fill="FFFFFF"/>
        </w:rPr>
        <w:endnoteRef/>
      </w:r>
      <w:r w:rsidRPr="00520650">
        <w:rPr>
          <w:rFonts w:asciiTheme="majorBidi" w:hAnsiTheme="majorBidi" w:cstheme="majorBidi"/>
          <w:color w:val="000000" w:themeColor="text1"/>
          <w:shd w:val="clear" w:color="auto" w:fill="FFFFFF"/>
        </w:rPr>
        <w:t xml:space="preserve"> Mora 2017. Nature Climate Change </w:t>
      </w:r>
      <w:r w:rsidRPr="00CD2662">
        <w:rPr>
          <w:rFonts w:asciiTheme="majorBidi" w:hAnsiTheme="majorBidi" w:cstheme="majorBidi"/>
          <w:color w:val="000000" w:themeColor="text1"/>
          <w:shd w:val="clear" w:color="auto" w:fill="FFFFFF"/>
        </w:rPr>
        <w:t>7,</w:t>
      </w:r>
      <w:r w:rsidRPr="00520650">
        <w:rPr>
          <w:rFonts w:asciiTheme="majorBidi" w:hAnsiTheme="majorBidi" w:cstheme="majorBidi"/>
          <w:color w:val="000000" w:themeColor="text1"/>
          <w:shd w:val="clear" w:color="auto" w:fill="FFFFFF"/>
        </w:rPr>
        <w:t xml:space="preserve"> </w:t>
      </w:r>
      <w:r w:rsidRPr="00CD2662">
        <w:rPr>
          <w:rFonts w:asciiTheme="majorBidi" w:hAnsiTheme="majorBidi" w:cstheme="majorBidi"/>
          <w:color w:val="000000" w:themeColor="text1"/>
          <w:shd w:val="clear" w:color="auto" w:fill="FFFFFF"/>
        </w:rPr>
        <w:t>501–506</w:t>
      </w:r>
      <w:r w:rsidRPr="00520650">
        <w:rPr>
          <w:rFonts w:asciiTheme="majorBidi" w:hAnsiTheme="majorBidi" w:cstheme="majorBidi"/>
          <w:color w:val="000000" w:themeColor="text1"/>
          <w:shd w:val="clear" w:color="auto" w:fill="FFFFFF"/>
        </w:rPr>
        <w:t xml:space="preserve"> </w:t>
      </w:r>
      <w:r w:rsidRPr="00CD2662">
        <w:rPr>
          <w:rFonts w:asciiTheme="majorBidi" w:hAnsiTheme="majorBidi" w:cstheme="majorBidi"/>
          <w:color w:val="000000" w:themeColor="text1"/>
          <w:shd w:val="clear" w:color="auto" w:fill="FFFFFF"/>
        </w:rPr>
        <w:t>(2017)</w:t>
      </w:r>
      <w:r w:rsidRPr="00520650">
        <w:rPr>
          <w:rFonts w:asciiTheme="majorBidi" w:hAnsiTheme="majorBidi" w:cstheme="majorBidi"/>
          <w:color w:val="000000" w:themeColor="text1"/>
          <w:shd w:val="clear" w:color="auto" w:fill="FFFFFF"/>
        </w:rPr>
        <w:t xml:space="preserve"> </w:t>
      </w:r>
      <w:hyperlink r:id="rId1" w:history="1">
        <w:r w:rsidRPr="00520650">
          <w:rPr>
            <w:rFonts w:asciiTheme="majorBidi" w:hAnsiTheme="majorBidi" w:cstheme="majorBidi"/>
            <w:color w:val="000000" w:themeColor="text1"/>
          </w:rPr>
          <w:t>http://www.nature.com/nclimate/journal/v7/n7/full/nclimate3322.html?foxtrotcallback=true</w:t>
        </w:r>
      </w:hyperlink>
      <w:r w:rsidRPr="00520650">
        <w:rPr>
          <w:rFonts w:asciiTheme="majorBidi" w:hAnsiTheme="majorBidi" w:cstheme="majorBidi"/>
          <w:color w:val="000000" w:themeColor="text1"/>
          <w:shd w:val="clear" w:color="auto" w:fill="FFFFFF"/>
        </w:rPr>
        <w:t xml:space="preserve"> </w:t>
      </w:r>
    </w:p>
  </w:endnote>
  <w:endnote w:id="3">
    <w:p w:rsidR="00304C00" w:rsidRPr="00520650" w:rsidRDefault="00304C00" w:rsidP="00520650">
      <w:pPr>
        <w:rPr>
          <w:rFonts w:asciiTheme="majorBidi" w:hAnsiTheme="majorBidi" w:cstheme="majorBidi"/>
          <w:color w:val="000000" w:themeColor="text1"/>
          <w:szCs w:val="20"/>
          <w:shd w:val="clear" w:color="auto" w:fill="FFFFFF"/>
        </w:rPr>
      </w:pPr>
      <w:r w:rsidRPr="00520650">
        <w:rPr>
          <w:rFonts w:asciiTheme="majorBidi" w:hAnsiTheme="majorBidi" w:cstheme="majorBidi"/>
          <w:color w:val="000000" w:themeColor="text1"/>
          <w:szCs w:val="20"/>
          <w:shd w:val="clear" w:color="auto" w:fill="FFFFFF"/>
        </w:rPr>
        <w:endnoteRef/>
      </w:r>
      <w:r w:rsidRPr="00520650">
        <w:rPr>
          <w:rFonts w:asciiTheme="majorBidi" w:hAnsiTheme="majorBidi" w:cstheme="majorBidi"/>
          <w:color w:val="000000" w:themeColor="text1"/>
          <w:szCs w:val="20"/>
          <w:shd w:val="clear" w:color="auto" w:fill="FFFFFF"/>
        </w:rPr>
        <w:t xml:space="preserve"> </w:t>
      </w:r>
      <w:r w:rsidRPr="00FF048B">
        <w:rPr>
          <w:rFonts w:asciiTheme="majorBidi" w:hAnsiTheme="majorBidi" w:cstheme="majorBidi"/>
          <w:color w:val="000000" w:themeColor="text1"/>
          <w:szCs w:val="20"/>
          <w:shd w:val="clear" w:color="auto" w:fill="FFFFFF"/>
        </w:rPr>
        <w:t>Lancet (in press) The 2017 Report of  The Lancet Countdown on Health and Climate Change. From 25 years of inaction to a global transformation for public health</w:t>
      </w:r>
      <w:r>
        <w:rPr>
          <w:rFonts w:asciiTheme="majorBidi" w:hAnsiTheme="majorBidi" w:cstheme="majorBidi"/>
          <w:color w:val="000000" w:themeColor="text1"/>
          <w:szCs w:val="20"/>
          <w:shd w:val="clear" w:color="auto" w:fill="FFFFFF"/>
        </w:rPr>
        <w:t>.</w:t>
      </w:r>
    </w:p>
  </w:endnote>
  <w:endnote w:id="4">
    <w:p w:rsidR="00304C00" w:rsidRPr="00520650" w:rsidRDefault="00304C00" w:rsidP="00520650">
      <w:pPr>
        <w:shd w:val="clear" w:color="auto" w:fill="FFFFFF"/>
        <w:rPr>
          <w:rFonts w:asciiTheme="majorBidi" w:hAnsiTheme="majorBidi" w:cstheme="majorBidi"/>
          <w:color w:val="000000" w:themeColor="text1"/>
          <w:szCs w:val="20"/>
          <w:shd w:val="clear" w:color="auto" w:fill="FFFFFF"/>
        </w:rPr>
      </w:pPr>
      <w:r w:rsidRPr="00520650">
        <w:rPr>
          <w:rFonts w:asciiTheme="majorBidi" w:hAnsiTheme="majorBidi" w:cstheme="majorBidi"/>
          <w:color w:val="000000" w:themeColor="text1"/>
          <w:szCs w:val="20"/>
          <w:shd w:val="clear" w:color="auto" w:fill="FFFFFF"/>
        </w:rPr>
        <w:endnoteRef/>
      </w:r>
      <w:r w:rsidRPr="00520650">
        <w:rPr>
          <w:rFonts w:asciiTheme="majorBidi" w:hAnsiTheme="majorBidi" w:cstheme="majorBidi"/>
          <w:color w:val="000000" w:themeColor="text1"/>
          <w:szCs w:val="20"/>
          <w:shd w:val="clear" w:color="auto" w:fill="FFFFFF"/>
        </w:rPr>
        <w:t xml:space="preserve"> </w:t>
      </w:r>
      <w:hyperlink r:id="rId2" w:history="1">
        <w:proofErr w:type="spellStart"/>
        <w:r w:rsidRPr="00520650">
          <w:rPr>
            <w:rFonts w:asciiTheme="majorBidi" w:hAnsiTheme="majorBidi" w:cstheme="majorBidi"/>
            <w:color w:val="000000" w:themeColor="text1"/>
            <w:szCs w:val="20"/>
            <w:shd w:val="clear" w:color="auto" w:fill="FFFFFF"/>
          </w:rPr>
          <w:t>Analyzing</w:t>
        </w:r>
        <w:proofErr w:type="spellEnd"/>
        <w:r w:rsidRPr="00520650">
          <w:rPr>
            <w:rFonts w:asciiTheme="majorBidi" w:hAnsiTheme="majorBidi" w:cstheme="majorBidi"/>
            <w:color w:val="000000" w:themeColor="text1"/>
            <w:szCs w:val="20"/>
            <w:shd w:val="clear" w:color="auto" w:fill="FFFFFF"/>
          </w:rPr>
          <w:t xml:space="preserve"> climate variations at multiple timescales can guide </w:t>
        </w:r>
        <w:proofErr w:type="spellStart"/>
        <w:r w:rsidRPr="00520650">
          <w:rPr>
            <w:rFonts w:asciiTheme="majorBidi" w:hAnsiTheme="majorBidi" w:cstheme="majorBidi"/>
            <w:color w:val="000000" w:themeColor="text1"/>
            <w:szCs w:val="20"/>
            <w:shd w:val="clear" w:color="auto" w:fill="FFFFFF"/>
          </w:rPr>
          <w:t>Zika</w:t>
        </w:r>
        <w:proofErr w:type="spellEnd"/>
        <w:r w:rsidRPr="00520650">
          <w:rPr>
            <w:rFonts w:asciiTheme="majorBidi" w:hAnsiTheme="majorBidi" w:cstheme="majorBidi"/>
            <w:color w:val="000000" w:themeColor="text1"/>
            <w:szCs w:val="20"/>
            <w:shd w:val="clear" w:color="auto" w:fill="FFFFFF"/>
          </w:rPr>
          <w:t xml:space="preserve"> virus response measures</w:t>
        </w:r>
      </w:hyperlink>
      <w:r>
        <w:rPr>
          <w:rFonts w:asciiTheme="majorBidi" w:hAnsiTheme="majorBidi" w:cstheme="majorBidi"/>
          <w:color w:val="000000" w:themeColor="text1"/>
          <w:szCs w:val="20"/>
          <w:shd w:val="clear" w:color="auto" w:fill="FFFFFF"/>
        </w:rPr>
        <w:t xml:space="preserve">. </w:t>
      </w:r>
      <w:proofErr w:type="spellStart"/>
      <w:r w:rsidRPr="00520650">
        <w:rPr>
          <w:rFonts w:asciiTheme="majorBidi" w:hAnsiTheme="majorBidi" w:cstheme="majorBidi"/>
          <w:color w:val="000000" w:themeColor="text1"/>
          <w:szCs w:val="20"/>
          <w:shd w:val="clear" w:color="auto" w:fill="FFFFFF"/>
        </w:rPr>
        <w:t>Ángel</w:t>
      </w:r>
      <w:proofErr w:type="spellEnd"/>
      <w:r w:rsidRPr="00520650">
        <w:rPr>
          <w:rFonts w:asciiTheme="majorBidi" w:hAnsiTheme="majorBidi" w:cstheme="majorBidi"/>
          <w:color w:val="000000" w:themeColor="text1"/>
          <w:szCs w:val="20"/>
          <w:shd w:val="clear" w:color="auto" w:fill="FFFFFF"/>
        </w:rPr>
        <w:t xml:space="preserve"> G. Muñoz, Madeleine C. Thomson, Lisa Goddard, Sylvain </w:t>
      </w:r>
      <w:proofErr w:type="spellStart"/>
      <w:r w:rsidRPr="00520650">
        <w:rPr>
          <w:rFonts w:asciiTheme="majorBidi" w:hAnsiTheme="majorBidi" w:cstheme="majorBidi"/>
          <w:color w:val="000000" w:themeColor="text1"/>
          <w:szCs w:val="20"/>
          <w:shd w:val="clear" w:color="auto" w:fill="FFFFFF"/>
        </w:rPr>
        <w:t>Aldighieri</w:t>
      </w:r>
      <w:proofErr w:type="spellEnd"/>
      <w:r>
        <w:rPr>
          <w:rFonts w:asciiTheme="majorBidi" w:hAnsiTheme="majorBidi" w:cstheme="majorBidi"/>
          <w:color w:val="000000" w:themeColor="text1"/>
          <w:szCs w:val="20"/>
          <w:shd w:val="clear" w:color="auto" w:fill="FFFFFF"/>
        </w:rPr>
        <w:t xml:space="preserve">. </w:t>
      </w:r>
      <w:proofErr w:type="spellStart"/>
      <w:r w:rsidRPr="00520650">
        <w:rPr>
          <w:rFonts w:asciiTheme="majorBidi" w:hAnsiTheme="majorBidi" w:cstheme="majorBidi"/>
          <w:color w:val="000000" w:themeColor="text1"/>
          <w:szCs w:val="20"/>
          <w:shd w:val="clear" w:color="auto" w:fill="FFFFFF"/>
        </w:rPr>
        <w:t>Gigascience</w:t>
      </w:r>
      <w:proofErr w:type="spellEnd"/>
      <w:r w:rsidRPr="00520650">
        <w:rPr>
          <w:rFonts w:asciiTheme="majorBidi" w:hAnsiTheme="majorBidi" w:cstheme="majorBidi"/>
          <w:color w:val="000000" w:themeColor="text1"/>
          <w:szCs w:val="20"/>
          <w:shd w:val="clear" w:color="auto" w:fill="FFFFFF"/>
        </w:rPr>
        <w:t>. 2016; 5: 41. Published online 2016 Oct 6. </w:t>
      </w:r>
      <w:proofErr w:type="spellStart"/>
      <w:r w:rsidRPr="00520650">
        <w:rPr>
          <w:rFonts w:asciiTheme="majorBidi" w:hAnsiTheme="majorBidi" w:cstheme="majorBidi"/>
          <w:color w:val="000000" w:themeColor="text1"/>
          <w:szCs w:val="20"/>
          <w:shd w:val="clear" w:color="auto" w:fill="FFFFFF"/>
        </w:rPr>
        <w:t>doi</w:t>
      </w:r>
      <w:proofErr w:type="spellEnd"/>
      <w:r w:rsidRPr="00520650">
        <w:rPr>
          <w:rFonts w:asciiTheme="majorBidi" w:hAnsiTheme="majorBidi" w:cstheme="majorBidi"/>
          <w:color w:val="000000" w:themeColor="text1"/>
          <w:szCs w:val="20"/>
          <w:shd w:val="clear" w:color="auto" w:fill="FFFFFF"/>
        </w:rPr>
        <w:t>: 10.1186/s13742-016-0146-1</w:t>
      </w:r>
    </w:p>
    <w:p w:rsidR="00304C00" w:rsidRPr="00520650" w:rsidRDefault="00304C00" w:rsidP="00520650">
      <w:pPr>
        <w:shd w:val="clear" w:color="auto" w:fill="FFFFFF"/>
        <w:spacing w:after="0" w:line="240" w:lineRule="auto"/>
        <w:outlineLvl w:val="3"/>
        <w:rPr>
          <w:rFonts w:asciiTheme="majorBidi" w:hAnsiTheme="majorBidi" w:cstheme="majorBidi"/>
          <w:color w:val="000000" w:themeColor="text1"/>
          <w:szCs w:val="20"/>
          <w:shd w:val="clear" w:color="auto" w:fill="FFFFFF"/>
        </w:rPr>
      </w:pPr>
    </w:p>
  </w:endnote>
  <w:endnote w:id="5">
    <w:p w:rsidR="00304C00" w:rsidRPr="00D44315" w:rsidRDefault="00304C00" w:rsidP="00C85D4A">
      <w:pPr>
        <w:pStyle w:val="EndnoteText"/>
        <w:rPr>
          <w:rFonts w:asciiTheme="majorBidi" w:hAnsiTheme="majorBidi" w:cstheme="majorBidi"/>
          <w:color w:val="000000" w:themeColor="text1"/>
          <w:shd w:val="clear" w:color="auto" w:fill="FFFFFF"/>
        </w:rPr>
      </w:pPr>
      <w:r w:rsidRPr="00D44315">
        <w:rPr>
          <w:rFonts w:asciiTheme="majorBidi" w:hAnsiTheme="majorBidi" w:cstheme="majorBidi"/>
          <w:color w:val="000000" w:themeColor="text1"/>
          <w:shd w:val="clear" w:color="auto" w:fill="FFFFFF"/>
        </w:rPr>
        <w:endnoteRef/>
      </w:r>
      <w:r w:rsidRPr="00D44315">
        <w:rPr>
          <w:rFonts w:asciiTheme="majorBidi" w:hAnsiTheme="majorBidi" w:cstheme="majorBidi"/>
          <w:color w:val="000000" w:themeColor="text1"/>
          <w:shd w:val="clear" w:color="auto" w:fill="FFFFFF"/>
        </w:rPr>
        <w:t xml:space="preserve"> </w:t>
      </w:r>
      <w:hyperlink r:id="rId3" w:history="1">
        <w:r w:rsidRPr="00D44315">
          <w:rPr>
            <w:rFonts w:asciiTheme="majorBidi" w:hAnsiTheme="majorBidi" w:cstheme="majorBidi"/>
            <w:color w:val="000000" w:themeColor="text1"/>
            <w:shd w:val="clear" w:color="auto" w:fill="FFFFFF"/>
          </w:rPr>
          <w:t>http://thelancet.com/journals/lancet/article/PIIS0140-6736(16)00256-7/fulltext</w:t>
        </w:r>
      </w:hyperlink>
    </w:p>
  </w:endnote>
  <w:endnote w:id="6">
    <w:p w:rsidR="00304C00" w:rsidRPr="00D44315" w:rsidRDefault="00304C00" w:rsidP="00D44315">
      <w:pPr>
        <w:pStyle w:val="Heading1"/>
        <w:shd w:val="clear" w:color="auto" w:fill="FFFFFF"/>
        <w:spacing w:before="0" w:after="180" w:line="360" w:lineRule="atLeast"/>
        <w:ind w:right="300"/>
        <w:textAlignment w:val="baseline"/>
        <w:rPr>
          <w:rFonts w:asciiTheme="majorBidi" w:eastAsiaTheme="minorEastAsia" w:hAnsiTheme="majorBidi"/>
          <w:b w:val="0"/>
          <w:bCs w:val="0"/>
          <w:color w:val="000000" w:themeColor="text1"/>
          <w:sz w:val="20"/>
          <w:szCs w:val="20"/>
          <w:shd w:val="clear" w:color="auto" w:fill="FFFFFF"/>
        </w:rPr>
      </w:pPr>
      <w:r w:rsidRPr="00D44315">
        <w:rPr>
          <w:rFonts w:asciiTheme="majorBidi" w:eastAsiaTheme="minorEastAsia" w:hAnsiTheme="majorBidi"/>
          <w:b w:val="0"/>
          <w:bCs w:val="0"/>
          <w:color w:val="000000" w:themeColor="text1"/>
          <w:sz w:val="20"/>
          <w:szCs w:val="20"/>
          <w:shd w:val="clear" w:color="auto" w:fill="FFFFFF"/>
        </w:rPr>
        <w:endnoteRef/>
      </w:r>
      <w:r w:rsidRPr="00D44315">
        <w:rPr>
          <w:rFonts w:asciiTheme="majorBidi" w:eastAsiaTheme="minorEastAsia" w:hAnsiTheme="majorBidi"/>
          <w:b w:val="0"/>
          <w:bCs w:val="0"/>
          <w:color w:val="000000" w:themeColor="text1"/>
          <w:sz w:val="20"/>
          <w:szCs w:val="20"/>
          <w:shd w:val="clear" w:color="auto" w:fill="FFFFFF"/>
        </w:rPr>
        <w:t xml:space="preserve"> WHO Weekly Epidemiological Record, 8 September 2017, vol. 92, 36 (pp. 521–536) </w:t>
      </w:r>
      <w:hyperlink r:id="rId4" w:history="1">
        <w:r w:rsidRPr="00D44315">
          <w:rPr>
            <w:rFonts w:asciiTheme="majorBidi" w:eastAsiaTheme="minorEastAsia" w:hAnsiTheme="majorBidi"/>
            <w:b w:val="0"/>
            <w:bCs w:val="0"/>
            <w:color w:val="000000" w:themeColor="text1"/>
            <w:sz w:val="20"/>
            <w:szCs w:val="20"/>
            <w:shd w:val="clear" w:color="auto" w:fill="FFFFFF"/>
          </w:rPr>
          <w:t>http://apps.who.int/iris/bitstream/10665/258910/1/WER9236.pdf?ua=1</w:t>
        </w:r>
      </w:hyperlink>
      <w:r w:rsidRPr="00D44315">
        <w:rPr>
          <w:rFonts w:asciiTheme="majorBidi" w:eastAsiaTheme="minorEastAsia" w:hAnsiTheme="majorBidi"/>
          <w:b w:val="0"/>
          <w:bCs w:val="0"/>
          <w:color w:val="000000" w:themeColor="text1"/>
          <w:sz w:val="20"/>
          <w:szCs w:val="20"/>
          <w:shd w:val="clear" w:color="auto" w:fill="FFFFFF"/>
        </w:rPr>
        <w:t xml:space="preserve"> </w:t>
      </w:r>
    </w:p>
  </w:endnote>
  <w:endnote w:id="7">
    <w:p w:rsidR="00304C00" w:rsidRPr="00E8563B" w:rsidRDefault="00304C00">
      <w:pPr>
        <w:pStyle w:val="EndnoteText"/>
        <w:rPr>
          <w:rFonts w:asciiTheme="majorBidi" w:hAnsiTheme="majorBidi" w:cstheme="majorBidi"/>
          <w:color w:val="000000" w:themeColor="text1"/>
          <w:shd w:val="clear" w:color="auto" w:fill="FFFFFF"/>
        </w:rPr>
      </w:pPr>
      <w:r w:rsidRPr="00E8563B">
        <w:rPr>
          <w:rFonts w:asciiTheme="majorBidi" w:hAnsiTheme="majorBidi" w:cstheme="majorBidi"/>
          <w:color w:val="000000" w:themeColor="text1"/>
          <w:shd w:val="clear" w:color="auto" w:fill="FFFFFF"/>
        </w:rPr>
        <w:endnoteRef/>
      </w:r>
      <w:r w:rsidRPr="00E8563B">
        <w:rPr>
          <w:rFonts w:asciiTheme="majorBidi" w:hAnsiTheme="majorBidi" w:cstheme="majorBidi"/>
          <w:color w:val="000000" w:themeColor="text1"/>
          <w:shd w:val="clear" w:color="auto" w:fill="FFFFFF"/>
        </w:rPr>
        <w:t xml:space="preserve"> </w:t>
      </w:r>
      <w:hyperlink r:id="rId5" w:history="1">
        <w:r w:rsidRPr="00E8563B">
          <w:rPr>
            <w:rFonts w:asciiTheme="majorBidi" w:hAnsiTheme="majorBidi" w:cstheme="majorBidi"/>
            <w:color w:val="000000" w:themeColor="text1"/>
            <w:shd w:val="clear" w:color="auto" w:fill="FFFFFF"/>
          </w:rPr>
          <w:t>http://www.who.int/csr/disease/epidemic-focus/cholera/en/</w:t>
        </w:r>
      </w:hyperlink>
      <w:r w:rsidRPr="00E8563B">
        <w:rPr>
          <w:rFonts w:asciiTheme="majorBidi" w:hAnsiTheme="majorBidi" w:cstheme="majorBidi"/>
          <w:color w:val="000000" w:themeColor="text1"/>
          <w:shd w:val="clear" w:color="auto" w:fill="FFFFFF"/>
        </w:rPr>
        <w:t xml:space="preserve"> </w:t>
      </w:r>
    </w:p>
  </w:endnote>
  <w:endnote w:id="8">
    <w:p w:rsidR="00304C00" w:rsidRPr="00AB40E3" w:rsidRDefault="00304C00" w:rsidP="00AB40E3">
      <w:pPr>
        <w:pStyle w:val="Heading1"/>
        <w:shd w:val="clear" w:color="auto" w:fill="FFFFFF"/>
        <w:spacing w:before="120" w:after="120" w:line="300" w:lineRule="atLeast"/>
        <w:rPr>
          <w:rFonts w:asciiTheme="majorBidi" w:eastAsiaTheme="minorEastAsia" w:hAnsiTheme="majorBidi"/>
          <w:b w:val="0"/>
          <w:bCs w:val="0"/>
          <w:color w:val="000000" w:themeColor="text1"/>
          <w:sz w:val="20"/>
          <w:szCs w:val="20"/>
          <w:shd w:val="clear" w:color="auto" w:fill="FFFFFF"/>
        </w:rPr>
      </w:pPr>
      <w:r w:rsidRPr="00AB40E3">
        <w:rPr>
          <w:rFonts w:asciiTheme="majorBidi" w:eastAsiaTheme="minorEastAsia" w:hAnsiTheme="majorBidi"/>
          <w:b w:val="0"/>
          <w:bCs w:val="0"/>
          <w:color w:val="000000" w:themeColor="text1"/>
          <w:sz w:val="20"/>
          <w:szCs w:val="20"/>
          <w:shd w:val="clear" w:color="auto" w:fill="FFFFFF"/>
        </w:rPr>
        <w:endnoteRef/>
      </w:r>
      <w:r w:rsidRPr="00AB40E3">
        <w:rPr>
          <w:rFonts w:asciiTheme="majorBidi" w:eastAsiaTheme="minorEastAsia" w:hAnsiTheme="majorBidi"/>
          <w:b w:val="0"/>
          <w:bCs w:val="0"/>
          <w:color w:val="000000" w:themeColor="text1"/>
          <w:sz w:val="20"/>
          <w:szCs w:val="20"/>
          <w:shd w:val="clear" w:color="auto" w:fill="FFFFFF"/>
        </w:rPr>
        <w:t xml:space="preserve"> </w:t>
      </w:r>
      <w:hyperlink r:id="rId6" w:tooltip="Proceedings of the National Academy of Sciences of the United States of America." w:history="1">
        <w:r w:rsidRPr="00AB40E3">
          <w:rPr>
            <w:rFonts w:asciiTheme="majorBidi" w:eastAsiaTheme="minorEastAsia" w:hAnsiTheme="majorBidi"/>
            <w:b w:val="0"/>
            <w:bCs w:val="0"/>
            <w:color w:val="000000" w:themeColor="text1"/>
            <w:shd w:val="clear" w:color="auto" w:fill="FFFFFF"/>
          </w:rPr>
          <w:t xml:space="preserve">Proc Natl </w:t>
        </w:r>
        <w:proofErr w:type="spellStart"/>
        <w:r w:rsidRPr="00AB40E3">
          <w:rPr>
            <w:rFonts w:asciiTheme="majorBidi" w:eastAsiaTheme="minorEastAsia" w:hAnsiTheme="majorBidi"/>
            <w:b w:val="0"/>
            <w:bCs w:val="0"/>
            <w:color w:val="000000" w:themeColor="text1"/>
            <w:shd w:val="clear" w:color="auto" w:fill="FFFFFF"/>
          </w:rPr>
          <w:t>Acad</w:t>
        </w:r>
        <w:proofErr w:type="spellEnd"/>
        <w:r w:rsidRPr="00AB40E3">
          <w:rPr>
            <w:rFonts w:asciiTheme="majorBidi" w:eastAsiaTheme="minorEastAsia" w:hAnsiTheme="majorBidi"/>
            <w:b w:val="0"/>
            <w:bCs w:val="0"/>
            <w:color w:val="000000" w:themeColor="text1"/>
            <w:shd w:val="clear" w:color="auto" w:fill="FFFFFF"/>
          </w:rPr>
          <w:t xml:space="preserve"> </w:t>
        </w:r>
        <w:proofErr w:type="spellStart"/>
        <w:r w:rsidRPr="00AB40E3">
          <w:rPr>
            <w:rFonts w:asciiTheme="majorBidi" w:eastAsiaTheme="minorEastAsia" w:hAnsiTheme="majorBidi"/>
            <w:b w:val="0"/>
            <w:bCs w:val="0"/>
            <w:color w:val="000000" w:themeColor="text1"/>
            <w:shd w:val="clear" w:color="auto" w:fill="FFFFFF"/>
          </w:rPr>
          <w:t>Sci</w:t>
        </w:r>
        <w:proofErr w:type="spellEnd"/>
        <w:r w:rsidRPr="00AB40E3">
          <w:rPr>
            <w:rFonts w:asciiTheme="majorBidi" w:eastAsiaTheme="minorEastAsia" w:hAnsiTheme="majorBidi"/>
            <w:b w:val="0"/>
            <w:bCs w:val="0"/>
            <w:color w:val="000000" w:themeColor="text1"/>
            <w:shd w:val="clear" w:color="auto" w:fill="FFFFFF"/>
          </w:rPr>
          <w:t xml:space="preserve"> U S A.</w:t>
        </w:r>
      </w:hyperlink>
      <w:r w:rsidRPr="00AB40E3">
        <w:rPr>
          <w:rFonts w:asciiTheme="majorBidi" w:eastAsiaTheme="minorEastAsia" w:hAnsiTheme="majorBidi"/>
          <w:b w:val="0"/>
          <w:bCs w:val="0"/>
          <w:color w:val="000000" w:themeColor="text1"/>
          <w:sz w:val="20"/>
          <w:szCs w:val="20"/>
          <w:shd w:val="clear" w:color="auto" w:fill="FFFFFF"/>
        </w:rPr>
        <w:t xml:space="preserve"> 2017 Apr 25;114(17):4436-4441. </w:t>
      </w:r>
      <w:proofErr w:type="spellStart"/>
      <w:r w:rsidRPr="00AB40E3">
        <w:rPr>
          <w:rFonts w:asciiTheme="majorBidi" w:eastAsiaTheme="minorEastAsia" w:hAnsiTheme="majorBidi"/>
          <w:b w:val="0"/>
          <w:bCs w:val="0"/>
          <w:color w:val="000000" w:themeColor="text1"/>
          <w:sz w:val="20"/>
          <w:szCs w:val="20"/>
          <w:shd w:val="clear" w:color="auto" w:fill="FFFFFF"/>
        </w:rPr>
        <w:t>doi</w:t>
      </w:r>
      <w:proofErr w:type="spellEnd"/>
      <w:r w:rsidRPr="00AB40E3">
        <w:rPr>
          <w:rFonts w:asciiTheme="majorBidi" w:eastAsiaTheme="minorEastAsia" w:hAnsiTheme="majorBidi"/>
          <w:b w:val="0"/>
          <w:bCs w:val="0"/>
          <w:color w:val="000000" w:themeColor="text1"/>
          <w:sz w:val="20"/>
          <w:szCs w:val="20"/>
          <w:shd w:val="clear" w:color="auto" w:fill="FFFFFF"/>
        </w:rPr>
        <w:t xml:space="preserve">: 10.1073/pnas.1617218114. </w:t>
      </w:r>
      <w:proofErr w:type="spellStart"/>
      <w:r w:rsidRPr="00AB40E3">
        <w:rPr>
          <w:rFonts w:asciiTheme="majorBidi" w:eastAsiaTheme="minorEastAsia" w:hAnsiTheme="majorBidi"/>
          <w:b w:val="0"/>
          <w:bCs w:val="0"/>
          <w:color w:val="000000" w:themeColor="text1"/>
          <w:sz w:val="20"/>
          <w:szCs w:val="20"/>
          <w:shd w:val="clear" w:color="auto" w:fill="FFFFFF"/>
        </w:rPr>
        <w:t>Epub</w:t>
      </w:r>
      <w:proofErr w:type="spellEnd"/>
      <w:r w:rsidRPr="00AB40E3">
        <w:rPr>
          <w:rFonts w:asciiTheme="majorBidi" w:eastAsiaTheme="minorEastAsia" w:hAnsiTheme="majorBidi"/>
          <w:b w:val="0"/>
          <w:bCs w:val="0"/>
          <w:color w:val="000000" w:themeColor="text1"/>
          <w:sz w:val="20"/>
          <w:szCs w:val="20"/>
          <w:shd w:val="clear" w:color="auto" w:fill="FFFFFF"/>
        </w:rPr>
        <w:t xml:space="preserve"> 2017 Apr 10.</w:t>
      </w:r>
      <w:r>
        <w:rPr>
          <w:rFonts w:asciiTheme="majorBidi" w:eastAsiaTheme="minorEastAsia" w:hAnsiTheme="majorBidi"/>
          <w:b w:val="0"/>
          <w:bCs w:val="0"/>
          <w:color w:val="000000" w:themeColor="text1"/>
          <w:sz w:val="20"/>
          <w:szCs w:val="20"/>
          <w:shd w:val="clear" w:color="auto" w:fill="FFFFFF"/>
        </w:rPr>
        <w:t xml:space="preserve"> </w:t>
      </w:r>
      <w:r w:rsidRPr="00AB40E3">
        <w:rPr>
          <w:rFonts w:asciiTheme="majorBidi" w:eastAsiaTheme="minorEastAsia" w:hAnsiTheme="majorBidi"/>
          <w:b w:val="0"/>
          <w:bCs w:val="0"/>
          <w:color w:val="000000" w:themeColor="text1"/>
          <w:sz w:val="20"/>
          <w:szCs w:val="20"/>
          <w:shd w:val="clear" w:color="auto" w:fill="FFFFFF"/>
        </w:rPr>
        <w:t>El Niño and the shifting geography of cholera in Africa.</w:t>
      </w:r>
      <w:r>
        <w:rPr>
          <w:rFonts w:asciiTheme="majorBidi" w:eastAsiaTheme="minorEastAsia" w:hAnsiTheme="majorBidi"/>
          <w:b w:val="0"/>
          <w:bCs w:val="0"/>
          <w:color w:val="000000" w:themeColor="text1"/>
          <w:sz w:val="20"/>
          <w:szCs w:val="20"/>
          <w:shd w:val="clear" w:color="auto" w:fill="FFFFFF"/>
        </w:rPr>
        <w:t xml:space="preserve"> </w:t>
      </w:r>
      <w:hyperlink r:id="rId7" w:history="1">
        <w:r w:rsidRPr="00AB40E3">
          <w:rPr>
            <w:rFonts w:asciiTheme="majorBidi" w:eastAsiaTheme="minorEastAsia" w:hAnsiTheme="majorBidi"/>
            <w:b w:val="0"/>
            <w:bCs w:val="0"/>
            <w:color w:val="000000" w:themeColor="text1"/>
            <w:sz w:val="20"/>
            <w:szCs w:val="20"/>
            <w:shd w:val="clear" w:color="auto" w:fill="FFFFFF"/>
          </w:rPr>
          <w:t>Moore SM</w:t>
        </w:r>
      </w:hyperlink>
      <w:r w:rsidRPr="00AB40E3">
        <w:rPr>
          <w:rFonts w:asciiTheme="majorBidi" w:eastAsiaTheme="minorEastAsia" w:hAnsiTheme="majorBidi"/>
          <w:b w:val="0"/>
          <w:bCs w:val="0"/>
          <w:color w:val="000000" w:themeColor="text1"/>
          <w:sz w:val="20"/>
          <w:szCs w:val="20"/>
          <w:shd w:val="clear" w:color="auto" w:fill="FFFFFF"/>
        </w:rPr>
        <w:t>1,2,3, </w:t>
      </w:r>
      <w:proofErr w:type="spellStart"/>
      <w:r w:rsidRPr="00AB40E3">
        <w:rPr>
          <w:rFonts w:asciiTheme="majorBidi" w:eastAsiaTheme="minorEastAsia" w:hAnsiTheme="majorBidi"/>
          <w:b w:val="0"/>
          <w:bCs w:val="0"/>
          <w:color w:val="000000" w:themeColor="text1"/>
          <w:sz w:val="20"/>
          <w:szCs w:val="20"/>
          <w:shd w:val="clear" w:color="auto" w:fill="FFFFFF"/>
        </w:rPr>
        <w:fldChar w:fldCharType="begin"/>
      </w:r>
      <w:r w:rsidRPr="00AB40E3">
        <w:rPr>
          <w:rFonts w:asciiTheme="majorBidi" w:eastAsiaTheme="minorEastAsia" w:hAnsiTheme="majorBidi"/>
          <w:b w:val="0"/>
          <w:bCs w:val="0"/>
          <w:color w:val="000000" w:themeColor="text1"/>
          <w:sz w:val="20"/>
          <w:szCs w:val="20"/>
          <w:shd w:val="clear" w:color="auto" w:fill="FFFFFF"/>
        </w:rPr>
        <w:instrText xml:space="preserve"> HYPERLINK "https://www.ncbi.nlm.nih.gov/pubmed/?term=Azman%20AS%5BAuthor%5D&amp;cauthor=true&amp;cauthor_uid=28396423" </w:instrText>
      </w:r>
      <w:r w:rsidRPr="00AB40E3">
        <w:rPr>
          <w:rFonts w:asciiTheme="majorBidi" w:eastAsiaTheme="minorEastAsia" w:hAnsiTheme="majorBidi"/>
          <w:b w:val="0"/>
          <w:bCs w:val="0"/>
          <w:color w:val="000000" w:themeColor="text1"/>
          <w:sz w:val="20"/>
          <w:szCs w:val="20"/>
          <w:shd w:val="clear" w:color="auto" w:fill="FFFFFF"/>
        </w:rPr>
        <w:fldChar w:fldCharType="separate"/>
      </w:r>
      <w:r w:rsidRPr="00AB40E3">
        <w:rPr>
          <w:rFonts w:asciiTheme="majorBidi" w:eastAsiaTheme="minorEastAsia" w:hAnsiTheme="majorBidi"/>
          <w:b w:val="0"/>
          <w:bCs w:val="0"/>
          <w:color w:val="000000" w:themeColor="text1"/>
          <w:sz w:val="20"/>
          <w:szCs w:val="20"/>
          <w:shd w:val="clear" w:color="auto" w:fill="FFFFFF"/>
        </w:rPr>
        <w:t>Azman</w:t>
      </w:r>
      <w:proofErr w:type="spellEnd"/>
      <w:r w:rsidRPr="00AB40E3">
        <w:rPr>
          <w:rFonts w:asciiTheme="majorBidi" w:eastAsiaTheme="minorEastAsia" w:hAnsiTheme="majorBidi"/>
          <w:b w:val="0"/>
          <w:bCs w:val="0"/>
          <w:color w:val="000000" w:themeColor="text1"/>
          <w:sz w:val="20"/>
          <w:szCs w:val="20"/>
          <w:shd w:val="clear" w:color="auto" w:fill="FFFFFF"/>
        </w:rPr>
        <w:t xml:space="preserve"> AS</w:t>
      </w:r>
      <w:r w:rsidRPr="00AB40E3">
        <w:rPr>
          <w:rFonts w:asciiTheme="majorBidi" w:eastAsiaTheme="minorEastAsia" w:hAnsiTheme="majorBidi"/>
          <w:b w:val="0"/>
          <w:bCs w:val="0"/>
          <w:color w:val="000000" w:themeColor="text1"/>
          <w:sz w:val="20"/>
          <w:szCs w:val="20"/>
          <w:shd w:val="clear" w:color="auto" w:fill="FFFFFF"/>
        </w:rPr>
        <w:fldChar w:fldCharType="end"/>
      </w:r>
      <w:r w:rsidRPr="00AB40E3">
        <w:rPr>
          <w:rFonts w:asciiTheme="majorBidi" w:eastAsiaTheme="minorEastAsia" w:hAnsiTheme="majorBidi"/>
          <w:b w:val="0"/>
          <w:bCs w:val="0"/>
          <w:color w:val="000000" w:themeColor="text1"/>
          <w:sz w:val="20"/>
          <w:szCs w:val="20"/>
          <w:shd w:val="clear" w:color="auto" w:fill="FFFFFF"/>
        </w:rPr>
        <w:t>1, </w:t>
      </w:r>
      <w:proofErr w:type="spellStart"/>
      <w:r w:rsidRPr="00AB40E3">
        <w:rPr>
          <w:rFonts w:asciiTheme="majorBidi" w:eastAsiaTheme="minorEastAsia" w:hAnsiTheme="majorBidi"/>
          <w:b w:val="0"/>
          <w:bCs w:val="0"/>
          <w:color w:val="000000" w:themeColor="text1"/>
          <w:sz w:val="20"/>
          <w:szCs w:val="20"/>
          <w:shd w:val="clear" w:color="auto" w:fill="FFFFFF"/>
        </w:rPr>
        <w:fldChar w:fldCharType="begin"/>
      </w:r>
      <w:r w:rsidRPr="00AB40E3">
        <w:rPr>
          <w:rFonts w:asciiTheme="majorBidi" w:eastAsiaTheme="minorEastAsia" w:hAnsiTheme="majorBidi"/>
          <w:b w:val="0"/>
          <w:bCs w:val="0"/>
          <w:color w:val="000000" w:themeColor="text1"/>
          <w:sz w:val="20"/>
          <w:szCs w:val="20"/>
          <w:shd w:val="clear" w:color="auto" w:fill="FFFFFF"/>
        </w:rPr>
        <w:instrText xml:space="preserve"> HYPERLINK "https://www.ncbi.nlm.nih.gov/pubmed/?term=Zaitchik%20BF%5BAuthor%5D&amp;cauthor=true&amp;cauthor_uid=28396423" </w:instrText>
      </w:r>
      <w:r w:rsidRPr="00AB40E3">
        <w:rPr>
          <w:rFonts w:asciiTheme="majorBidi" w:eastAsiaTheme="minorEastAsia" w:hAnsiTheme="majorBidi"/>
          <w:b w:val="0"/>
          <w:bCs w:val="0"/>
          <w:color w:val="000000" w:themeColor="text1"/>
          <w:sz w:val="20"/>
          <w:szCs w:val="20"/>
          <w:shd w:val="clear" w:color="auto" w:fill="FFFFFF"/>
        </w:rPr>
        <w:fldChar w:fldCharType="separate"/>
      </w:r>
      <w:r w:rsidRPr="00AB40E3">
        <w:rPr>
          <w:rFonts w:asciiTheme="majorBidi" w:eastAsiaTheme="minorEastAsia" w:hAnsiTheme="majorBidi"/>
          <w:b w:val="0"/>
          <w:bCs w:val="0"/>
          <w:color w:val="000000" w:themeColor="text1"/>
          <w:sz w:val="20"/>
          <w:szCs w:val="20"/>
          <w:shd w:val="clear" w:color="auto" w:fill="FFFFFF"/>
        </w:rPr>
        <w:t>Zaitchik</w:t>
      </w:r>
      <w:proofErr w:type="spellEnd"/>
      <w:r w:rsidRPr="00AB40E3">
        <w:rPr>
          <w:rFonts w:asciiTheme="majorBidi" w:eastAsiaTheme="minorEastAsia" w:hAnsiTheme="majorBidi"/>
          <w:b w:val="0"/>
          <w:bCs w:val="0"/>
          <w:color w:val="000000" w:themeColor="text1"/>
          <w:sz w:val="20"/>
          <w:szCs w:val="20"/>
          <w:shd w:val="clear" w:color="auto" w:fill="FFFFFF"/>
        </w:rPr>
        <w:t xml:space="preserve"> BF</w:t>
      </w:r>
      <w:r w:rsidRPr="00AB40E3">
        <w:rPr>
          <w:rFonts w:asciiTheme="majorBidi" w:eastAsiaTheme="minorEastAsia" w:hAnsiTheme="majorBidi"/>
          <w:b w:val="0"/>
          <w:bCs w:val="0"/>
          <w:color w:val="000000" w:themeColor="text1"/>
          <w:sz w:val="20"/>
          <w:szCs w:val="20"/>
          <w:shd w:val="clear" w:color="auto" w:fill="FFFFFF"/>
        </w:rPr>
        <w:fldChar w:fldCharType="end"/>
      </w:r>
      <w:r w:rsidRPr="00AB40E3">
        <w:rPr>
          <w:rFonts w:asciiTheme="majorBidi" w:eastAsiaTheme="minorEastAsia" w:hAnsiTheme="majorBidi"/>
          <w:b w:val="0"/>
          <w:bCs w:val="0"/>
          <w:color w:val="000000" w:themeColor="text1"/>
          <w:sz w:val="20"/>
          <w:szCs w:val="20"/>
          <w:shd w:val="clear" w:color="auto" w:fill="FFFFFF"/>
        </w:rPr>
        <w:t>4, </w:t>
      </w:r>
      <w:proofErr w:type="spellStart"/>
      <w:r w:rsidRPr="00AB40E3">
        <w:rPr>
          <w:rFonts w:asciiTheme="majorBidi" w:eastAsiaTheme="minorEastAsia" w:hAnsiTheme="majorBidi"/>
          <w:b w:val="0"/>
          <w:bCs w:val="0"/>
          <w:color w:val="000000" w:themeColor="text1"/>
          <w:sz w:val="20"/>
          <w:szCs w:val="20"/>
          <w:shd w:val="clear" w:color="auto" w:fill="FFFFFF"/>
        </w:rPr>
        <w:fldChar w:fldCharType="begin"/>
      </w:r>
      <w:r w:rsidRPr="00AB40E3">
        <w:rPr>
          <w:rFonts w:asciiTheme="majorBidi" w:eastAsiaTheme="minorEastAsia" w:hAnsiTheme="majorBidi"/>
          <w:b w:val="0"/>
          <w:bCs w:val="0"/>
          <w:color w:val="000000" w:themeColor="text1"/>
          <w:sz w:val="20"/>
          <w:szCs w:val="20"/>
          <w:shd w:val="clear" w:color="auto" w:fill="FFFFFF"/>
        </w:rPr>
        <w:instrText xml:space="preserve"> HYPERLINK "https://www.ncbi.nlm.nih.gov/pubmed/?term=Mintz%20ED%5BAuthor%5D&amp;cauthor=true&amp;cauthor_uid=28396423" </w:instrText>
      </w:r>
      <w:r w:rsidRPr="00AB40E3">
        <w:rPr>
          <w:rFonts w:asciiTheme="majorBidi" w:eastAsiaTheme="minorEastAsia" w:hAnsiTheme="majorBidi"/>
          <w:b w:val="0"/>
          <w:bCs w:val="0"/>
          <w:color w:val="000000" w:themeColor="text1"/>
          <w:sz w:val="20"/>
          <w:szCs w:val="20"/>
          <w:shd w:val="clear" w:color="auto" w:fill="FFFFFF"/>
        </w:rPr>
        <w:fldChar w:fldCharType="separate"/>
      </w:r>
      <w:r w:rsidRPr="00AB40E3">
        <w:rPr>
          <w:rFonts w:asciiTheme="majorBidi" w:eastAsiaTheme="minorEastAsia" w:hAnsiTheme="majorBidi"/>
          <w:b w:val="0"/>
          <w:bCs w:val="0"/>
          <w:color w:val="000000" w:themeColor="text1"/>
          <w:sz w:val="20"/>
          <w:szCs w:val="20"/>
          <w:shd w:val="clear" w:color="auto" w:fill="FFFFFF"/>
        </w:rPr>
        <w:t>Mintz</w:t>
      </w:r>
      <w:proofErr w:type="spellEnd"/>
      <w:r w:rsidRPr="00AB40E3">
        <w:rPr>
          <w:rFonts w:asciiTheme="majorBidi" w:eastAsiaTheme="minorEastAsia" w:hAnsiTheme="majorBidi"/>
          <w:b w:val="0"/>
          <w:bCs w:val="0"/>
          <w:color w:val="000000" w:themeColor="text1"/>
          <w:sz w:val="20"/>
          <w:szCs w:val="20"/>
          <w:shd w:val="clear" w:color="auto" w:fill="FFFFFF"/>
        </w:rPr>
        <w:t xml:space="preserve"> ED</w:t>
      </w:r>
      <w:r w:rsidRPr="00AB40E3">
        <w:rPr>
          <w:rFonts w:asciiTheme="majorBidi" w:eastAsiaTheme="minorEastAsia" w:hAnsiTheme="majorBidi"/>
          <w:b w:val="0"/>
          <w:bCs w:val="0"/>
          <w:color w:val="000000" w:themeColor="text1"/>
          <w:sz w:val="20"/>
          <w:szCs w:val="20"/>
          <w:shd w:val="clear" w:color="auto" w:fill="FFFFFF"/>
        </w:rPr>
        <w:fldChar w:fldCharType="end"/>
      </w:r>
      <w:r w:rsidRPr="00AB40E3">
        <w:rPr>
          <w:rFonts w:asciiTheme="majorBidi" w:eastAsiaTheme="minorEastAsia" w:hAnsiTheme="majorBidi"/>
          <w:b w:val="0"/>
          <w:bCs w:val="0"/>
          <w:color w:val="000000" w:themeColor="text1"/>
          <w:sz w:val="20"/>
          <w:szCs w:val="20"/>
          <w:shd w:val="clear" w:color="auto" w:fill="FFFFFF"/>
        </w:rPr>
        <w:t>5, </w:t>
      </w:r>
      <w:proofErr w:type="spellStart"/>
      <w:r w:rsidRPr="00AB40E3">
        <w:rPr>
          <w:rFonts w:asciiTheme="majorBidi" w:eastAsiaTheme="minorEastAsia" w:hAnsiTheme="majorBidi"/>
          <w:b w:val="0"/>
          <w:bCs w:val="0"/>
          <w:color w:val="000000" w:themeColor="text1"/>
          <w:sz w:val="20"/>
          <w:szCs w:val="20"/>
          <w:shd w:val="clear" w:color="auto" w:fill="FFFFFF"/>
        </w:rPr>
        <w:fldChar w:fldCharType="begin"/>
      </w:r>
      <w:r w:rsidRPr="00AB40E3">
        <w:rPr>
          <w:rFonts w:asciiTheme="majorBidi" w:eastAsiaTheme="minorEastAsia" w:hAnsiTheme="majorBidi"/>
          <w:b w:val="0"/>
          <w:bCs w:val="0"/>
          <w:color w:val="000000" w:themeColor="text1"/>
          <w:sz w:val="20"/>
          <w:szCs w:val="20"/>
          <w:shd w:val="clear" w:color="auto" w:fill="FFFFFF"/>
        </w:rPr>
        <w:instrText xml:space="preserve"> HYPERLINK "https://www.ncbi.nlm.nih.gov/pubmed/?term=Brunkard%20J%5BAuthor%5D&amp;cauthor=true&amp;cauthor_uid=28396423" </w:instrText>
      </w:r>
      <w:r w:rsidRPr="00AB40E3">
        <w:rPr>
          <w:rFonts w:asciiTheme="majorBidi" w:eastAsiaTheme="minorEastAsia" w:hAnsiTheme="majorBidi"/>
          <w:b w:val="0"/>
          <w:bCs w:val="0"/>
          <w:color w:val="000000" w:themeColor="text1"/>
          <w:sz w:val="20"/>
          <w:szCs w:val="20"/>
          <w:shd w:val="clear" w:color="auto" w:fill="FFFFFF"/>
        </w:rPr>
        <w:fldChar w:fldCharType="separate"/>
      </w:r>
      <w:r w:rsidRPr="00AB40E3">
        <w:rPr>
          <w:rFonts w:asciiTheme="majorBidi" w:eastAsiaTheme="minorEastAsia" w:hAnsiTheme="majorBidi"/>
          <w:b w:val="0"/>
          <w:bCs w:val="0"/>
          <w:color w:val="000000" w:themeColor="text1"/>
          <w:sz w:val="20"/>
          <w:szCs w:val="20"/>
          <w:shd w:val="clear" w:color="auto" w:fill="FFFFFF"/>
        </w:rPr>
        <w:t>Brunkard</w:t>
      </w:r>
      <w:proofErr w:type="spellEnd"/>
      <w:r w:rsidRPr="00AB40E3">
        <w:rPr>
          <w:rFonts w:asciiTheme="majorBidi" w:eastAsiaTheme="minorEastAsia" w:hAnsiTheme="majorBidi"/>
          <w:b w:val="0"/>
          <w:bCs w:val="0"/>
          <w:color w:val="000000" w:themeColor="text1"/>
          <w:sz w:val="20"/>
          <w:szCs w:val="20"/>
          <w:shd w:val="clear" w:color="auto" w:fill="FFFFFF"/>
        </w:rPr>
        <w:t xml:space="preserve"> J</w:t>
      </w:r>
      <w:r w:rsidRPr="00AB40E3">
        <w:rPr>
          <w:rFonts w:asciiTheme="majorBidi" w:eastAsiaTheme="minorEastAsia" w:hAnsiTheme="majorBidi"/>
          <w:b w:val="0"/>
          <w:bCs w:val="0"/>
          <w:color w:val="000000" w:themeColor="text1"/>
          <w:sz w:val="20"/>
          <w:szCs w:val="20"/>
          <w:shd w:val="clear" w:color="auto" w:fill="FFFFFF"/>
        </w:rPr>
        <w:fldChar w:fldCharType="end"/>
      </w:r>
      <w:r w:rsidRPr="00AB40E3">
        <w:rPr>
          <w:rFonts w:asciiTheme="majorBidi" w:eastAsiaTheme="minorEastAsia" w:hAnsiTheme="majorBidi"/>
          <w:b w:val="0"/>
          <w:bCs w:val="0"/>
          <w:color w:val="000000" w:themeColor="text1"/>
          <w:sz w:val="20"/>
          <w:szCs w:val="20"/>
          <w:shd w:val="clear" w:color="auto" w:fill="FFFFFF"/>
        </w:rPr>
        <w:t>5, </w:t>
      </w:r>
      <w:proofErr w:type="spellStart"/>
      <w:r w:rsidRPr="00AB40E3">
        <w:rPr>
          <w:rFonts w:asciiTheme="majorBidi" w:eastAsiaTheme="minorEastAsia" w:hAnsiTheme="majorBidi"/>
          <w:b w:val="0"/>
          <w:bCs w:val="0"/>
          <w:color w:val="000000" w:themeColor="text1"/>
          <w:sz w:val="20"/>
          <w:szCs w:val="20"/>
          <w:shd w:val="clear" w:color="auto" w:fill="FFFFFF"/>
        </w:rPr>
        <w:fldChar w:fldCharType="begin"/>
      </w:r>
      <w:r w:rsidRPr="00AB40E3">
        <w:rPr>
          <w:rFonts w:asciiTheme="majorBidi" w:eastAsiaTheme="minorEastAsia" w:hAnsiTheme="majorBidi"/>
          <w:b w:val="0"/>
          <w:bCs w:val="0"/>
          <w:color w:val="000000" w:themeColor="text1"/>
          <w:sz w:val="20"/>
          <w:szCs w:val="20"/>
          <w:shd w:val="clear" w:color="auto" w:fill="FFFFFF"/>
        </w:rPr>
        <w:instrText xml:space="preserve"> HYPERLINK "https://www.ncbi.nlm.nih.gov/pubmed/?term=Legros%20D%5BAuthor%5D&amp;cauthor=true&amp;cauthor_uid=28396423" </w:instrText>
      </w:r>
      <w:r w:rsidRPr="00AB40E3">
        <w:rPr>
          <w:rFonts w:asciiTheme="majorBidi" w:eastAsiaTheme="minorEastAsia" w:hAnsiTheme="majorBidi"/>
          <w:b w:val="0"/>
          <w:bCs w:val="0"/>
          <w:color w:val="000000" w:themeColor="text1"/>
          <w:sz w:val="20"/>
          <w:szCs w:val="20"/>
          <w:shd w:val="clear" w:color="auto" w:fill="FFFFFF"/>
        </w:rPr>
        <w:fldChar w:fldCharType="separate"/>
      </w:r>
      <w:r w:rsidRPr="00AB40E3">
        <w:rPr>
          <w:rFonts w:asciiTheme="majorBidi" w:eastAsiaTheme="minorEastAsia" w:hAnsiTheme="majorBidi"/>
          <w:b w:val="0"/>
          <w:bCs w:val="0"/>
          <w:color w:val="000000" w:themeColor="text1"/>
          <w:sz w:val="20"/>
          <w:szCs w:val="20"/>
          <w:shd w:val="clear" w:color="auto" w:fill="FFFFFF"/>
        </w:rPr>
        <w:t>Legros</w:t>
      </w:r>
      <w:proofErr w:type="spellEnd"/>
      <w:r w:rsidRPr="00AB40E3">
        <w:rPr>
          <w:rFonts w:asciiTheme="majorBidi" w:eastAsiaTheme="minorEastAsia" w:hAnsiTheme="majorBidi"/>
          <w:b w:val="0"/>
          <w:bCs w:val="0"/>
          <w:color w:val="000000" w:themeColor="text1"/>
          <w:sz w:val="20"/>
          <w:szCs w:val="20"/>
          <w:shd w:val="clear" w:color="auto" w:fill="FFFFFF"/>
        </w:rPr>
        <w:t xml:space="preserve"> D</w:t>
      </w:r>
      <w:r w:rsidRPr="00AB40E3">
        <w:rPr>
          <w:rFonts w:asciiTheme="majorBidi" w:eastAsiaTheme="minorEastAsia" w:hAnsiTheme="majorBidi"/>
          <w:b w:val="0"/>
          <w:bCs w:val="0"/>
          <w:color w:val="000000" w:themeColor="text1"/>
          <w:sz w:val="20"/>
          <w:szCs w:val="20"/>
          <w:shd w:val="clear" w:color="auto" w:fill="FFFFFF"/>
        </w:rPr>
        <w:fldChar w:fldCharType="end"/>
      </w:r>
      <w:r w:rsidRPr="00AB40E3">
        <w:rPr>
          <w:rFonts w:asciiTheme="majorBidi" w:eastAsiaTheme="minorEastAsia" w:hAnsiTheme="majorBidi"/>
          <w:b w:val="0"/>
          <w:bCs w:val="0"/>
          <w:color w:val="000000" w:themeColor="text1"/>
          <w:sz w:val="20"/>
          <w:szCs w:val="20"/>
          <w:shd w:val="clear" w:color="auto" w:fill="FFFFFF"/>
        </w:rPr>
        <w:t>6, </w:t>
      </w:r>
      <w:hyperlink r:id="rId8" w:history="1">
        <w:r w:rsidRPr="00AB40E3">
          <w:rPr>
            <w:rFonts w:asciiTheme="majorBidi" w:eastAsiaTheme="minorEastAsia" w:hAnsiTheme="majorBidi"/>
            <w:b w:val="0"/>
            <w:bCs w:val="0"/>
            <w:color w:val="000000" w:themeColor="text1"/>
            <w:sz w:val="20"/>
            <w:szCs w:val="20"/>
            <w:shd w:val="clear" w:color="auto" w:fill="FFFFFF"/>
          </w:rPr>
          <w:t>Hill A</w:t>
        </w:r>
      </w:hyperlink>
      <w:r w:rsidRPr="00AB40E3">
        <w:rPr>
          <w:rFonts w:asciiTheme="majorBidi" w:eastAsiaTheme="minorEastAsia" w:hAnsiTheme="majorBidi"/>
          <w:b w:val="0"/>
          <w:bCs w:val="0"/>
          <w:color w:val="000000" w:themeColor="text1"/>
          <w:sz w:val="20"/>
          <w:szCs w:val="20"/>
          <w:shd w:val="clear" w:color="auto" w:fill="FFFFFF"/>
        </w:rPr>
        <w:t>6, </w:t>
      </w:r>
      <w:hyperlink r:id="rId9" w:history="1">
        <w:r w:rsidRPr="00AB40E3">
          <w:rPr>
            <w:rFonts w:asciiTheme="majorBidi" w:eastAsiaTheme="minorEastAsia" w:hAnsiTheme="majorBidi"/>
            <w:b w:val="0"/>
            <w:bCs w:val="0"/>
            <w:color w:val="000000" w:themeColor="text1"/>
            <w:sz w:val="20"/>
            <w:szCs w:val="20"/>
            <w:shd w:val="clear" w:color="auto" w:fill="FFFFFF"/>
          </w:rPr>
          <w:t>McKay H</w:t>
        </w:r>
      </w:hyperlink>
      <w:r>
        <w:rPr>
          <w:rFonts w:ascii="Arial" w:hAnsi="Arial" w:cs="Arial"/>
          <w:color w:val="000000"/>
          <w:sz w:val="19"/>
          <w:szCs w:val="19"/>
          <w:vertAlign w:val="superscript"/>
        </w:rPr>
        <w:t>1</w:t>
      </w:r>
      <w:r>
        <w:rPr>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"https://www.ncbi.nlm.nih.gov/pubmed/?term=Luquero%20FJ%5BAuthor%5D&amp;cauthor=true&amp;cauthor_uid=28396423" </w:instrText>
      </w:r>
      <w:r>
        <w:rPr>
          <w:rFonts w:ascii="Arial" w:hAnsi="Arial" w:cs="Arial"/>
          <w:color w:val="000000"/>
          <w:sz w:val="22"/>
          <w:szCs w:val="22"/>
        </w:rPr>
        <w:fldChar w:fldCharType="separate"/>
      </w:r>
      <w:r>
        <w:rPr>
          <w:rStyle w:val="Hyperlink"/>
          <w:rFonts w:ascii="Arial" w:hAnsi="Arial" w:cs="Arial"/>
          <w:color w:val="660066"/>
          <w:sz w:val="22"/>
          <w:szCs w:val="22"/>
        </w:rPr>
        <w:t>Luquero</w:t>
      </w:r>
      <w:proofErr w:type="spellEnd"/>
      <w:r>
        <w:rPr>
          <w:rStyle w:val="Hyperlink"/>
          <w:rFonts w:ascii="Arial" w:hAnsi="Arial" w:cs="Arial"/>
          <w:color w:val="660066"/>
          <w:sz w:val="22"/>
          <w:szCs w:val="22"/>
        </w:rPr>
        <w:t xml:space="preserve"> FJ</w:t>
      </w:r>
      <w:r>
        <w:rPr>
          <w:rFonts w:ascii="Arial" w:hAnsi="Arial" w:cs="Arial"/>
          <w:color w:val="000000"/>
          <w:sz w:val="22"/>
          <w:szCs w:val="22"/>
        </w:rPr>
        <w:fldChar w:fldCharType="end"/>
      </w:r>
      <w:r>
        <w:rPr>
          <w:rFonts w:ascii="Arial" w:hAnsi="Arial" w:cs="Arial"/>
          <w:color w:val="000000"/>
          <w:sz w:val="19"/>
          <w:szCs w:val="19"/>
          <w:vertAlign w:val="superscript"/>
        </w:rPr>
        <w:t>7,8</w:t>
      </w:r>
      <w:r>
        <w:rPr>
          <w:rFonts w:ascii="Arial" w:hAnsi="Arial" w:cs="Arial"/>
          <w:color w:val="000000"/>
          <w:sz w:val="22"/>
          <w:szCs w:val="22"/>
        </w:rPr>
        <w:t>, </w:t>
      </w:r>
      <w:hyperlink r:id="rId10" w:history="1">
        <w:r>
          <w:rPr>
            <w:rStyle w:val="Hyperlink"/>
            <w:rFonts w:ascii="Arial" w:hAnsi="Arial" w:cs="Arial"/>
            <w:color w:val="660066"/>
            <w:sz w:val="22"/>
            <w:szCs w:val="22"/>
          </w:rPr>
          <w:t>Olson D</w:t>
        </w:r>
      </w:hyperlink>
      <w:r>
        <w:rPr>
          <w:rFonts w:ascii="Arial" w:hAnsi="Arial" w:cs="Arial"/>
          <w:color w:val="000000"/>
          <w:sz w:val="19"/>
          <w:szCs w:val="19"/>
          <w:vertAlign w:val="superscript"/>
        </w:rPr>
        <w:t>8</w:t>
      </w:r>
      <w:r>
        <w:rPr>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"https://www.ncbi.nlm.nih.gov/pubmed/?term=Lessler%20J%5BAuthor%5D&amp;cauthor=true&amp;cauthor_uid=28396423" </w:instrText>
      </w:r>
      <w:r>
        <w:rPr>
          <w:rFonts w:ascii="Arial" w:hAnsi="Arial" w:cs="Arial"/>
          <w:color w:val="000000"/>
          <w:sz w:val="22"/>
          <w:szCs w:val="22"/>
        </w:rPr>
        <w:fldChar w:fldCharType="separate"/>
      </w:r>
      <w:r>
        <w:rPr>
          <w:rStyle w:val="Hyperlink"/>
          <w:rFonts w:ascii="Arial" w:hAnsi="Arial" w:cs="Arial"/>
          <w:color w:val="660066"/>
          <w:sz w:val="22"/>
          <w:szCs w:val="22"/>
        </w:rPr>
        <w:t>Lessler</w:t>
      </w:r>
      <w:proofErr w:type="spellEnd"/>
      <w:r>
        <w:rPr>
          <w:rStyle w:val="Hyperlink"/>
          <w:rFonts w:ascii="Arial" w:hAnsi="Arial" w:cs="Arial"/>
          <w:color w:val="660066"/>
          <w:sz w:val="22"/>
          <w:szCs w:val="22"/>
        </w:rPr>
        <w:t xml:space="preserve"> J</w:t>
      </w:r>
      <w:r>
        <w:rPr>
          <w:rFonts w:ascii="Arial" w:hAnsi="Arial" w:cs="Arial"/>
          <w:color w:val="000000"/>
          <w:sz w:val="22"/>
          <w:szCs w:val="22"/>
        </w:rPr>
        <w:fldChar w:fldCharType="end"/>
      </w:r>
      <w:r>
        <w:rPr>
          <w:rFonts w:ascii="Arial" w:hAnsi="Arial" w:cs="Arial"/>
          <w:color w:val="000000"/>
          <w:sz w:val="19"/>
          <w:szCs w:val="19"/>
          <w:vertAlign w:val="superscript"/>
        </w:rPr>
        <w:t>9</w:t>
      </w:r>
      <w:r>
        <w:rPr>
          <w:rFonts w:ascii="Arial" w:hAnsi="Arial" w:cs="Arial"/>
          <w:color w:val="000000"/>
          <w:sz w:val="22"/>
          <w:szCs w:val="22"/>
        </w:rPr>
        <w:t>.</w:t>
      </w:r>
    </w:p>
    <w:p w:rsidR="00304C00" w:rsidRPr="00AB40E3" w:rsidRDefault="00304C00">
      <w:pPr>
        <w:pStyle w:val="EndnoteText"/>
      </w:pPr>
    </w:p>
  </w:endnote>
  <w:endnote w:id="9">
    <w:p w:rsidR="00304C00" w:rsidRPr="00304C00" w:rsidRDefault="00304C00" w:rsidP="00304C00">
      <w:pPr>
        <w:pStyle w:val="EndnoteText"/>
        <w:rPr>
          <w:lang w:val="en-US"/>
        </w:rPr>
      </w:pPr>
      <w:r>
        <w:rPr>
          <w:rStyle w:val="EndnoteReference"/>
        </w:rPr>
        <w:endnoteRef/>
      </w:r>
      <w:r>
        <w:t xml:space="preserve"> </w:t>
      </w:r>
      <w:r w:rsidRPr="00304C00">
        <w:rPr>
          <w:rFonts w:asciiTheme="majorBidi" w:hAnsiTheme="majorBidi" w:cstheme="majorBidi"/>
          <w:color w:val="000000" w:themeColor="text1"/>
        </w:rPr>
        <w:t xml:space="preserve">Ahern M, Kovats RS, Wilkinson P, Few R, </w:t>
      </w:r>
      <w:proofErr w:type="spellStart"/>
      <w:r w:rsidRPr="00304C00">
        <w:rPr>
          <w:rFonts w:asciiTheme="majorBidi" w:hAnsiTheme="majorBidi" w:cstheme="majorBidi"/>
          <w:color w:val="000000" w:themeColor="text1"/>
        </w:rPr>
        <w:t>Matthies</w:t>
      </w:r>
      <w:proofErr w:type="spellEnd"/>
      <w:r w:rsidRPr="00304C00">
        <w:rPr>
          <w:rFonts w:asciiTheme="majorBidi" w:hAnsiTheme="majorBidi" w:cstheme="majorBidi"/>
          <w:color w:val="000000" w:themeColor="text1"/>
        </w:rPr>
        <w:t xml:space="preserve"> F. Global health impacts of floods: epidemiological evidence. </w:t>
      </w:r>
      <w:proofErr w:type="spellStart"/>
      <w:r w:rsidRPr="00304C00">
        <w:rPr>
          <w:rFonts w:asciiTheme="majorBidi" w:hAnsiTheme="majorBidi" w:cstheme="majorBidi"/>
          <w:color w:val="000000" w:themeColor="text1"/>
        </w:rPr>
        <w:t>Epidemiol</w:t>
      </w:r>
      <w:proofErr w:type="spellEnd"/>
      <w:r w:rsidRPr="00304C00">
        <w:rPr>
          <w:rFonts w:asciiTheme="majorBidi" w:hAnsiTheme="majorBidi" w:cstheme="majorBidi"/>
          <w:color w:val="000000" w:themeColor="text1"/>
        </w:rPr>
        <w:t xml:space="preserve"> Rev. 2005;27:36–46. </w:t>
      </w:r>
      <w:proofErr w:type="spellStart"/>
      <w:r w:rsidRPr="00304C00">
        <w:rPr>
          <w:rFonts w:asciiTheme="majorBidi" w:hAnsiTheme="majorBidi" w:cstheme="majorBidi"/>
          <w:color w:val="000000" w:themeColor="text1"/>
        </w:rPr>
        <w:t>doi</w:t>
      </w:r>
      <w:proofErr w:type="spellEnd"/>
      <w:r w:rsidRPr="00304C00">
        <w:rPr>
          <w:rFonts w:asciiTheme="majorBidi" w:hAnsiTheme="majorBidi" w:cstheme="majorBidi"/>
          <w:color w:val="000000" w:themeColor="text1"/>
        </w:rPr>
        <w:t>: 10.1093/</w:t>
      </w:r>
      <w:proofErr w:type="spellStart"/>
      <w:r w:rsidRPr="00304C00">
        <w:rPr>
          <w:rFonts w:asciiTheme="majorBidi" w:hAnsiTheme="majorBidi" w:cstheme="majorBidi"/>
          <w:color w:val="000000" w:themeColor="text1"/>
        </w:rPr>
        <w:t>epirev</w:t>
      </w:r>
      <w:proofErr w:type="spellEnd"/>
      <w:r w:rsidRPr="00304C00">
        <w:rPr>
          <w:rFonts w:asciiTheme="majorBidi" w:hAnsiTheme="majorBidi" w:cstheme="majorBidi"/>
          <w:color w:val="000000" w:themeColor="text1"/>
        </w:rPr>
        <w:t>/mxi004. [</w:t>
      </w:r>
      <w:hyperlink r:id="rId11" w:tgtFrame="pmc_ext" w:history="1">
        <w:r w:rsidRPr="00304C00">
          <w:rPr>
            <w:rFonts w:asciiTheme="majorBidi" w:hAnsiTheme="majorBidi" w:cstheme="majorBidi"/>
            <w:color w:val="000000" w:themeColor="text1"/>
          </w:rPr>
          <w:t>PubMed</w:t>
        </w:r>
      </w:hyperlink>
      <w:r w:rsidRPr="00304C00">
        <w:rPr>
          <w:rFonts w:asciiTheme="majorBidi" w:hAnsiTheme="majorBidi" w:cstheme="majorBidi"/>
          <w:color w:val="000000" w:themeColor="text1"/>
        </w:rPr>
        <w:t>] [</w:t>
      </w:r>
      <w:hyperlink r:id="rId12" w:tgtFrame="pmc_ext" w:history="1">
        <w:r w:rsidRPr="00304C00">
          <w:rPr>
            <w:rFonts w:asciiTheme="majorBidi" w:hAnsiTheme="majorBidi" w:cstheme="majorBidi"/>
            <w:color w:val="000000" w:themeColor="text1"/>
          </w:rPr>
          <w:t>Cross Ref</w:t>
        </w:r>
      </w:hyperlink>
      <w:r w:rsidRPr="00304C00">
        <w:rPr>
          <w:rFonts w:asciiTheme="majorBidi" w:hAnsiTheme="majorBidi" w:cstheme="majorBidi"/>
          <w:color w:val="000000" w:themeColor="text1"/>
        </w:rPr>
        <w:t xml:space="preserve">] </w:t>
      </w:r>
    </w:p>
  </w:endnote>
  <w:endnote w:id="10">
    <w:p w:rsidR="00304C00" w:rsidRPr="00D44315" w:rsidRDefault="00304C00">
      <w:pPr>
        <w:pStyle w:val="EndnoteText"/>
        <w:rPr>
          <w:rFonts w:asciiTheme="majorBidi" w:hAnsiTheme="majorBidi" w:cstheme="majorBidi"/>
          <w:color w:val="000000" w:themeColor="text1"/>
          <w:shd w:val="clear" w:color="auto" w:fill="FFFFFF"/>
        </w:rPr>
      </w:pPr>
      <w:r w:rsidRPr="00520650">
        <w:rPr>
          <w:rFonts w:asciiTheme="majorBidi" w:hAnsiTheme="majorBidi" w:cstheme="majorBidi"/>
          <w:color w:val="000000" w:themeColor="text1"/>
          <w:shd w:val="clear" w:color="auto" w:fill="FFFFFF"/>
        </w:rPr>
        <w:endnoteRef/>
      </w:r>
      <w:r w:rsidRPr="00520650">
        <w:rPr>
          <w:rFonts w:asciiTheme="majorBidi" w:hAnsiTheme="majorBidi" w:cstheme="majorBidi"/>
          <w:color w:val="000000" w:themeColor="text1"/>
          <w:shd w:val="clear" w:color="auto" w:fill="FFFFFF"/>
        </w:rPr>
        <w:t xml:space="preserve"> IFRC. </w:t>
      </w:r>
      <w:hyperlink r:id="rId13" w:history="1">
        <w:r w:rsidRPr="00520650">
          <w:rPr>
            <w:rFonts w:asciiTheme="majorBidi" w:hAnsiTheme="majorBidi" w:cstheme="majorBidi"/>
            <w:color w:val="000000" w:themeColor="text1"/>
            <w:shd w:val="clear" w:color="auto" w:fill="FFFFFF"/>
          </w:rPr>
          <w:t>https://media.ifrc.org/ifrc/press-release/south-asia-flood-crisis-disease-outbreaks-funding-shortages-compound-suffering-flood-survivors/</w:t>
        </w:r>
      </w:hyperlink>
    </w:p>
  </w:endnote>
  <w:endnote w:id="11">
    <w:p w:rsidR="00304C00" w:rsidRDefault="00304C00" w:rsidP="00D44315">
      <w:pPr>
        <w:pStyle w:val="EndnoteText"/>
        <w:rPr>
          <w:rFonts w:asciiTheme="majorBidi" w:hAnsiTheme="majorBidi" w:cstheme="majorBidi"/>
          <w:color w:val="000000" w:themeColor="text1"/>
          <w:shd w:val="clear" w:color="auto" w:fill="FFFFFF"/>
        </w:rPr>
      </w:pPr>
      <w:r w:rsidRPr="00D44315">
        <w:rPr>
          <w:rFonts w:asciiTheme="majorBidi" w:hAnsiTheme="majorBidi" w:cstheme="majorBidi"/>
          <w:color w:val="000000" w:themeColor="text1"/>
          <w:shd w:val="clear" w:color="auto" w:fill="FFFFFF"/>
        </w:rPr>
        <w:endnoteRef/>
      </w:r>
      <w:r w:rsidRPr="00D44315">
        <w:rPr>
          <w:rFonts w:asciiTheme="majorBidi" w:hAnsiTheme="majorBidi" w:cstheme="majorBidi"/>
          <w:color w:val="000000" w:themeColor="text1"/>
          <w:shd w:val="clear" w:color="auto" w:fill="FFFFFF"/>
        </w:rPr>
        <w:t xml:space="preserve">WHO Situation Report September 6, 2017  </w:t>
      </w:r>
      <w:hyperlink r:id="rId14" w:history="1">
        <w:r w:rsidRPr="00B838F1">
          <w:rPr>
            <w:rStyle w:val="Hyperlink"/>
            <w:rFonts w:asciiTheme="majorBidi" w:hAnsiTheme="majorBidi" w:cstheme="majorBidi"/>
            <w:shd w:val="clear" w:color="auto" w:fill="FFFFFF"/>
          </w:rPr>
          <w:t>http://www.searo.who.int/nepal/documents/who_sitrep-06sept2017.pdf?ua=1</w:t>
        </w:r>
      </w:hyperlink>
    </w:p>
    <w:p w:rsidR="00304C00" w:rsidRDefault="00304C00" w:rsidP="00D44315">
      <w:pPr>
        <w:pStyle w:val="EndnoteText"/>
        <w:rPr>
          <w:rFonts w:asciiTheme="majorBidi" w:hAnsiTheme="majorBidi" w:cstheme="majorBidi"/>
          <w:color w:val="000000" w:themeColor="text1"/>
          <w:shd w:val="clear" w:color="auto" w:fill="FFFFFF"/>
        </w:rPr>
      </w:pPr>
    </w:p>
    <w:p w:rsidR="00304C00" w:rsidRPr="005D0D11" w:rsidRDefault="00304C00" w:rsidP="00D44315">
      <w:pPr>
        <w:shd w:val="clear" w:color="auto" w:fill="FFFFFF"/>
        <w:spacing w:after="0" w:line="240" w:lineRule="auto"/>
        <w:outlineLvl w:val="3"/>
        <w:rPr>
          <w:rFonts w:asciiTheme="majorBidi" w:hAnsiTheme="majorBidi" w:cstheme="majorBidi"/>
          <w:color w:val="000000" w:themeColor="text1"/>
          <w:szCs w:val="20"/>
          <w:shd w:val="clear" w:color="auto" w:fill="FFFFFF"/>
        </w:rPr>
      </w:pPr>
      <w:r w:rsidRPr="005D0D11">
        <w:rPr>
          <w:rFonts w:asciiTheme="majorBidi" w:hAnsiTheme="majorBidi" w:cstheme="majorBidi"/>
          <w:color w:val="000000" w:themeColor="text1"/>
          <w:szCs w:val="20"/>
          <w:shd w:val="clear" w:color="auto" w:fill="FFFFFF"/>
        </w:rPr>
        <w:t xml:space="preserve">El Niño and climate change—contributing factors in the dispersal of </w:t>
      </w:r>
      <w:proofErr w:type="spellStart"/>
      <w:r w:rsidRPr="005D0D11">
        <w:rPr>
          <w:rFonts w:asciiTheme="majorBidi" w:hAnsiTheme="majorBidi" w:cstheme="majorBidi"/>
          <w:color w:val="000000" w:themeColor="text1"/>
          <w:szCs w:val="20"/>
          <w:shd w:val="clear" w:color="auto" w:fill="FFFFFF"/>
        </w:rPr>
        <w:t>Zika</w:t>
      </w:r>
      <w:proofErr w:type="spellEnd"/>
      <w:r w:rsidRPr="005D0D11">
        <w:rPr>
          <w:rFonts w:asciiTheme="majorBidi" w:hAnsiTheme="majorBidi" w:cstheme="majorBidi"/>
          <w:color w:val="000000" w:themeColor="text1"/>
          <w:szCs w:val="20"/>
          <w:shd w:val="clear" w:color="auto" w:fill="FFFFFF"/>
        </w:rPr>
        <w:t xml:space="preserve"> virus in the Americas?</w:t>
      </w:r>
    </w:p>
    <w:p w:rsidR="00304C00" w:rsidRPr="005D0D11" w:rsidRDefault="00304C00" w:rsidP="00D44315">
      <w:pPr>
        <w:shd w:val="clear" w:color="auto" w:fill="FFFFFF"/>
        <w:spacing w:after="0" w:line="240" w:lineRule="auto"/>
        <w:rPr>
          <w:rFonts w:asciiTheme="majorBidi" w:hAnsiTheme="majorBidi" w:cstheme="majorBidi"/>
          <w:color w:val="000000" w:themeColor="text1"/>
          <w:szCs w:val="20"/>
          <w:shd w:val="clear" w:color="auto" w:fill="FFFFFF"/>
        </w:rPr>
      </w:pPr>
      <w:r w:rsidRPr="005D0D11">
        <w:rPr>
          <w:rFonts w:asciiTheme="majorBidi" w:hAnsiTheme="majorBidi" w:cstheme="majorBidi"/>
          <w:color w:val="000000" w:themeColor="text1"/>
          <w:szCs w:val="20"/>
          <w:shd w:val="clear" w:color="auto" w:fill="FFFFFF"/>
        </w:rPr>
        <w:t xml:space="preserve">Paz, </w:t>
      </w:r>
      <w:proofErr w:type="spellStart"/>
      <w:r w:rsidRPr="005D0D11">
        <w:rPr>
          <w:rFonts w:asciiTheme="majorBidi" w:hAnsiTheme="majorBidi" w:cstheme="majorBidi"/>
          <w:color w:val="000000" w:themeColor="text1"/>
          <w:szCs w:val="20"/>
          <w:shd w:val="clear" w:color="auto" w:fill="FFFFFF"/>
        </w:rPr>
        <w:t>Shlomit</w:t>
      </w:r>
      <w:proofErr w:type="spellEnd"/>
      <w:r w:rsidRPr="005D0D11">
        <w:rPr>
          <w:rFonts w:asciiTheme="majorBidi" w:hAnsiTheme="majorBidi" w:cstheme="majorBidi"/>
          <w:color w:val="000000" w:themeColor="text1"/>
          <w:szCs w:val="20"/>
          <w:shd w:val="clear" w:color="auto" w:fill="FFFFFF"/>
        </w:rPr>
        <w:t xml:space="preserve"> et al.</w:t>
      </w:r>
      <w:r w:rsidRPr="00FF048B">
        <w:rPr>
          <w:rFonts w:asciiTheme="majorBidi" w:hAnsiTheme="majorBidi" w:cstheme="majorBidi"/>
          <w:color w:val="000000" w:themeColor="text1"/>
          <w:szCs w:val="20"/>
          <w:shd w:val="clear" w:color="auto" w:fill="FFFFFF"/>
        </w:rPr>
        <w:t xml:space="preserve"> </w:t>
      </w:r>
      <w:r w:rsidRPr="005D0D11">
        <w:rPr>
          <w:rFonts w:asciiTheme="majorBidi" w:hAnsiTheme="majorBidi" w:cstheme="majorBidi"/>
          <w:color w:val="000000" w:themeColor="text1"/>
          <w:szCs w:val="20"/>
          <w:shd w:val="clear" w:color="auto" w:fill="FFFFFF"/>
        </w:rPr>
        <w:t>The Lancet , Volume 387 , Issue 10020 , 745</w:t>
      </w:r>
    </w:p>
    <w:p w:rsidR="00304C00" w:rsidRPr="00D44315" w:rsidRDefault="00304C00" w:rsidP="00D44315">
      <w:pPr>
        <w:pStyle w:val="EndnoteText"/>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Bold">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C00" w:rsidRDefault="00304C00" w:rsidP="003E2ED3">
      <w:pPr>
        <w:spacing w:after="0" w:line="240" w:lineRule="auto"/>
      </w:pPr>
      <w:r>
        <w:separator/>
      </w:r>
    </w:p>
  </w:footnote>
  <w:footnote w:type="continuationSeparator" w:id="0">
    <w:p w:rsidR="00304C00" w:rsidRDefault="00304C00" w:rsidP="003E2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451AD"/>
    <w:multiLevelType w:val="hybridMultilevel"/>
    <w:tmpl w:val="CE60F38A"/>
    <w:lvl w:ilvl="0" w:tplc="F31C0002">
      <w:start w:val="1"/>
      <w:numFmt w:val="decimal"/>
      <w:lvlText w:val="%1-"/>
      <w:lvlJc w:val="left"/>
      <w:pPr>
        <w:ind w:left="720" w:hanging="360"/>
      </w:pPr>
      <w:rPr>
        <w:rFonts w:ascii="Verdana-Bold" w:hAnsi="Verdana-Bold" w:cs="Verdana-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EF03B8"/>
    <w:multiLevelType w:val="hybridMultilevel"/>
    <w:tmpl w:val="B41E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C23"/>
    <w:rsid w:val="000779FA"/>
    <w:rsid w:val="00080051"/>
    <w:rsid w:val="000A5C23"/>
    <w:rsid w:val="000B01B6"/>
    <w:rsid w:val="000E495D"/>
    <w:rsid w:val="001601A1"/>
    <w:rsid w:val="001F0C50"/>
    <w:rsid w:val="00231611"/>
    <w:rsid w:val="00275557"/>
    <w:rsid w:val="002C2244"/>
    <w:rsid w:val="002E43FF"/>
    <w:rsid w:val="00304C00"/>
    <w:rsid w:val="003B6850"/>
    <w:rsid w:val="003E2ED3"/>
    <w:rsid w:val="004035EB"/>
    <w:rsid w:val="00412E07"/>
    <w:rsid w:val="004519F7"/>
    <w:rsid w:val="00520650"/>
    <w:rsid w:val="005C1961"/>
    <w:rsid w:val="005D0D11"/>
    <w:rsid w:val="0061201D"/>
    <w:rsid w:val="00645243"/>
    <w:rsid w:val="0068744E"/>
    <w:rsid w:val="00756DC0"/>
    <w:rsid w:val="007D1D63"/>
    <w:rsid w:val="00916735"/>
    <w:rsid w:val="00AB40E3"/>
    <w:rsid w:val="00B93170"/>
    <w:rsid w:val="00BC5D47"/>
    <w:rsid w:val="00C3659C"/>
    <w:rsid w:val="00C729D3"/>
    <w:rsid w:val="00C85D4A"/>
    <w:rsid w:val="00CD2662"/>
    <w:rsid w:val="00D44315"/>
    <w:rsid w:val="00D70A5A"/>
    <w:rsid w:val="00DE1CF9"/>
    <w:rsid w:val="00E8563B"/>
    <w:rsid w:val="00E95797"/>
    <w:rsid w:val="00F93630"/>
    <w:rsid w:val="00FF04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D3"/>
    <w:rPr>
      <w:rFonts w:ascii="Verdana" w:hAnsi="Verdana"/>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04C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0D1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ListParagraph">
    <w:name w:val="List Paragraph"/>
    <w:basedOn w:val="Normal"/>
    <w:uiPriority w:val="34"/>
    <w:qFormat/>
    <w:rsid w:val="000A5C23"/>
    <w:pPr>
      <w:ind w:left="720"/>
      <w:contextualSpacing/>
    </w:pPr>
  </w:style>
  <w:style w:type="paragraph" w:styleId="BalloonText">
    <w:name w:val="Balloon Text"/>
    <w:basedOn w:val="Normal"/>
    <w:link w:val="BalloonTextChar"/>
    <w:uiPriority w:val="99"/>
    <w:semiHidden/>
    <w:unhideWhenUsed/>
    <w:rsid w:val="007D1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D63"/>
    <w:rPr>
      <w:rFonts w:ascii="Tahoma" w:hAnsi="Tahoma" w:cs="Tahoma"/>
      <w:sz w:val="16"/>
      <w:szCs w:val="16"/>
      <w:lang w:val="en-GB"/>
    </w:rPr>
  </w:style>
  <w:style w:type="paragraph" w:styleId="FootnoteText">
    <w:name w:val="footnote text"/>
    <w:basedOn w:val="Normal"/>
    <w:link w:val="FootnoteTextChar"/>
    <w:uiPriority w:val="99"/>
    <w:semiHidden/>
    <w:unhideWhenUsed/>
    <w:rsid w:val="005D0D11"/>
    <w:pPr>
      <w:spacing w:after="0" w:line="240" w:lineRule="auto"/>
    </w:pPr>
    <w:rPr>
      <w:szCs w:val="20"/>
    </w:rPr>
  </w:style>
  <w:style w:type="character" w:customStyle="1" w:styleId="FootnoteTextChar">
    <w:name w:val="Footnote Text Char"/>
    <w:basedOn w:val="DefaultParagraphFont"/>
    <w:link w:val="FootnoteText"/>
    <w:uiPriority w:val="99"/>
    <w:semiHidden/>
    <w:rsid w:val="005D0D11"/>
    <w:rPr>
      <w:rFonts w:ascii="Verdana" w:hAnsi="Verdana"/>
      <w:sz w:val="20"/>
      <w:szCs w:val="20"/>
      <w:lang w:val="en-GB"/>
    </w:rPr>
  </w:style>
  <w:style w:type="character" w:styleId="FootnoteReference">
    <w:name w:val="footnote reference"/>
    <w:basedOn w:val="DefaultParagraphFont"/>
    <w:uiPriority w:val="99"/>
    <w:semiHidden/>
    <w:unhideWhenUsed/>
    <w:rsid w:val="005D0D11"/>
    <w:rPr>
      <w:vertAlign w:val="superscript"/>
    </w:rPr>
  </w:style>
  <w:style w:type="character" w:styleId="Hyperlink">
    <w:name w:val="Hyperlink"/>
    <w:basedOn w:val="DefaultParagraphFont"/>
    <w:uiPriority w:val="99"/>
    <w:unhideWhenUsed/>
    <w:rsid w:val="005D0D11"/>
    <w:rPr>
      <w:color w:val="0000FF" w:themeColor="hyperlink"/>
      <w:u w:val="single"/>
    </w:rPr>
  </w:style>
  <w:style w:type="character" w:customStyle="1" w:styleId="Heading4Char">
    <w:name w:val="Heading 4 Char"/>
    <w:basedOn w:val="DefaultParagraphFont"/>
    <w:link w:val="Heading4"/>
    <w:uiPriority w:val="9"/>
    <w:rsid w:val="005D0D11"/>
    <w:rPr>
      <w:rFonts w:ascii="Times New Roman" w:eastAsia="Times New Roman" w:hAnsi="Times New Roman" w:cs="Times New Roman"/>
      <w:b/>
      <w:bCs/>
      <w:sz w:val="24"/>
      <w:szCs w:val="24"/>
    </w:rPr>
  </w:style>
  <w:style w:type="paragraph" w:styleId="EndnoteText">
    <w:name w:val="endnote text"/>
    <w:basedOn w:val="Normal"/>
    <w:link w:val="EndnoteTextChar"/>
    <w:uiPriority w:val="99"/>
    <w:semiHidden/>
    <w:unhideWhenUsed/>
    <w:rsid w:val="00520650"/>
    <w:pPr>
      <w:spacing w:after="0" w:line="240" w:lineRule="auto"/>
    </w:pPr>
    <w:rPr>
      <w:szCs w:val="20"/>
    </w:rPr>
  </w:style>
  <w:style w:type="character" w:customStyle="1" w:styleId="EndnoteTextChar">
    <w:name w:val="Endnote Text Char"/>
    <w:basedOn w:val="DefaultParagraphFont"/>
    <w:link w:val="EndnoteText"/>
    <w:uiPriority w:val="99"/>
    <w:semiHidden/>
    <w:rsid w:val="00520650"/>
    <w:rPr>
      <w:rFonts w:ascii="Verdana" w:hAnsi="Verdana"/>
      <w:sz w:val="20"/>
      <w:szCs w:val="20"/>
      <w:lang w:val="en-GB"/>
    </w:rPr>
  </w:style>
  <w:style w:type="character" w:styleId="EndnoteReference">
    <w:name w:val="endnote reference"/>
    <w:basedOn w:val="DefaultParagraphFont"/>
    <w:uiPriority w:val="99"/>
    <w:semiHidden/>
    <w:unhideWhenUsed/>
    <w:rsid w:val="00520650"/>
    <w:rPr>
      <w:vertAlign w:val="superscript"/>
    </w:rPr>
  </w:style>
  <w:style w:type="character" w:customStyle="1" w:styleId="citation-publication-date">
    <w:name w:val="citation-publication-date"/>
    <w:basedOn w:val="DefaultParagraphFont"/>
    <w:rsid w:val="00520650"/>
  </w:style>
  <w:style w:type="character" w:customStyle="1" w:styleId="doi">
    <w:name w:val="doi"/>
    <w:basedOn w:val="DefaultParagraphFont"/>
    <w:rsid w:val="00520650"/>
  </w:style>
  <w:style w:type="character" w:styleId="FollowedHyperlink">
    <w:name w:val="FollowedHyperlink"/>
    <w:basedOn w:val="DefaultParagraphFont"/>
    <w:uiPriority w:val="99"/>
    <w:semiHidden/>
    <w:unhideWhenUsed/>
    <w:rsid w:val="00520650"/>
    <w:rPr>
      <w:color w:val="800080" w:themeColor="followedHyperlink"/>
      <w:u w:val="single"/>
    </w:rPr>
  </w:style>
  <w:style w:type="character" w:customStyle="1" w:styleId="Heading3Char">
    <w:name w:val="Heading 3 Char"/>
    <w:basedOn w:val="DefaultParagraphFont"/>
    <w:link w:val="Heading3"/>
    <w:uiPriority w:val="9"/>
    <w:semiHidden/>
    <w:rsid w:val="00304C00"/>
    <w:rPr>
      <w:rFonts w:asciiTheme="majorHAnsi" w:eastAsiaTheme="majorEastAsia" w:hAnsiTheme="majorHAnsi" w:cstheme="majorBidi"/>
      <w:b/>
      <w:bCs/>
      <w:color w:val="4F81BD" w:themeColor="accent1"/>
      <w:sz w:val="20"/>
      <w:lang w:val="en-GB"/>
    </w:rPr>
  </w:style>
  <w:style w:type="character" w:customStyle="1" w:styleId="element-citation">
    <w:name w:val="element-citation"/>
    <w:basedOn w:val="DefaultParagraphFont"/>
    <w:rsid w:val="00304C00"/>
  </w:style>
  <w:style w:type="character" w:customStyle="1" w:styleId="ref-journal">
    <w:name w:val="ref-journal"/>
    <w:basedOn w:val="DefaultParagraphFont"/>
    <w:rsid w:val="00304C00"/>
  </w:style>
  <w:style w:type="character" w:customStyle="1" w:styleId="ref-vol">
    <w:name w:val="ref-vol"/>
    <w:basedOn w:val="DefaultParagraphFont"/>
    <w:rsid w:val="00304C00"/>
  </w:style>
  <w:style w:type="character" w:customStyle="1" w:styleId="nowrap">
    <w:name w:val="nowrap"/>
    <w:basedOn w:val="DefaultParagraphFont"/>
    <w:rsid w:val="00304C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D3"/>
    <w:rPr>
      <w:rFonts w:ascii="Verdana" w:hAnsi="Verdana"/>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04C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0D1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ListParagraph">
    <w:name w:val="List Paragraph"/>
    <w:basedOn w:val="Normal"/>
    <w:uiPriority w:val="34"/>
    <w:qFormat/>
    <w:rsid w:val="000A5C23"/>
    <w:pPr>
      <w:ind w:left="720"/>
      <w:contextualSpacing/>
    </w:pPr>
  </w:style>
  <w:style w:type="paragraph" w:styleId="BalloonText">
    <w:name w:val="Balloon Text"/>
    <w:basedOn w:val="Normal"/>
    <w:link w:val="BalloonTextChar"/>
    <w:uiPriority w:val="99"/>
    <w:semiHidden/>
    <w:unhideWhenUsed/>
    <w:rsid w:val="007D1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D63"/>
    <w:rPr>
      <w:rFonts w:ascii="Tahoma" w:hAnsi="Tahoma" w:cs="Tahoma"/>
      <w:sz w:val="16"/>
      <w:szCs w:val="16"/>
      <w:lang w:val="en-GB"/>
    </w:rPr>
  </w:style>
  <w:style w:type="paragraph" w:styleId="FootnoteText">
    <w:name w:val="footnote text"/>
    <w:basedOn w:val="Normal"/>
    <w:link w:val="FootnoteTextChar"/>
    <w:uiPriority w:val="99"/>
    <w:semiHidden/>
    <w:unhideWhenUsed/>
    <w:rsid w:val="005D0D11"/>
    <w:pPr>
      <w:spacing w:after="0" w:line="240" w:lineRule="auto"/>
    </w:pPr>
    <w:rPr>
      <w:szCs w:val="20"/>
    </w:rPr>
  </w:style>
  <w:style w:type="character" w:customStyle="1" w:styleId="FootnoteTextChar">
    <w:name w:val="Footnote Text Char"/>
    <w:basedOn w:val="DefaultParagraphFont"/>
    <w:link w:val="FootnoteText"/>
    <w:uiPriority w:val="99"/>
    <w:semiHidden/>
    <w:rsid w:val="005D0D11"/>
    <w:rPr>
      <w:rFonts w:ascii="Verdana" w:hAnsi="Verdana"/>
      <w:sz w:val="20"/>
      <w:szCs w:val="20"/>
      <w:lang w:val="en-GB"/>
    </w:rPr>
  </w:style>
  <w:style w:type="character" w:styleId="FootnoteReference">
    <w:name w:val="footnote reference"/>
    <w:basedOn w:val="DefaultParagraphFont"/>
    <w:uiPriority w:val="99"/>
    <w:semiHidden/>
    <w:unhideWhenUsed/>
    <w:rsid w:val="005D0D11"/>
    <w:rPr>
      <w:vertAlign w:val="superscript"/>
    </w:rPr>
  </w:style>
  <w:style w:type="character" w:styleId="Hyperlink">
    <w:name w:val="Hyperlink"/>
    <w:basedOn w:val="DefaultParagraphFont"/>
    <w:uiPriority w:val="99"/>
    <w:unhideWhenUsed/>
    <w:rsid w:val="005D0D11"/>
    <w:rPr>
      <w:color w:val="0000FF" w:themeColor="hyperlink"/>
      <w:u w:val="single"/>
    </w:rPr>
  </w:style>
  <w:style w:type="character" w:customStyle="1" w:styleId="Heading4Char">
    <w:name w:val="Heading 4 Char"/>
    <w:basedOn w:val="DefaultParagraphFont"/>
    <w:link w:val="Heading4"/>
    <w:uiPriority w:val="9"/>
    <w:rsid w:val="005D0D11"/>
    <w:rPr>
      <w:rFonts w:ascii="Times New Roman" w:eastAsia="Times New Roman" w:hAnsi="Times New Roman" w:cs="Times New Roman"/>
      <w:b/>
      <w:bCs/>
      <w:sz w:val="24"/>
      <w:szCs w:val="24"/>
    </w:rPr>
  </w:style>
  <w:style w:type="paragraph" w:styleId="EndnoteText">
    <w:name w:val="endnote text"/>
    <w:basedOn w:val="Normal"/>
    <w:link w:val="EndnoteTextChar"/>
    <w:uiPriority w:val="99"/>
    <w:semiHidden/>
    <w:unhideWhenUsed/>
    <w:rsid w:val="00520650"/>
    <w:pPr>
      <w:spacing w:after="0" w:line="240" w:lineRule="auto"/>
    </w:pPr>
    <w:rPr>
      <w:szCs w:val="20"/>
    </w:rPr>
  </w:style>
  <w:style w:type="character" w:customStyle="1" w:styleId="EndnoteTextChar">
    <w:name w:val="Endnote Text Char"/>
    <w:basedOn w:val="DefaultParagraphFont"/>
    <w:link w:val="EndnoteText"/>
    <w:uiPriority w:val="99"/>
    <w:semiHidden/>
    <w:rsid w:val="00520650"/>
    <w:rPr>
      <w:rFonts w:ascii="Verdana" w:hAnsi="Verdana"/>
      <w:sz w:val="20"/>
      <w:szCs w:val="20"/>
      <w:lang w:val="en-GB"/>
    </w:rPr>
  </w:style>
  <w:style w:type="character" w:styleId="EndnoteReference">
    <w:name w:val="endnote reference"/>
    <w:basedOn w:val="DefaultParagraphFont"/>
    <w:uiPriority w:val="99"/>
    <w:semiHidden/>
    <w:unhideWhenUsed/>
    <w:rsid w:val="00520650"/>
    <w:rPr>
      <w:vertAlign w:val="superscript"/>
    </w:rPr>
  </w:style>
  <w:style w:type="character" w:customStyle="1" w:styleId="citation-publication-date">
    <w:name w:val="citation-publication-date"/>
    <w:basedOn w:val="DefaultParagraphFont"/>
    <w:rsid w:val="00520650"/>
  </w:style>
  <w:style w:type="character" w:customStyle="1" w:styleId="doi">
    <w:name w:val="doi"/>
    <w:basedOn w:val="DefaultParagraphFont"/>
    <w:rsid w:val="00520650"/>
  </w:style>
  <w:style w:type="character" w:styleId="FollowedHyperlink">
    <w:name w:val="FollowedHyperlink"/>
    <w:basedOn w:val="DefaultParagraphFont"/>
    <w:uiPriority w:val="99"/>
    <w:semiHidden/>
    <w:unhideWhenUsed/>
    <w:rsid w:val="00520650"/>
    <w:rPr>
      <w:color w:val="800080" w:themeColor="followedHyperlink"/>
      <w:u w:val="single"/>
    </w:rPr>
  </w:style>
  <w:style w:type="character" w:customStyle="1" w:styleId="Heading3Char">
    <w:name w:val="Heading 3 Char"/>
    <w:basedOn w:val="DefaultParagraphFont"/>
    <w:link w:val="Heading3"/>
    <w:uiPriority w:val="9"/>
    <w:semiHidden/>
    <w:rsid w:val="00304C00"/>
    <w:rPr>
      <w:rFonts w:asciiTheme="majorHAnsi" w:eastAsiaTheme="majorEastAsia" w:hAnsiTheme="majorHAnsi" w:cstheme="majorBidi"/>
      <w:b/>
      <w:bCs/>
      <w:color w:val="4F81BD" w:themeColor="accent1"/>
      <w:sz w:val="20"/>
      <w:lang w:val="en-GB"/>
    </w:rPr>
  </w:style>
  <w:style w:type="character" w:customStyle="1" w:styleId="element-citation">
    <w:name w:val="element-citation"/>
    <w:basedOn w:val="DefaultParagraphFont"/>
    <w:rsid w:val="00304C00"/>
  </w:style>
  <w:style w:type="character" w:customStyle="1" w:styleId="ref-journal">
    <w:name w:val="ref-journal"/>
    <w:basedOn w:val="DefaultParagraphFont"/>
    <w:rsid w:val="00304C00"/>
  </w:style>
  <w:style w:type="character" w:customStyle="1" w:styleId="ref-vol">
    <w:name w:val="ref-vol"/>
    <w:basedOn w:val="DefaultParagraphFont"/>
    <w:rsid w:val="00304C00"/>
  </w:style>
  <w:style w:type="character" w:customStyle="1" w:styleId="nowrap">
    <w:name w:val="nowrap"/>
    <w:basedOn w:val="DefaultParagraphFont"/>
    <w:rsid w:val="00304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21089">
      <w:bodyDiv w:val="1"/>
      <w:marLeft w:val="0"/>
      <w:marRight w:val="0"/>
      <w:marTop w:val="0"/>
      <w:marBottom w:val="0"/>
      <w:divBdr>
        <w:top w:val="none" w:sz="0" w:space="0" w:color="auto"/>
        <w:left w:val="none" w:sz="0" w:space="0" w:color="auto"/>
        <w:bottom w:val="none" w:sz="0" w:space="0" w:color="auto"/>
        <w:right w:val="none" w:sz="0" w:space="0" w:color="auto"/>
      </w:divBdr>
    </w:div>
    <w:div w:id="920531140">
      <w:bodyDiv w:val="1"/>
      <w:marLeft w:val="0"/>
      <w:marRight w:val="0"/>
      <w:marTop w:val="0"/>
      <w:marBottom w:val="0"/>
      <w:divBdr>
        <w:top w:val="none" w:sz="0" w:space="0" w:color="auto"/>
        <w:left w:val="none" w:sz="0" w:space="0" w:color="auto"/>
        <w:bottom w:val="none" w:sz="0" w:space="0" w:color="auto"/>
        <w:right w:val="none" w:sz="0" w:space="0" w:color="auto"/>
      </w:divBdr>
    </w:div>
    <w:div w:id="1203442458">
      <w:bodyDiv w:val="1"/>
      <w:marLeft w:val="0"/>
      <w:marRight w:val="0"/>
      <w:marTop w:val="0"/>
      <w:marBottom w:val="0"/>
      <w:divBdr>
        <w:top w:val="none" w:sz="0" w:space="0" w:color="auto"/>
        <w:left w:val="none" w:sz="0" w:space="0" w:color="auto"/>
        <w:bottom w:val="none" w:sz="0" w:space="0" w:color="auto"/>
        <w:right w:val="none" w:sz="0" w:space="0" w:color="auto"/>
      </w:divBdr>
      <w:divsChild>
        <w:div w:id="1630696821">
          <w:marLeft w:val="0"/>
          <w:marRight w:val="0"/>
          <w:marTop w:val="34"/>
          <w:marBottom w:val="34"/>
          <w:divBdr>
            <w:top w:val="none" w:sz="0" w:space="0" w:color="auto"/>
            <w:left w:val="none" w:sz="0" w:space="0" w:color="auto"/>
            <w:bottom w:val="none" w:sz="0" w:space="0" w:color="auto"/>
            <w:right w:val="none" w:sz="0" w:space="0" w:color="auto"/>
          </w:divBdr>
          <w:divsChild>
            <w:div w:id="1486432262">
              <w:marLeft w:val="0"/>
              <w:marRight w:val="0"/>
              <w:marTop w:val="0"/>
              <w:marBottom w:val="0"/>
              <w:divBdr>
                <w:top w:val="none" w:sz="0" w:space="0" w:color="auto"/>
                <w:left w:val="none" w:sz="0" w:space="0" w:color="auto"/>
                <w:bottom w:val="none" w:sz="0" w:space="0" w:color="auto"/>
                <w:right w:val="none" w:sz="0" w:space="0" w:color="auto"/>
              </w:divBdr>
            </w:div>
            <w:div w:id="20769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337">
      <w:bodyDiv w:val="1"/>
      <w:marLeft w:val="0"/>
      <w:marRight w:val="0"/>
      <w:marTop w:val="0"/>
      <w:marBottom w:val="0"/>
      <w:divBdr>
        <w:top w:val="none" w:sz="0" w:space="0" w:color="auto"/>
        <w:left w:val="none" w:sz="0" w:space="0" w:color="auto"/>
        <w:bottom w:val="none" w:sz="0" w:space="0" w:color="auto"/>
        <w:right w:val="none" w:sz="0" w:space="0" w:color="auto"/>
      </w:divBdr>
    </w:div>
    <w:div w:id="1851721523">
      <w:bodyDiv w:val="1"/>
      <w:marLeft w:val="0"/>
      <w:marRight w:val="0"/>
      <w:marTop w:val="0"/>
      <w:marBottom w:val="0"/>
      <w:divBdr>
        <w:top w:val="none" w:sz="0" w:space="0" w:color="auto"/>
        <w:left w:val="none" w:sz="0" w:space="0" w:color="auto"/>
        <w:bottom w:val="none" w:sz="0" w:space="0" w:color="auto"/>
        <w:right w:val="none" w:sz="0" w:space="0" w:color="auto"/>
      </w:divBdr>
    </w:div>
    <w:div w:id="1891257778">
      <w:bodyDiv w:val="1"/>
      <w:marLeft w:val="0"/>
      <w:marRight w:val="0"/>
      <w:marTop w:val="0"/>
      <w:marBottom w:val="0"/>
      <w:divBdr>
        <w:top w:val="none" w:sz="0" w:space="0" w:color="auto"/>
        <w:left w:val="none" w:sz="0" w:space="0" w:color="auto"/>
        <w:bottom w:val="none" w:sz="0" w:space="0" w:color="auto"/>
        <w:right w:val="none" w:sz="0" w:space="0" w:color="auto"/>
      </w:divBdr>
    </w:div>
    <w:div w:id="1974024084">
      <w:bodyDiv w:val="1"/>
      <w:marLeft w:val="0"/>
      <w:marRight w:val="0"/>
      <w:marTop w:val="0"/>
      <w:marBottom w:val="0"/>
      <w:divBdr>
        <w:top w:val="none" w:sz="0" w:space="0" w:color="auto"/>
        <w:left w:val="none" w:sz="0" w:space="0" w:color="auto"/>
        <w:bottom w:val="none" w:sz="0" w:space="0" w:color="auto"/>
        <w:right w:val="none" w:sz="0" w:space="0" w:color="auto"/>
      </w:divBdr>
      <w:divsChild>
        <w:div w:id="721754499">
          <w:marLeft w:val="0"/>
          <w:marRight w:val="0"/>
          <w:marTop w:val="0"/>
          <w:marBottom w:val="0"/>
          <w:divBdr>
            <w:top w:val="none" w:sz="0" w:space="0" w:color="auto"/>
            <w:left w:val="none" w:sz="0" w:space="0" w:color="auto"/>
            <w:bottom w:val="none" w:sz="0" w:space="0" w:color="auto"/>
            <w:right w:val="none" w:sz="0" w:space="0" w:color="auto"/>
          </w:divBdr>
          <w:divsChild>
            <w:div w:id="426968092">
              <w:marLeft w:val="0"/>
              <w:marRight w:val="0"/>
              <w:marTop w:val="0"/>
              <w:marBottom w:val="0"/>
              <w:divBdr>
                <w:top w:val="none" w:sz="0" w:space="0" w:color="auto"/>
                <w:left w:val="none" w:sz="0" w:space="0" w:color="auto"/>
                <w:bottom w:val="none" w:sz="0" w:space="0" w:color="auto"/>
                <w:right w:val="none" w:sz="0" w:space="0" w:color="auto"/>
              </w:divBdr>
            </w:div>
          </w:divsChild>
        </w:div>
        <w:div w:id="2105028007">
          <w:marLeft w:val="0"/>
          <w:marRight w:val="0"/>
          <w:marTop w:val="0"/>
          <w:marBottom w:val="295"/>
          <w:divBdr>
            <w:top w:val="none" w:sz="0" w:space="0" w:color="auto"/>
            <w:left w:val="none" w:sz="0" w:space="0" w:color="auto"/>
            <w:bottom w:val="none" w:sz="0" w:space="0" w:color="auto"/>
            <w:right w:val="none" w:sz="0" w:space="0" w:color="auto"/>
          </w:divBdr>
          <w:divsChild>
            <w:div w:id="777606740">
              <w:marLeft w:val="0"/>
              <w:marRight w:val="0"/>
              <w:marTop w:val="0"/>
              <w:marBottom w:val="0"/>
              <w:divBdr>
                <w:top w:val="none" w:sz="0" w:space="0" w:color="auto"/>
                <w:left w:val="none" w:sz="0" w:space="0" w:color="auto"/>
                <w:bottom w:val="none" w:sz="0" w:space="0" w:color="auto"/>
                <w:right w:val="none" w:sz="0" w:space="0" w:color="auto"/>
              </w:divBdr>
              <w:divsChild>
                <w:div w:id="965238255">
                  <w:marLeft w:val="0"/>
                  <w:marRight w:val="0"/>
                  <w:marTop w:val="0"/>
                  <w:marBottom w:val="0"/>
                  <w:divBdr>
                    <w:top w:val="none" w:sz="0" w:space="0" w:color="auto"/>
                    <w:left w:val="none" w:sz="0" w:space="0" w:color="auto"/>
                    <w:bottom w:val="none" w:sz="0" w:space="0" w:color="auto"/>
                    <w:right w:val="none" w:sz="0" w:space="0" w:color="auto"/>
                  </w:divBdr>
                </w:div>
              </w:divsChild>
            </w:div>
            <w:div w:id="1624077437">
              <w:marLeft w:val="3249"/>
              <w:marRight w:val="0"/>
              <w:marTop w:val="0"/>
              <w:marBottom w:val="0"/>
              <w:divBdr>
                <w:top w:val="none" w:sz="0" w:space="0" w:color="auto"/>
                <w:left w:val="none" w:sz="0" w:space="0" w:color="auto"/>
                <w:bottom w:val="none" w:sz="0" w:space="0" w:color="auto"/>
                <w:right w:val="none" w:sz="0" w:space="0" w:color="auto"/>
              </w:divBdr>
              <w:divsChild>
                <w:div w:id="616067647">
                  <w:marLeft w:val="0"/>
                  <w:marRight w:val="0"/>
                  <w:marTop w:val="0"/>
                  <w:marBottom w:val="0"/>
                  <w:divBdr>
                    <w:top w:val="none" w:sz="0" w:space="0" w:color="auto"/>
                    <w:left w:val="none" w:sz="0" w:space="0" w:color="auto"/>
                    <w:bottom w:val="none" w:sz="0" w:space="0" w:color="auto"/>
                    <w:right w:val="none" w:sz="0" w:space="0" w:color="auto"/>
                  </w:divBdr>
                  <w:divsChild>
                    <w:div w:id="177890105">
                      <w:marLeft w:val="0"/>
                      <w:marRight w:val="0"/>
                      <w:marTop w:val="0"/>
                      <w:marBottom w:val="0"/>
                      <w:divBdr>
                        <w:top w:val="none" w:sz="0" w:space="0" w:color="auto"/>
                        <w:left w:val="none" w:sz="0" w:space="0" w:color="auto"/>
                        <w:bottom w:val="none" w:sz="0" w:space="0" w:color="auto"/>
                        <w:right w:val="none" w:sz="0" w:space="0" w:color="auto"/>
                      </w:divBdr>
                      <w:divsChild>
                        <w:div w:id="152990098">
                          <w:marLeft w:val="0"/>
                          <w:marRight w:val="0"/>
                          <w:marTop w:val="0"/>
                          <w:marBottom w:val="0"/>
                          <w:divBdr>
                            <w:top w:val="none" w:sz="0" w:space="0" w:color="auto"/>
                            <w:left w:val="none" w:sz="0" w:space="0" w:color="auto"/>
                            <w:bottom w:val="none" w:sz="0" w:space="0" w:color="auto"/>
                            <w:right w:val="none" w:sz="0" w:space="0" w:color="auto"/>
                          </w:divBdr>
                          <w:divsChild>
                            <w:div w:id="1719817359">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sChild>
        </w:div>
        <w:div w:id="1767654791">
          <w:marLeft w:val="384"/>
          <w:marRight w:val="384"/>
          <w:marTop w:val="0"/>
          <w:marBottom w:val="0"/>
          <w:divBdr>
            <w:top w:val="none" w:sz="0" w:space="0" w:color="auto"/>
            <w:left w:val="none" w:sz="0" w:space="0" w:color="auto"/>
            <w:bottom w:val="none" w:sz="0" w:space="0" w:color="auto"/>
            <w:right w:val="none" w:sz="0" w:space="0" w:color="auto"/>
          </w:divBdr>
          <w:divsChild>
            <w:div w:id="1514686291">
              <w:marLeft w:val="0"/>
              <w:marRight w:val="172"/>
              <w:marTop w:val="0"/>
              <w:marBottom w:val="0"/>
              <w:divBdr>
                <w:top w:val="none" w:sz="0" w:space="0" w:color="auto"/>
                <w:left w:val="none" w:sz="0" w:space="0" w:color="auto"/>
                <w:bottom w:val="none" w:sz="0" w:space="0" w:color="auto"/>
                <w:right w:val="none" w:sz="0" w:space="0" w:color="auto"/>
              </w:divBdr>
              <w:divsChild>
                <w:div w:id="1769889992">
                  <w:marLeft w:val="0"/>
                  <w:marRight w:val="0"/>
                  <w:marTop w:val="0"/>
                  <w:marBottom w:val="0"/>
                  <w:divBdr>
                    <w:top w:val="none" w:sz="0" w:space="0" w:color="auto"/>
                    <w:left w:val="none" w:sz="0" w:space="0" w:color="auto"/>
                    <w:bottom w:val="none" w:sz="0" w:space="0" w:color="auto"/>
                    <w:right w:val="none" w:sz="0" w:space="0" w:color="auto"/>
                  </w:divBdr>
                </w:div>
                <w:div w:id="1994138355">
                  <w:marLeft w:val="0"/>
                  <w:marRight w:val="0"/>
                  <w:marTop w:val="332"/>
                  <w:marBottom w:val="332"/>
                  <w:divBdr>
                    <w:top w:val="none" w:sz="0" w:space="0" w:color="auto"/>
                    <w:left w:val="none" w:sz="0" w:space="0" w:color="auto"/>
                    <w:bottom w:val="none" w:sz="0" w:space="0" w:color="auto"/>
                    <w:right w:val="none" w:sz="0" w:space="0" w:color="auto"/>
                  </w:divBdr>
                  <w:divsChild>
                    <w:div w:id="126364935">
                      <w:marLeft w:val="0"/>
                      <w:marRight w:val="0"/>
                      <w:marTop w:val="0"/>
                      <w:marBottom w:val="0"/>
                      <w:divBdr>
                        <w:top w:val="none" w:sz="0" w:space="0" w:color="auto"/>
                        <w:left w:val="none" w:sz="0" w:space="0" w:color="auto"/>
                        <w:bottom w:val="none" w:sz="0" w:space="0" w:color="auto"/>
                        <w:right w:val="none" w:sz="0" w:space="0" w:color="auto"/>
                      </w:divBdr>
                    </w:div>
                  </w:divsChild>
                </w:div>
                <w:div w:id="1996840068">
                  <w:marLeft w:val="0"/>
                  <w:marRight w:val="0"/>
                  <w:marTop w:val="0"/>
                  <w:marBottom w:val="0"/>
                  <w:divBdr>
                    <w:top w:val="none" w:sz="0" w:space="0" w:color="auto"/>
                    <w:left w:val="none" w:sz="0" w:space="0" w:color="auto"/>
                    <w:bottom w:val="none" w:sz="0" w:space="0" w:color="auto"/>
                    <w:right w:val="none" w:sz="0" w:space="0" w:color="auto"/>
                  </w:divBdr>
                  <w:divsChild>
                    <w:div w:id="338243450">
                      <w:marLeft w:val="0"/>
                      <w:marRight w:val="0"/>
                      <w:marTop w:val="0"/>
                      <w:marBottom w:val="0"/>
                      <w:divBdr>
                        <w:top w:val="none" w:sz="0" w:space="0" w:color="auto"/>
                        <w:left w:val="none" w:sz="0" w:space="0" w:color="auto"/>
                        <w:bottom w:val="none" w:sz="0" w:space="0" w:color="auto"/>
                        <w:right w:val="none" w:sz="0" w:space="0" w:color="auto"/>
                      </w:divBdr>
                      <w:divsChild>
                        <w:div w:id="585068169">
                          <w:marLeft w:val="0"/>
                          <w:marRight w:val="0"/>
                          <w:marTop w:val="0"/>
                          <w:marBottom w:val="0"/>
                          <w:divBdr>
                            <w:top w:val="none" w:sz="0" w:space="0" w:color="auto"/>
                            <w:left w:val="none" w:sz="0" w:space="0" w:color="auto"/>
                            <w:bottom w:val="none" w:sz="0" w:space="0" w:color="auto"/>
                            <w:right w:val="none" w:sz="0" w:space="0" w:color="auto"/>
                          </w:divBdr>
                          <w:divsChild>
                            <w:div w:id="1397896154">
                              <w:marLeft w:val="0"/>
                              <w:marRight w:val="0"/>
                              <w:marTop w:val="0"/>
                              <w:marBottom w:val="166"/>
                              <w:divBdr>
                                <w:top w:val="none" w:sz="0" w:space="0" w:color="auto"/>
                                <w:left w:val="none" w:sz="0" w:space="0" w:color="auto"/>
                                <w:bottom w:val="none" w:sz="0" w:space="0" w:color="auto"/>
                                <w:right w:val="none" w:sz="0" w:space="0" w:color="auto"/>
                              </w:divBdr>
                              <w:divsChild>
                                <w:div w:id="1411122554">
                                  <w:marLeft w:val="0"/>
                                  <w:marRight w:val="0"/>
                                  <w:marTop w:val="0"/>
                                  <w:marBottom w:val="166"/>
                                  <w:divBdr>
                                    <w:top w:val="none" w:sz="0" w:space="0" w:color="auto"/>
                                    <w:left w:val="none" w:sz="0" w:space="0" w:color="auto"/>
                                    <w:bottom w:val="none" w:sz="0" w:space="0" w:color="auto"/>
                                    <w:right w:val="none" w:sz="0" w:space="0" w:color="auto"/>
                                  </w:divBdr>
                                  <w:divsChild>
                                    <w:div w:id="1634293288">
                                      <w:marLeft w:val="0"/>
                                      <w:marRight w:val="0"/>
                                      <w:marTop w:val="0"/>
                                      <w:marBottom w:val="0"/>
                                      <w:divBdr>
                                        <w:top w:val="none" w:sz="0" w:space="0" w:color="auto"/>
                                        <w:left w:val="none" w:sz="0" w:space="0" w:color="auto"/>
                                        <w:bottom w:val="none" w:sz="0" w:space="0" w:color="auto"/>
                                        <w:right w:val="none" w:sz="0" w:space="0" w:color="auto"/>
                                      </w:divBdr>
                                      <w:divsChild>
                                        <w:div w:id="410468207">
                                          <w:marLeft w:val="0"/>
                                          <w:marRight w:val="0"/>
                                          <w:marTop w:val="0"/>
                                          <w:marBottom w:val="0"/>
                                          <w:divBdr>
                                            <w:top w:val="none" w:sz="0" w:space="0" w:color="auto"/>
                                            <w:left w:val="none" w:sz="0" w:space="0" w:color="auto"/>
                                            <w:bottom w:val="none" w:sz="0" w:space="0" w:color="auto"/>
                                            <w:right w:val="none" w:sz="0" w:space="0" w:color="auto"/>
                                          </w:divBdr>
                                          <w:divsChild>
                                            <w:div w:id="1360545367">
                                              <w:marLeft w:val="0"/>
                                              <w:marRight w:val="0"/>
                                              <w:marTop w:val="0"/>
                                              <w:marBottom w:val="0"/>
                                              <w:divBdr>
                                                <w:top w:val="none" w:sz="0" w:space="0" w:color="auto"/>
                                                <w:left w:val="none" w:sz="0" w:space="0" w:color="auto"/>
                                                <w:bottom w:val="none" w:sz="0" w:space="0" w:color="auto"/>
                                                <w:right w:val="none" w:sz="0" w:space="0" w:color="auto"/>
                                              </w:divBdr>
                                              <w:divsChild>
                                                <w:div w:id="1306348254">
                                                  <w:marLeft w:val="0"/>
                                                  <w:marRight w:val="0"/>
                                                  <w:marTop w:val="0"/>
                                                  <w:marBottom w:val="0"/>
                                                  <w:divBdr>
                                                    <w:top w:val="none" w:sz="0" w:space="0" w:color="auto"/>
                                                    <w:left w:val="none" w:sz="0" w:space="0" w:color="auto"/>
                                                    <w:bottom w:val="none" w:sz="0" w:space="0" w:color="auto"/>
                                                    <w:right w:val="none" w:sz="0" w:space="0" w:color="auto"/>
                                                  </w:divBdr>
                                                </w:div>
                                                <w:div w:id="12207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5414">
                                          <w:marLeft w:val="0"/>
                                          <w:marRight w:val="0"/>
                                          <w:marTop w:val="0"/>
                                          <w:marBottom w:val="0"/>
                                          <w:divBdr>
                                            <w:top w:val="none" w:sz="0" w:space="0" w:color="auto"/>
                                            <w:left w:val="none" w:sz="0" w:space="0" w:color="auto"/>
                                            <w:bottom w:val="none" w:sz="0" w:space="0" w:color="auto"/>
                                            <w:right w:val="none" w:sz="0" w:space="0" w:color="auto"/>
                                          </w:divBdr>
                                          <w:divsChild>
                                            <w:div w:id="5535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4138">
                                  <w:marLeft w:val="0"/>
                                  <w:marRight w:val="0"/>
                                  <w:marTop w:val="166"/>
                                  <w:marBottom w:val="166"/>
                                  <w:divBdr>
                                    <w:top w:val="none" w:sz="0" w:space="0" w:color="auto"/>
                                    <w:left w:val="none" w:sz="0" w:space="0" w:color="auto"/>
                                    <w:bottom w:val="none" w:sz="0" w:space="0" w:color="auto"/>
                                    <w:right w:val="none" w:sz="0" w:space="0" w:color="auto"/>
                                  </w:divBdr>
                                  <w:divsChild>
                                    <w:div w:id="265164748">
                                      <w:marLeft w:val="0"/>
                                      <w:marRight w:val="0"/>
                                      <w:marTop w:val="0"/>
                                      <w:marBottom w:val="0"/>
                                      <w:divBdr>
                                        <w:top w:val="none" w:sz="0" w:space="0" w:color="auto"/>
                                        <w:left w:val="none" w:sz="0" w:space="0" w:color="auto"/>
                                        <w:bottom w:val="none" w:sz="0" w:space="0" w:color="auto"/>
                                        <w:right w:val="none" w:sz="0" w:space="0" w:color="auto"/>
                                      </w:divBdr>
                                    </w:div>
                                  </w:divsChild>
                                </w:div>
                                <w:div w:id="1935553642">
                                  <w:marLeft w:val="0"/>
                                  <w:marRight w:val="0"/>
                                  <w:marTop w:val="166"/>
                                  <w:marBottom w:val="166"/>
                                  <w:divBdr>
                                    <w:top w:val="none" w:sz="0" w:space="0" w:color="auto"/>
                                    <w:left w:val="none" w:sz="0" w:space="0" w:color="auto"/>
                                    <w:bottom w:val="none" w:sz="0" w:space="0" w:color="auto"/>
                                    <w:right w:val="none" w:sz="0" w:space="0" w:color="auto"/>
                                  </w:divBdr>
                                  <w:divsChild>
                                    <w:div w:id="625552757">
                                      <w:marLeft w:val="0"/>
                                      <w:marRight w:val="0"/>
                                      <w:marTop w:val="0"/>
                                      <w:marBottom w:val="0"/>
                                      <w:divBdr>
                                        <w:top w:val="none" w:sz="0" w:space="0" w:color="auto"/>
                                        <w:left w:val="none" w:sz="0" w:space="0" w:color="auto"/>
                                        <w:bottom w:val="none" w:sz="0" w:space="0" w:color="auto"/>
                                        <w:right w:val="none" w:sz="0" w:space="0" w:color="auto"/>
                                      </w:divBdr>
                                    </w:div>
                                  </w:divsChild>
                                </w:div>
                                <w:div w:id="1972704907">
                                  <w:marLeft w:val="0"/>
                                  <w:marRight w:val="0"/>
                                  <w:marTop w:val="332"/>
                                  <w:marBottom w:val="332"/>
                                  <w:divBdr>
                                    <w:top w:val="single" w:sz="6" w:space="5" w:color="EAC3AF"/>
                                    <w:left w:val="single" w:sz="6" w:space="8" w:color="EAC3AF"/>
                                    <w:bottom w:val="single" w:sz="6" w:space="5" w:color="EAC3AF"/>
                                    <w:right w:val="single" w:sz="6" w:space="8" w:color="EAC3AF"/>
                                  </w:divBdr>
                                  <w:divsChild>
                                    <w:div w:id="939526127">
                                      <w:marLeft w:val="0"/>
                                      <w:marRight w:val="0"/>
                                      <w:marTop w:val="0"/>
                                      <w:marBottom w:val="0"/>
                                      <w:divBdr>
                                        <w:top w:val="none" w:sz="0" w:space="0" w:color="auto"/>
                                        <w:left w:val="none" w:sz="0" w:space="0" w:color="auto"/>
                                        <w:bottom w:val="none" w:sz="0" w:space="0" w:color="auto"/>
                                        <w:right w:val="none" w:sz="0" w:space="0" w:color="auto"/>
                                      </w:divBdr>
                                      <w:divsChild>
                                        <w:div w:id="16011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66465">
                              <w:marLeft w:val="0"/>
                              <w:marRight w:val="0"/>
                              <w:marTop w:val="332"/>
                              <w:marBottom w:val="332"/>
                              <w:divBdr>
                                <w:top w:val="single" w:sz="6" w:space="0" w:color="97B0C8"/>
                                <w:left w:val="none" w:sz="0" w:space="0" w:color="auto"/>
                                <w:bottom w:val="none" w:sz="0" w:space="0" w:color="auto"/>
                                <w:right w:val="none" w:sz="0" w:space="0" w:color="auto"/>
                              </w:divBdr>
                            </w:div>
                            <w:div w:id="2017070968">
                              <w:marLeft w:val="0"/>
                              <w:marRight w:val="0"/>
                              <w:marTop w:val="0"/>
                              <w:marBottom w:val="0"/>
                              <w:divBdr>
                                <w:top w:val="none" w:sz="0" w:space="0" w:color="auto"/>
                                <w:left w:val="none" w:sz="0" w:space="0" w:color="auto"/>
                                <w:bottom w:val="none" w:sz="0" w:space="0" w:color="auto"/>
                                <w:right w:val="none" w:sz="0" w:space="0" w:color="auto"/>
                              </w:divBdr>
                            </w:div>
                            <w:div w:id="2085911204">
                              <w:marLeft w:val="0"/>
                              <w:marRight w:val="0"/>
                              <w:marTop w:val="0"/>
                              <w:marBottom w:val="0"/>
                              <w:divBdr>
                                <w:top w:val="none" w:sz="0" w:space="0" w:color="auto"/>
                                <w:left w:val="none" w:sz="0" w:space="0" w:color="auto"/>
                                <w:bottom w:val="none" w:sz="0" w:space="0" w:color="auto"/>
                                <w:right w:val="none" w:sz="0" w:space="0" w:color="auto"/>
                              </w:divBdr>
                            </w:div>
                            <w:div w:id="31851150">
                              <w:marLeft w:val="0"/>
                              <w:marRight w:val="0"/>
                              <w:marTop w:val="0"/>
                              <w:marBottom w:val="0"/>
                              <w:divBdr>
                                <w:top w:val="none" w:sz="0" w:space="0" w:color="auto"/>
                                <w:left w:val="none" w:sz="0" w:space="0" w:color="auto"/>
                                <w:bottom w:val="none" w:sz="0" w:space="0" w:color="auto"/>
                                <w:right w:val="none" w:sz="0" w:space="0" w:color="auto"/>
                              </w:divBdr>
                            </w:div>
                            <w:div w:id="359551059">
                              <w:marLeft w:val="0"/>
                              <w:marRight w:val="0"/>
                              <w:marTop w:val="0"/>
                              <w:marBottom w:val="0"/>
                              <w:divBdr>
                                <w:top w:val="none" w:sz="0" w:space="0" w:color="auto"/>
                                <w:left w:val="none" w:sz="0" w:space="0" w:color="auto"/>
                                <w:bottom w:val="none" w:sz="0" w:space="0" w:color="auto"/>
                                <w:right w:val="none" w:sz="0" w:space="0" w:color="auto"/>
                              </w:divBdr>
                            </w:div>
                            <w:div w:id="991835567">
                              <w:marLeft w:val="0"/>
                              <w:marRight w:val="0"/>
                              <w:marTop w:val="0"/>
                              <w:marBottom w:val="0"/>
                              <w:divBdr>
                                <w:top w:val="none" w:sz="0" w:space="0" w:color="auto"/>
                                <w:left w:val="none" w:sz="0" w:space="0" w:color="auto"/>
                                <w:bottom w:val="none" w:sz="0" w:space="0" w:color="auto"/>
                                <w:right w:val="none" w:sz="0" w:space="0" w:color="auto"/>
                              </w:divBdr>
                              <w:divsChild>
                                <w:div w:id="582027723">
                                  <w:marLeft w:val="0"/>
                                  <w:marRight w:val="0"/>
                                  <w:marTop w:val="0"/>
                                  <w:marBottom w:val="0"/>
                                  <w:divBdr>
                                    <w:top w:val="none" w:sz="0" w:space="0" w:color="auto"/>
                                    <w:left w:val="none" w:sz="0" w:space="0" w:color="auto"/>
                                    <w:bottom w:val="none" w:sz="0" w:space="0" w:color="auto"/>
                                    <w:right w:val="none" w:sz="0" w:space="0" w:color="auto"/>
                                  </w:divBdr>
                                </w:div>
                                <w:div w:id="1077820842">
                                  <w:marLeft w:val="0"/>
                                  <w:marRight w:val="0"/>
                                  <w:marTop w:val="0"/>
                                  <w:marBottom w:val="0"/>
                                  <w:divBdr>
                                    <w:top w:val="none" w:sz="0" w:space="0" w:color="auto"/>
                                    <w:left w:val="none" w:sz="0" w:space="0" w:color="auto"/>
                                    <w:bottom w:val="none" w:sz="0" w:space="0" w:color="auto"/>
                                    <w:right w:val="none" w:sz="0" w:space="0" w:color="auto"/>
                                  </w:divBdr>
                                </w:div>
                                <w:div w:id="1132290800">
                                  <w:marLeft w:val="0"/>
                                  <w:marRight w:val="0"/>
                                  <w:marTop w:val="0"/>
                                  <w:marBottom w:val="0"/>
                                  <w:divBdr>
                                    <w:top w:val="none" w:sz="0" w:space="0" w:color="auto"/>
                                    <w:left w:val="none" w:sz="0" w:space="0" w:color="auto"/>
                                    <w:bottom w:val="none" w:sz="0" w:space="0" w:color="auto"/>
                                    <w:right w:val="none" w:sz="0" w:space="0" w:color="auto"/>
                                  </w:divBdr>
                                </w:div>
                                <w:div w:id="1687824913">
                                  <w:marLeft w:val="0"/>
                                  <w:marRight w:val="0"/>
                                  <w:marTop w:val="0"/>
                                  <w:marBottom w:val="0"/>
                                  <w:divBdr>
                                    <w:top w:val="none" w:sz="0" w:space="0" w:color="auto"/>
                                    <w:left w:val="none" w:sz="0" w:space="0" w:color="auto"/>
                                    <w:bottom w:val="none" w:sz="0" w:space="0" w:color="auto"/>
                                    <w:right w:val="none" w:sz="0" w:space="0" w:color="auto"/>
                                  </w:divBdr>
                                  <w:divsChild>
                                    <w:div w:id="1260409768">
                                      <w:marLeft w:val="0"/>
                                      <w:marRight w:val="0"/>
                                      <w:marTop w:val="332"/>
                                      <w:marBottom w:val="332"/>
                                      <w:divBdr>
                                        <w:top w:val="none" w:sz="0" w:space="0" w:color="auto"/>
                                        <w:left w:val="none" w:sz="0" w:space="0" w:color="auto"/>
                                        <w:bottom w:val="none" w:sz="0" w:space="0" w:color="auto"/>
                                        <w:right w:val="none" w:sz="0" w:space="0" w:color="auto"/>
                                      </w:divBdr>
                                      <w:divsChild>
                                        <w:div w:id="2105490238">
                                          <w:marLeft w:val="0"/>
                                          <w:marRight w:val="0"/>
                                          <w:marTop w:val="0"/>
                                          <w:marBottom w:val="0"/>
                                          <w:divBdr>
                                            <w:top w:val="none" w:sz="0" w:space="0" w:color="auto"/>
                                            <w:left w:val="none" w:sz="0" w:space="0" w:color="auto"/>
                                            <w:bottom w:val="none" w:sz="0" w:space="0" w:color="auto"/>
                                            <w:right w:val="none" w:sz="0" w:space="0" w:color="auto"/>
                                          </w:divBdr>
                                          <w:divsChild>
                                            <w:div w:id="10540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6889">
                                  <w:marLeft w:val="0"/>
                                  <w:marRight w:val="0"/>
                                  <w:marTop w:val="0"/>
                                  <w:marBottom w:val="0"/>
                                  <w:divBdr>
                                    <w:top w:val="none" w:sz="0" w:space="0" w:color="auto"/>
                                    <w:left w:val="none" w:sz="0" w:space="0" w:color="auto"/>
                                    <w:bottom w:val="none" w:sz="0" w:space="0" w:color="auto"/>
                                    <w:right w:val="none" w:sz="0" w:space="0" w:color="auto"/>
                                  </w:divBdr>
                                </w:div>
                                <w:div w:id="1884901687">
                                  <w:marLeft w:val="0"/>
                                  <w:marRight w:val="0"/>
                                  <w:marTop w:val="0"/>
                                  <w:marBottom w:val="0"/>
                                  <w:divBdr>
                                    <w:top w:val="none" w:sz="0" w:space="0" w:color="auto"/>
                                    <w:left w:val="none" w:sz="0" w:space="0" w:color="auto"/>
                                    <w:bottom w:val="none" w:sz="0" w:space="0" w:color="auto"/>
                                    <w:right w:val="none" w:sz="0" w:space="0" w:color="auto"/>
                                  </w:divBdr>
                                </w:div>
                              </w:divsChild>
                            </w:div>
                            <w:div w:id="456797488">
                              <w:marLeft w:val="0"/>
                              <w:marRight w:val="0"/>
                              <w:marTop w:val="0"/>
                              <w:marBottom w:val="0"/>
                              <w:divBdr>
                                <w:top w:val="none" w:sz="0" w:space="0" w:color="auto"/>
                                <w:left w:val="none" w:sz="0" w:space="0" w:color="auto"/>
                                <w:bottom w:val="none" w:sz="0" w:space="0" w:color="auto"/>
                                <w:right w:val="none" w:sz="0" w:space="0" w:color="auto"/>
                              </w:divBdr>
                              <w:divsChild>
                                <w:div w:id="1142504840">
                                  <w:marLeft w:val="0"/>
                                  <w:marRight w:val="0"/>
                                  <w:marTop w:val="0"/>
                                  <w:marBottom w:val="0"/>
                                  <w:divBdr>
                                    <w:top w:val="none" w:sz="0" w:space="0" w:color="auto"/>
                                    <w:left w:val="none" w:sz="0" w:space="0" w:color="auto"/>
                                    <w:bottom w:val="none" w:sz="0" w:space="0" w:color="auto"/>
                                    <w:right w:val="none" w:sz="0" w:space="0" w:color="auto"/>
                                  </w:divBdr>
                                  <w:divsChild>
                                    <w:div w:id="382801057">
                                      <w:marLeft w:val="0"/>
                                      <w:marRight w:val="0"/>
                                      <w:marTop w:val="166"/>
                                      <w:marBottom w:val="166"/>
                                      <w:divBdr>
                                        <w:top w:val="none" w:sz="0" w:space="0" w:color="auto"/>
                                        <w:left w:val="none" w:sz="0" w:space="0" w:color="auto"/>
                                        <w:bottom w:val="none" w:sz="0" w:space="0" w:color="auto"/>
                                        <w:right w:val="none" w:sz="0" w:space="0" w:color="auto"/>
                                      </w:divBdr>
                                    </w:div>
                                    <w:div w:id="31078937">
                                      <w:marLeft w:val="0"/>
                                      <w:marRight w:val="0"/>
                                      <w:marTop w:val="166"/>
                                      <w:marBottom w:val="166"/>
                                      <w:divBdr>
                                        <w:top w:val="none" w:sz="0" w:space="0" w:color="auto"/>
                                        <w:left w:val="none" w:sz="0" w:space="0" w:color="auto"/>
                                        <w:bottom w:val="none" w:sz="0" w:space="0" w:color="auto"/>
                                        <w:right w:val="none" w:sz="0" w:space="0" w:color="auto"/>
                                      </w:divBdr>
                                    </w:div>
                                    <w:div w:id="2004309914">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07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nas.org/content/114/17/4436/F1.expansion.html"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s>
</file>

<file path=word/_rels/endnotes.xml.rels><?xml version="1.0" encoding="UTF-8" standalone="yes"?>
<Relationships xmlns="http://schemas.openxmlformats.org/package/2006/relationships"><Relationship Id="rId8" Type="http://schemas.openxmlformats.org/officeDocument/2006/relationships/hyperlink" Target="https://www.ncbi.nlm.nih.gov/pubmed/?term=Hill%20A%5BAuthor%5D&amp;cauthor=true&amp;cauthor_uid=28396423" TargetMode="External"/><Relationship Id="rId13" Type="http://schemas.openxmlformats.org/officeDocument/2006/relationships/hyperlink" Target="https://media.ifrc.org/ifrc/press-release/south-asia-flood-crisis-disease-outbreaks-funding-shortages-compound-suffering-flood-survivors/" TargetMode="External"/><Relationship Id="rId3" Type="http://schemas.openxmlformats.org/officeDocument/2006/relationships/hyperlink" Target="http://thelancet.com/journals/lancet/article/PIIS0140-6736(16)00256-7/fulltext" TargetMode="External"/><Relationship Id="rId7" Type="http://schemas.openxmlformats.org/officeDocument/2006/relationships/hyperlink" Target="https://www.ncbi.nlm.nih.gov/pubmed/?term=Moore%20SM%5BAuthor%5D&amp;cauthor=true&amp;cauthor_uid=28396423" TargetMode="External"/><Relationship Id="rId12" Type="http://schemas.openxmlformats.org/officeDocument/2006/relationships/hyperlink" Target="https://dx.doi.org/10.1093%2Fepirev%2Fmxi004" TargetMode="External"/><Relationship Id="rId2" Type="http://schemas.openxmlformats.org/officeDocument/2006/relationships/hyperlink" Target="https://www.ncbi.nlm.nih.gov/pmc/articles/PMC5053076/" TargetMode="External"/><Relationship Id="rId1" Type="http://schemas.openxmlformats.org/officeDocument/2006/relationships/hyperlink" Target="http://www.nature.com/nclimate/journal/v7/n7/full/nclimate3322.html?foxtrotcallback=true" TargetMode="External"/><Relationship Id="rId6" Type="http://schemas.openxmlformats.org/officeDocument/2006/relationships/hyperlink" Target="https://www.ncbi.nlm.nih.gov/pubmed/28396423" TargetMode="External"/><Relationship Id="rId11" Type="http://schemas.openxmlformats.org/officeDocument/2006/relationships/hyperlink" Target="https://www.ncbi.nlm.nih.gov/pubmed/15958425" TargetMode="External"/><Relationship Id="rId5" Type="http://schemas.openxmlformats.org/officeDocument/2006/relationships/hyperlink" Target="http://www.who.int/csr/disease/epidemic-focus/cholera/en/" TargetMode="External"/><Relationship Id="rId10" Type="http://schemas.openxmlformats.org/officeDocument/2006/relationships/hyperlink" Target="https://www.ncbi.nlm.nih.gov/pubmed/?term=Olson%20D%5BAuthor%5D&amp;cauthor=true&amp;cauthor_uid=28396423" TargetMode="External"/><Relationship Id="rId4" Type="http://schemas.openxmlformats.org/officeDocument/2006/relationships/hyperlink" Target="http://apps.who.int/iris/bitstream/10665/258910/1/WER9236.pdf?ua=1" TargetMode="External"/><Relationship Id="rId9" Type="http://schemas.openxmlformats.org/officeDocument/2006/relationships/hyperlink" Target="https://www.ncbi.nlm.nih.gov/pubmed/?term=McKay%20H%5BAuthor%5D&amp;cauthor=true&amp;cauthor_uid=28396423" TargetMode="External"/><Relationship Id="rId14" Type="http://schemas.openxmlformats.org/officeDocument/2006/relationships/hyperlink" Target="http://www.searo.who.int/nepal/documents/who_sitrep-06sept2017.pdf?u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9269F-3B26-4B43-B778-81A8CCB0C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4</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Joy Shumake-Guillemot</cp:lastModifiedBy>
  <cp:revision>10</cp:revision>
  <cp:lastPrinted>2017-09-15T10:22:00Z</cp:lastPrinted>
  <dcterms:created xsi:type="dcterms:W3CDTF">2017-09-13T11:07:00Z</dcterms:created>
  <dcterms:modified xsi:type="dcterms:W3CDTF">2017-09-15T11:33:00Z</dcterms:modified>
</cp:coreProperties>
</file>