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DF0" w:rsidRDefault="008B7B8C" w:rsidP="003140FB">
      <w:pPr>
        <w:tabs>
          <w:tab w:val="left" w:pos="2268"/>
          <w:tab w:val="left" w:pos="2552"/>
        </w:tabs>
        <w:rPr>
          <w:rFonts w:asciiTheme="majorBidi" w:hAnsiTheme="majorBidi" w:cstheme="majorBidi"/>
          <w:color w:val="000000" w:themeColor="text1"/>
        </w:rPr>
      </w:pPr>
      <w:r w:rsidRPr="00D76EC3">
        <w:rPr>
          <w:rFonts w:asciiTheme="majorBidi" w:hAnsiTheme="majorBidi" w:cstheme="majorBidi"/>
          <w:b/>
          <w:szCs w:val="20"/>
        </w:rPr>
        <w:t>Title of position:</w:t>
      </w:r>
      <w:r w:rsidRPr="00D76EC3">
        <w:rPr>
          <w:rFonts w:asciiTheme="majorBidi" w:hAnsiTheme="majorBidi" w:cstheme="majorBidi"/>
          <w:b/>
          <w:szCs w:val="20"/>
        </w:rPr>
        <w:tab/>
        <w:t xml:space="preserve"> </w:t>
      </w:r>
      <w:r w:rsidRPr="00D76EC3">
        <w:rPr>
          <w:rFonts w:asciiTheme="majorBidi" w:hAnsiTheme="majorBidi" w:cstheme="majorBidi"/>
          <w:color w:val="000000" w:themeColor="text1"/>
        </w:rPr>
        <w:t xml:space="preserve">Focal Point for </w:t>
      </w:r>
      <w:r w:rsidR="003140FB">
        <w:rPr>
          <w:rFonts w:asciiTheme="majorBidi" w:hAnsiTheme="majorBidi" w:cstheme="majorBidi"/>
          <w:color w:val="000000" w:themeColor="text1"/>
        </w:rPr>
        <w:t xml:space="preserve">Health Aspects of </w:t>
      </w:r>
      <w:r w:rsidRPr="00D76EC3">
        <w:rPr>
          <w:rFonts w:asciiTheme="majorBidi" w:hAnsiTheme="majorBidi" w:cstheme="majorBidi"/>
          <w:color w:val="000000" w:themeColor="text1"/>
        </w:rPr>
        <w:t xml:space="preserve">Multi-hazard EWS </w:t>
      </w:r>
    </w:p>
    <w:p w:rsidR="008B7B8C" w:rsidRPr="00D76EC3" w:rsidRDefault="008B7B8C" w:rsidP="003140FB">
      <w:pPr>
        <w:tabs>
          <w:tab w:val="left" w:pos="2268"/>
          <w:tab w:val="left" w:pos="2552"/>
        </w:tabs>
        <w:rPr>
          <w:rFonts w:asciiTheme="majorBidi" w:hAnsiTheme="majorBidi" w:cstheme="majorBidi"/>
          <w:szCs w:val="20"/>
        </w:rPr>
      </w:pPr>
      <w:r w:rsidRPr="00D76EC3">
        <w:rPr>
          <w:rFonts w:asciiTheme="majorBidi" w:hAnsiTheme="majorBidi" w:cstheme="majorBidi"/>
          <w:b/>
          <w:szCs w:val="20"/>
        </w:rPr>
        <w:t>Title of supervisor:</w:t>
      </w:r>
      <w:r w:rsidRPr="00D76EC3">
        <w:rPr>
          <w:rFonts w:asciiTheme="majorBidi" w:hAnsiTheme="majorBidi" w:cstheme="majorBidi"/>
          <w:b/>
          <w:szCs w:val="20"/>
        </w:rPr>
        <w:tab/>
      </w:r>
      <w:r w:rsidRPr="00D76EC3">
        <w:rPr>
          <w:rFonts w:asciiTheme="majorBidi" w:hAnsiTheme="majorBidi" w:cstheme="majorBidi"/>
          <w:szCs w:val="20"/>
        </w:rPr>
        <w:t>WMO/WHO Climate and Health Office</w:t>
      </w:r>
    </w:p>
    <w:p w:rsidR="008B7B8C" w:rsidRPr="00D76EC3" w:rsidRDefault="008B7B8C" w:rsidP="008B7B8C">
      <w:pPr>
        <w:jc w:val="both"/>
        <w:rPr>
          <w:rFonts w:asciiTheme="majorBidi" w:hAnsiTheme="majorBidi" w:cstheme="majorBidi"/>
          <w:b/>
          <w:szCs w:val="20"/>
        </w:rPr>
      </w:pPr>
      <w:r w:rsidRPr="00D76EC3">
        <w:rPr>
          <w:rFonts w:asciiTheme="majorBidi" w:hAnsiTheme="majorBidi" w:cstheme="majorBidi"/>
          <w:b/>
          <w:szCs w:val="20"/>
        </w:rPr>
        <w:t xml:space="preserve">Background:  </w:t>
      </w:r>
    </w:p>
    <w:p w:rsidR="008B7B8C" w:rsidRPr="00F002EB" w:rsidRDefault="008B7B8C" w:rsidP="005B3DF0">
      <w:pPr>
        <w:spacing w:line="240" w:lineRule="auto"/>
        <w:jc w:val="both"/>
        <w:rPr>
          <w:rFonts w:asciiTheme="majorBidi" w:hAnsiTheme="majorBidi" w:cstheme="majorBidi"/>
          <w:color w:val="000000" w:themeColor="text1"/>
        </w:rPr>
      </w:pPr>
      <w:r w:rsidRPr="00D76EC3">
        <w:rPr>
          <w:rFonts w:asciiTheme="majorBidi" w:hAnsiTheme="majorBidi" w:cstheme="majorBidi"/>
          <w:color w:val="000000" w:themeColor="text1"/>
        </w:rPr>
        <w:t xml:space="preserve">Multi-hazard Early Warning Systems </w:t>
      </w:r>
      <w:r w:rsidR="007F1DAB">
        <w:rPr>
          <w:rFonts w:asciiTheme="majorBidi" w:hAnsiTheme="majorBidi" w:cstheme="majorBidi"/>
          <w:color w:val="000000" w:themeColor="text1"/>
        </w:rPr>
        <w:t xml:space="preserve">(MHEWS) </w:t>
      </w:r>
      <w:r w:rsidRPr="00D76EC3">
        <w:rPr>
          <w:rFonts w:asciiTheme="majorBidi" w:hAnsiTheme="majorBidi" w:cstheme="majorBidi"/>
          <w:color w:val="000000" w:themeColor="text1"/>
        </w:rPr>
        <w:t xml:space="preserve">are </w:t>
      </w:r>
      <w:r w:rsidR="00901D61">
        <w:rPr>
          <w:rFonts w:asciiTheme="majorBidi" w:hAnsiTheme="majorBidi" w:cstheme="majorBidi"/>
          <w:color w:val="000000" w:themeColor="text1"/>
        </w:rPr>
        <w:t xml:space="preserve">critical </w:t>
      </w:r>
      <w:r w:rsidRPr="00D76EC3">
        <w:rPr>
          <w:rFonts w:asciiTheme="majorBidi" w:hAnsiTheme="majorBidi" w:cstheme="majorBidi"/>
          <w:color w:val="000000" w:themeColor="text1"/>
        </w:rPr>
        <w:t xml:space="preserve">to </w:t>
      </w:r>
      <w:r w:rsidR="00901D61">
        <w:rPr>
          <w:rFonts w:asciiTheme="majorBidi" w:hAnsiTheme="majorBidi" w:cstheme="majorBidi"/>
          <w:color w:val="000000" w:themeColor="text1"/>
        </w:rPr>
        <w:t xml:space="preserve">public health </w:t>
      </w:r>
      <w:r w:rsidR="003140FB">
        <w:rPr>
          <w:rFonts w:asciiTheme="majorBidi" w:hAnsiTheme="majorBidi" w:cstheme="majorBidi"/>
          <w:color w:val="000000" w:themeColor="text1"/>
        </w:rPr>
        <w:t xml:space="preserve">as they </w:t>
      </w:r>
      <w:r w:rsidRPr="00D76EC3">
        <w:rPr>
          <w:rFonts w:asciiTheme="majorBidi" w:hAnsiTheme="majorBidi" w:cstheme="majorBidi"/>
          <w:color w:val="000000" w:themeColor="text1"/>
        </w:rPr>
        <w:t>protect</w:t>
      </w:r>
      <w:r w:rsidR="005B3DF0">
        <w:rPr>
          <w:rFonts w:asciiTheme="majorBidi" w:hAnsiTheme="majorBidi" w:cstheme="majorBidi"/>
          <w:color w:val="000000" w:themeColor="text1"/>
        </w:rPr>
        <w:t xml:space="preserve"> </w:t>
      </w:r>
      <w:r w:rsidRPr="00D76EC3">
        <w:rPr>
          <w:rFonts w:asciiTheme="majorBidi" w:hAnsiTheme="majorBidi" w:cstheme="majorBidi"/>
          <w:color w:val="000000" w:themeColor="text1"/>
        </w:rPr>
        <w:t>lives</w:t>
      </w:r>
      <w:r w:rsidR="003140FB">
        <w:rPr>
          <w:rFonts w:asciiTheme="majorBidi" w:hAnsiTheme="majorBidi" w:cstheme="majorBidi"/>
          <w:color w:val="000000" w:themeColor="text1"/>
        </w:rPr>
        <w:t xml:space="preserve"> and health assets</w:t>
      </w:r>
      <w:r w:rsidRPr="00D76EC3">
        <w:rPr>
          <w:rFonts w:asciiTheme="majorBidi" w:hAnsiTheme="majorBidi" w:cstheme="majorBidi"/>
          <w:color w:val="000000" w:themeColor="text1"/>
        </w:rPr>
        <w:t xml:space="preserve"> </w:t>
      </w:r>
      <w:r w:rsidR="003140FB">
        <w:rPr>
          <w:rFonts w:asciiTheme="majorBidi" w:hAnsiTheme="majorBidi" w:cstheme="majorBidi"/>
          <w:color w:val="000000" w:themeColor="text1"/>
        </w:rPr>
        <w:t xml:space="preserve"> in communities across the world</w:t>
      </w:r>
      <w:r w:rsidRPr="00D76EC3">
        <w:rPr>
          <w:rFonts w:asciiTheme="majorBidi" w:hAnsiTheme="majorBidi" w:cstheme="majorBidi"/>
          <w:color w:val="000000" w:themeColor="text1"/>
        </w:rPr>
        <w:t xml:space="preserve">. </w:t>
      </w:r>
      <w:r w:rsidR="00901D61">
        <w:rPr>
          <w:rFonts w:asciiTheme="majorBidi" w:hAnsiTheme="majorBidi" w:cstheme="majorBidi"/>
          <w:color w:val="000000" w:themeColor="text1"/>
        </w:rPr>
        <w:t>The health sector ha</w:t>
      </w:r>
      <w:r w:rsidR="00E52C79">
        <w:rPr>
          <w:rFonts w:asciiTheme="majorBidi" w:hAnsiTheme="majorBidi" w:cstheme="majorBidi"/>
          <w:color w:val="000000" w:themeColor="text1"/>
        </w:rPr>
        <w:t>s</w:t>
      </w:r>
      <w:r w:rsidR="00901D61">
        <w:rPr>
          <w:rFonts w:asciiTheme="majorBidi" w:hAnsiTheme="majorBidi" w:cstheme="majorBidi"/>
          <w:color w:val="000000" w:themeColor="text1"/>
        </w:rPr>
        <w:t xml:space="preserve"> vital roles to </w:t>
      </w:r>
      <w:r w:rsidR="00E52C79">
        <w:rPr>
          <w:rFonts w:asciiTheme="majorBidi" w:hAnsiTheme="majorBidi" w:cstheme="majorBidi"/>
          <w:color w:val="000000" w:themeColor="text1"/>
        </w:rPr>
        <w:t xml:space="preserve">play in all aspects of MHEWS including contributing to </w:t>
      </w:r>
      <w:r w:rsidR="003140FB">
        <w:rPr>
          <w:rFonts w:asciiTheme="majorBidi" w:hAnsiTheme="majorBidi" w:cstheme="majorBidi"/>
          <w:color w:val="000000" w:themeColor="text1"/>
        </w:rPr>
        <w:t xml:space="preserve">the </w:t>
      </w:r>
      <w:r w:rsidR="00E52C79">
        <w:rPr>
          <w:rFonts w:asciiTheme="majorBidi" w:hAnsiTheme="majorBidi" w:cstheme="majorBidi"/>
          <w:color w:val="000000" w:themeColor="text1"/>
        </w:rPr>
        <w:t xml:space="preserve">analyses of </w:t>
      </w:r>
      <w:r w:rsidR="00901D61">
        <w:rPr>
          <w:rFonts w:asciiTheme="majorBidi" w:hAnsiTheme="majorBidi" w:cstheme="majorBidi"/>
          <w:color w:val="000000" w:themeColor="text1"/>
        </w:rPr>
        <w:t>hazards</w:t>
      </w:r>
      <w:r w:rsidR="003140FB">
        <w:rPr>
          <w:rFonts w:asciiTheme="majorBidi" w:hAnsiTheme="majorBidi" w:cstheme="majorBidi"/>
          <w:color w:val="000000" w:themeColor="text1"/>
        </w:rPr>
        <w:t xml:space="preserve"> (especially biological hazards)</w:t>
      </w:r>
      <w:r w:rsidR="00901D61">
        <w:rPr>
          <w:rFonts w:asciiTheme="majorBidi" w:hAnsiTheme="majorBidi" w:cstheme="majorBidi"/>
          <w:color w:val="000000" w:themeColor="text1"/>
        </w:rPr>
        <w:t xml:space="preserve">, health vulnerabilities and </w:t>
      </w:r>
      <w:r w:rsidR="00E52C79">
        <w:rPr>
          <w:rFonts w:asciiTheme="majorBidi" w:hAnsiTheme="majorBidi" w:cstheme="majorBidi"/>
          <w:color w:val="000000" w:themeColor="text1"/>
        </w:rPr>
        <w:t xml:space="preserve">health system </w:t>
      </w:r>
      <w:r w:rsidR="00901D61">
        <w:rPr>
          <w:rFonts w:asciiTheme="majorBidi" w:hAnsiTheme="majorBidi" w:cstheme="majorBidi"/>
          <w:color w:val="000000" w:themeColor="text1"/>
        </w:rPr>
        <w:t xml:space="preserve">capacities </w:t>
      </w:r>
      <w:r w:rsidR="00E52C79">
        <w:rPr>
          <w:rFonts w:asciiTheme="majorBidi" w:hAnsiTheme="majorBidi" w:cstheme="majorBidi"/>
          <w:color w:val="000000" w:themeColor="text1"/>
        </w:rPr>
        <w:t xml:space="preserve">to </w:t>
      </w:r>
      <w:r w:rsidR="00901D61">
        <w:rPr>
          <w:rFonts w:asciiTheme="majorBidi" w:hAnsiTheme="majorBidi" w:cstheme="majorBidi"/>
          <w:color w:val="000000" w:themeColor="text1"/>
        </w:rPr>
        <w:t>all hazards risk assessments</w:t>
      </w:r>
      <w:r w:rsidR="00E52C79">
        <w:rPr>
          <w:rFonts w:asciiTheme="majorBidi" w:hAnsiTheme="majorBidi" w:cstheme="majorBidi"/>
          <w:color w:val="000000" w:themeColor="text1"/>
        </w:rPr>
        <w:t>; development and dissemination of health-impact early warnings; public risk communication; and emergency preparedness.</w:t>
      </w:r>
      <w:r w:rsidR="00901D61">
        <w:rPr>
          <w:rFonts w:asciiTheme="majorBidi" w:hAnsiTheme="majorBidi" w:cstheme="majorBidi"/>
          <w:color w:val="000000" w:themeColor="text1"/>
        </w:rPr>
        <w:t xml:space="preserve">  </w:t>
      </w:r>
      <w:r w:rsidR="00E52C79">
        <w:rPr>
          <w:rFonts w:asciiTheme="majorBidi" w:hAnsiTheme="majorBidi" w:cstheme="majorBidi"/>
          <w:color w:val="000000" w:themeColor="text1"/>
        </w:rPr>
        <w:t>These</w:t>
      </w:r>
      <w:r w:rsidRPr="00D76EC3">
        <w:rPr>
          <w:rFonts w:asciiTheme="majorBidi" w:hAnsiTheme="majorBidi" w:cstheme="majorBidi"/>
        </w:rPr>
        <w:t xml:space="preserve"> health dimensions of MHEWS need to be technically developed to guide appropriate national implementation. </w:t>
      </w:r>
      <w:r w:rsidR="00E52C79">
        <w:rPr>
          <w:rFonts w:asciiTheme="majorBidi" w:hAnsiTheme="majorBidi" w:cstheme="majorBidi"/>
          <w:color w:val="000000" w:themeColor="text1"/>
        </w:rPr>
        <w:t xml:space="preserve">While </w:t>
      </w:r>
      <w:r w:rsidR="00372D2E">
        <w:rPr>
          <w:rFonts w:asciiTheme="majorBidi" w:hAnsiTheme="majorBidi" w:cstheme="majorBidi"/>
          <w:color w:val="000000" w:themeColor="text1"/>
        </w:rPr>
        <w:t xml:space="preserve">some </w:t>
      </w:r>
      <w:r w:rsidR="00E52C79">
        <w:rPr>
          <w:rFonts w:asciiTheme="majorBidi" w:hAnsiTheme="majorBidi" w:cstheme="majorBidi"/>
          <w:color w:val="000000" w:themeColor="text1"/>
        </w:rPr>
        <w:t xml:space="preserve">guidance on </w:t>
      </w:r>
      <w:r w:rsidR="003140FB">
        <w:rPr>
          <w:rFonts w:asciiTheme="majorBidi" w:hAnsiTheme="majorBidi" w:cstheme="majorBidi"/>
          <w:color w:val="000000" w:themeColor="text1"/>
        </w:rPr>
        <w:t xml:space="preserve">health-related aspects of </w:t>
      </w:r>
      <w:r w:rsidR="00E52C79">
        <w:rPr>
          <w:rFonts w:asciiTheme="majorBidi" w:hAnsiTheme="majorBidi" w:cstheme="majorBidi"/>
          <w:color w:val="000000" w:themeColor="text1"/>
        </w:rPr>
        <w:t xml:space="preserve">MHEWS </w:t>
      </w:r>
      <w:r w:rsidR="003140FB">
        <w:rPr>
          <w:rFonts w:asciiTheme="majorBidi" w:hAnsiTheme="majorBidi" w:cstheme="majorBidi"/>
          <w:color w:val="000000" w:themeColor="text1"/>
        </w:rPr>
        <w:t xml:space="preserve">is </w:t>
      </w:r>
      <w:r w:rsidR="00E52C79">
        <w:rPr>
          <w:rFonts w:asciiTheme="majorBidi" w:hAnsiTheme="majorBidi" w:cstheme="majorBidi"/>
          <w:color w:val="000000" w:themeColor="text1"/>
        </w:rPr>
        <w:t xml:space="preserve">available, </w:t>
      </w:r>
      <w:r w:rsidR="003140FB">
        <w:rPr>
          <w:rFonts w:asciiTheme="majorBidi" w:hAnsiTheme="majorBidi" w:cstheme="majorBidi"/>
          <w:color w:val="000000" w:themeColor="text1"/>
        </w:rPr>
        <w:t xml:space="preserve">the current situation </w:t>
      </w:r>
      <w:r w:rsidR="00372D2E">
        <w:rPr>
          <w:rFonts w:asciiTheme="majorBidi" w:hAnsiTheme="majorBidi" w:cstheme="majorBidi"/>
          <w:color w:val="000000" w:themeColor="text1"/>
        </w:rPr>
        <w:t xml:space="preserve">remains </w:t>
      </w:r>
      <w:r w:rsidR="003140FB">
        <w:rPr>
          <w:rFonts w:asciiTheme="majorBidi" w:hAnsiTheme="majorBidi" w:cstheme="majorBidi"/>
          <w:color w:val="000000" w:themeColor="text1"/>
        </w:rPr>
        <w:t>fragm</w:t>
      </w:r>
      <w:r w:rsidR="00372D2E">
        <w:rPr>
          <w:rFonts w:asciiTheme="majorBidi" w:hAnsiTheme="majorBidi" w:cstheme="majorBidi"/>
          <w:color w:val="000000" w:themeColor="text1"/>
        </w:rPr>
        <w:t xml:space="preserve">ented with </w:t>
      </w:r>
      <w:r w:rsidR="003140FB">
        <w:rPr>
          <w:rFonts w:asciiTheme="majorBidi" w:hAnsiTheme="majorBidi" w:cstheme="majorBidi"/>
          <w:color w:val="000000" w:themeColor="text1"/>
        </w:rPr>
        <w:t xml:space="preserve">significant gaps and health issues have not </w:t>
      </w:r>
      <w:r w:rsidR="001C341B">
        <w:rPr>
          <w:rFonts w:asciiTheme="majorBidi" w:hAnsiTheme="majorBidi" w:cstheme="majorBidi"/>
          <w:color w:val="000000" w:themeColor="text1"/>
        </w:rPr>
        <w:t xml:space="preserve">been </w:t>
      </w:r>
      <w:r w:rsidR="003140FB">
        <w:rPr>
          <w:rFonts w:asciiTheme="majorBidi" w:hAnsiTheme="majorBidi" w:cstheme="majorBidi"/>
          <w:color w:val="000000" w:themeColor="text1"/>
        </w:rPr>
        <w:t xml:space="preserve">addressed fully </w:t>
      </w:r>
      <w:r w:rsidR="001C341B">
        <w:rPr>
          <w:rFonts w:asciiTheme="majorBidi" w:hAnsiTheme="majorBidi" w:cstheme="majorBidi"/>
          <w:color w:val="000000" w:themeColor="text1"/>
        </w:rPr>
        <w:t xml:space="preserve">in current </w:t>
      </w:r>
      <w:r w:rsidR="003140FB">
        <w:rPr>
          <w:rFonts w:asciiTheme="majorBidi" w:hAnsiTheme="majorBidi" w:cstheme="majorBidi"/>
          <w:color w:val="000000" w:themeColor="text1"/>
        </w:rPr>
        <w:t>MHEWS</w:t>
      </w:r>
      <w:r w:rsidR="001C341B">
        <w:rPr>
          <w:rFonts w:asciiTheme="majorBidi" w:hAnsiTheme="majorBidi" w:cstheme="majorBidi"/>
          <w:color w:val="000000" w:themeColor="text1"/>
        </w:rPr>
        <w:t xml:space="preserve"> initiatives</w:t>
      </w:r>
      <w:r w:rsidR="003140FB">
        <w:rPr>
          <w:rFonts w:asciiTheme="majorBidi" w:hAnsiTheme="majorBidi" w:cstheme="majorBidi"/>
          <w:color w:val="000000" w:themeColor="text1"/>
        </w:rPr>
        <w:t xml:space="preserve">. </w:t>
      </w:r>
      <w:r w:rsidR="001C341B">
        <w:rPr>
          <w:rFonts w:asciiTheme="majorBidi" w:hAnsiTheme="majorBidi" w:cstheme="majorBidi"/>
          <w:color w:val="000000" w:themeColor="text1"/>
        </w:rPr>
        <w:t xml:space="preserve">As the lead UN technical agencies for meteorology and health, </w:t>
      </w:r>
      <w:r w:rsidRPr="00D76EC3">
        <w:rPr>
          <w:rFonts w:asciiTheme="majorBidi" w:hAnsiTheme="majorBidi" w:cstheme="majorBidi"/>
          <w:color w:val="000000" w:themeColor="text1"/>
        </w:rPr>
        <w:t xml:space="preserve">WMO </w:t>
      </w:r>
      <w:r w:rsidR="00E52C79">
        <w:rPr>
          <w:rFonts w:asciiTheme="majorBidi" w:hAnsiTheme="majorBidi" w:cstheme="majorBidi"/>
          <w:color w:val="000000" w:themeColor="text1"/>
        </w:rPr>
        <w:t xml:space="preserve">and </w:t>
      </w:r>
      <w:r w:rsidRPr="00D76EC3">
        <w:rPr>
          <w:rFonts w:asciiTheme="majorBidi" w:hAnsiTheme="majorBidi" w:cstheme="majorBidi"/>
          <w:color w:val="000000" w:themeColor="text1"/>
        </w:rPr>
        <w:t xml:space="preserve">WHO </w:t>
      </w:r>
      <w:r w:rsidR="00E52C79">
        <w:rPr>
          <w:rFonts w:asciiTheme="majorBidi" w:hAnsiTheme="majorBidi" w:cstheme="majorBidi"/>
          <w:color w:val="000000" w:themeColor="text1"/>
        </w:rPr>
        <w:t>need to consolidate priority</w:t>
      </w:r>
      <w:r w:rsidRPr="00D76EC3">
        <w:rPr>
          <w:rFonts w:asciiTheme="majorBidi" w:hAnsiTheme="majorBidi" w:cstheme="majorBidi"/>
          <w:color w:val="000000" w:themeColor="text1"/>
        </w:rPr>
        <w:t xml:space="preserve"> </w:t>
      </w:r>
      <w:r w:rsidRPr="00D76EC3">
        <w:rPr>
          <w:rFonts w:asciiTheme="majorBidi" w:hAnsiTheme="majorBidi" w:cstheme="majorBidi"/>
        </w:rPr>
        <w:t xml:space="preserve">guidance </w:t>
      </w:r>
      <w:r w:rsidR="003140FB">
        <w:rPr>
          <w:rFonts w:asciiTheme="majorBidi" w:hAnsiTheme="majorBidi" w:cstheme="majorBidi"/>
        </w:rPr>
        <w:t xml:space="preserve">and </w:t>
      </w:r>
      <w:r w:rsidRPr="00D76EC3">
        <w:rPr>
          <w:rFonts w:asciiTheme="majorBidi" w:hAnsiTheme="majorBidi" w:cstheme="majorBidi"/>
        </w:rPr>
        <w:t xml:space="preserve">standards that can help regional and national actors to produce and communicate climate-based health warnings, appropriate training materials, </w:t>
      </w:r>
      <w:r w:rsidR="00E52C79">
        <w:rPr>
          <w:rFonts w:asciiTheme="majorBidi" w:hAnsiTheme="majorBidi" w:cstheme="majorBidi"/>
        </w:rPr>
        <w:t>and evidence  to support</w:t>
      </w:r>
      <w:r w:rsidR="005B3DF0">
        <w:rPr>
          <w:rFonts w:asciiTheme="majorBidi" w:hAnsiTheme="majorBidi" w:cstheme="majorBidi"/>
        </w:rPr>
        <w:t xml:space="preserve"> </w:t>
      </w:r>
      <w:r w:rsidRPr="00D76EC3">
        <w:rPr>
          <w:rFonts w:asciiTheme="majorBidi" w:hAnsiTheme="majorBidi" w:cstheme="majorBidi"/>
        </w:rPr>
        <w:t>health impact based forecasting</w:t>
      </w:r>
      <w:r w:rsidR="003140FB">
        <w:rPr>
          <w:rFonts w:asciiTheme="majorBidi" w:hAnsiTheme="majorBidi" w:cstheme="majorBidi"/>
        </w:rPr>
        <w:t>, and increase health sector participation in global, regional and national MHEWS initiatives and programmes</w:t>
      </w:r>
      <w:r w:rsidRPr="00D76EC3">
        <w:rPr>
          <w:rFonts w:asciiTheme="majorBidi" w:hAnsiTheme="majorBidi" w:cstheme="majorBidi"/>
        </w:rPr>
        <w:t xml:space="preserve">.   </w:t>
      </w:r>
    </w:p>
    <w:p w:rsidR="00D76EC3" w:rsidRDefault="008B7B8C" w:rsidP="003140FB">
      <w:pPr>
        <w:spacing w:after="0" w:line="240" w:lineRule="auto"/>
        <w:jc w:val="both"/>
        <w:rPr>
          <w:rFonts w:asciiTheme="majorBidi" w:hAnsiTheme="majorBidi" w:cstheme="majorBidi"/>
        </w:rPr>
      </w:pPr>
      <w:r w:rsidRPr="00D76EC3">
        <w:rPr>
          <w:rFonts w:asciiTheme="majorBidi" w:hAnsiTheme="majorBidi" w:cstheme="majorBidi"/>
          <w:color w:val="000000" w:themeColor="text1"/>
        </w:rPr>
        <w:t>The WMO/WHO Joint office for climate and health is seeking a one</w:t>
      </w:r>
      <w:r w:rsidR="00D76EC3">
        <w:rPr>
          <w:rFonts w:asciiTheme="majorBidi" w:hAnsiTheme="majorBidi" w:cstheme="majorBidi"/>
          <w:color w:val="000000" w:themeColor="text1"/>
        </w:rPr>
        <w:t xml:space="preserve"> to two</w:t>
      </w:r>
      <w:r w:rsidRPr="00D76EC3">
        <w:rPr>
          <w:rFonts w:asciiTheme="majorBidi" w:hAnsiTheme="majorBidi" w:cstheme="majorBidi"/>
          <w:color w:val="000000" w:themeColor="text1"/>
        </w:rPr>
        <w:t xml:space="preserve"> year secondment to coordinate with technical divisions of both organizations to develop a comprehensive package of country support tools and technical assistance for </w:t>
      </w:r>
      <w:r w:rsidR="00E52C79">
        <w:rPr>
          <w:rFonts w:asciiTheme="majorBidi" w:hAnsiTheme="majorBidi" w:cstheme="majorBidi"/>
          <w:color w:val="000000" w:themeColor="text1"/>
        </w:rPr>
        <w:t xml:space="preserve">the health aspects of </w:t>
      </w:r>
      <w:r w:rsidR="003140FB">
        <w:rPr>
          <w:rFonts w:asciiTheme="majorBidi" w:hAnsiTheme="majorBidi" w:cstheme="majorBidi"/>
          <w:color w:val="000000" w:themeColor="text1"/>
        </w:rPr>
        <w:t>MHEWS.</w:t>
      </w:r>
      <w:r w:rsidRPr="00D76EC3">
        <w:rPr>
          <w:rFonts w:asciiTheme="majorBidi" w:hAnsiTheme="majorBidi" w:cstheme="majorBidi"/>
          <w:color w:val="000000" w:themeColor="text1"/>
        </w:rPr>
        <w:t xml:space="preserve"> </w:t>
      </w:r>
      <w:r w:rsidR="00CD3EC1" w:rsidRPr="00D76EC3">
        <w:rPr>
          <w:rFonts w:asciiTheme="majorBidi" w:hAnsiTheme="majorBidi" w:cstheme="majorBidi"/>
        </w:rPr>
        <w:t xml:space="preserve">In coordination with the WHO, WMO, and </w:t>
      </w:r>
      <w:r w:rsidR="00E52C79">
        <w:rPr>
          <w:rFonts w:asciiTheme="majorBidi" w:hAnsiTheme="majorBidi" w:cstheme="majorBidi"/>
        </w:rPr>
        <w:t xml:space="preserve">the WHO </w:t>
      </w:r>
      <w:r w:rsidR="00CD3EC1" w:rsidRPr="00D76EC3">
        <w:rPr>
          <w:rFonts w:asciiTheme="majorBidi" w:hAnsiTheme="majorBidi" w:cstheme="majorBidi"/>
        </w:rPr>
        <w:t>Thematic Platform for Health</w:t>
      </w:r>
      <w:r w:rsidR="00E52C79">
        <w:rPr>
          <w:rFonts w:asciiTheme="majorBidi" w:hAnsiTheme="majorBidi" w:cstheme="majorBidi"/>
        </w:rPr>
        <w:t xml:space="preserve"> Emergency and Disaster Risk Management</w:t>
      </w:r>
      <w:r w:rsidR="00627C60">
        <w:rPr>
          <w:rFonts w:asciiTheme="majorBidi" w:hAnsiTheme="majorBidi" w:cstheme="majorBidi"/>
        </w:rPr>
        <w:t>,</w:t>
      </w:r>
      <w:r w:rsidR="00CD3EC1" w:rsidRPr="00D76EC3">
        <w:rPr>
          <w:rFonts w:asciiTheme="majorBidi" w:hAnsiTheme="majorBidi" w:cstheme="majorBidi"/>
        </w:rPr>
        <w:t xml:space="preserve"> this groundwork will support the roll out of climate</w:t>
      </w:r>
      <w:r w:rsidR="00E52C79">
        <w:rPr>
          <w:rFonts w:asciiTheme="majorBidi" w:hAnsiTheme="majorBidi" w:cstheme="majorBidi"/>
        </w:rPr>
        <w:t xml:space="preserve"> and health </w:t>
      </w:r>
      <w:r w:rsidR="00CD3EC1" w:rsidRPr="00D76EC3">
        <w:rPr>
          <w:rFonts w:asciiTheme="majorBidi" w:hAnsiTheme="majorBidi" w:cstheme="majorBidi"/>
        </w:rPr>
        <w:t xml:space="preserve"> risk management </w:t>
      </w:r>
      <w:r w:rsidR="00E02D7B">
        <w:rPr>
          <w:rFonts w:asciiTheme="majorBidi" w:hAnsiTheme="majorBidi" w:cstheme="majorBidi"/>
        </w:rPr>
        <w:t>(C</w:t>
      </w:r>
      <w:r w:rsidR="00E52C79">
        <w:rPr>
          <w:rFonts w:asciiTheme="majorBidi" w:hAnsiTheme="majorBidi" w:cstheme="majorBidi"/>
        </w:rPr>
        <w:t>H</w:t>
      </w:r>
      <w:r w:rsidR="00E02D7B">
        <w:rPr>
          <w:rFonts w:asciiTheme="majorBidi" w:hAnsiTheme="majorBidi" w:cstheme="majorBidi"/>
        </w:rPr>
        <w:t xml:space="preserve">RM) </w:t>
      </w:r>
      <w:r w:rsidR="00CD3EC1" w:rsidRPr="00D76EC3">
        <w:rPr>
          <w:rFonts w:asciiTheme="majorBidi" w:hAnsiTheme="majorBidi" w:cstheme="majorBidi"/>
        </w:rPr>
        <w:t>toolkit in 3 selecte</w:t>
      </w:r>
      <w:bookmarkStart w:id="0" w:name="_GoBack"/>
      <w:bookmarkEnd w:id="0"/>
      <w:r w:rsidR="00CD3EC1" w:rsidRPr="00D76EC3">
        <w:rPr>
          <w:rFonts w:asciiTheme="majorBidi" w:hAnsiTheme="majorBidi" w:cstheme="majorBidi"/>
        </w:rPr>
        <w:t>d high risk countries</w:t>
      </w:r>
      <w:r w:rsidR="00D76EC3">
        <w:rPr>
          <w:rFonts w:asciiTheme="majorBidi" w:hAnsiTheme="majorBidi" w:cstheme="majorBidi"/>
        </w:rPr>
        <w:t>.</w:t>
      </w:r>
      <w:r w:rsidR="00CD3EC1" w:rsidRPr="00D76EC3">
        <w:rPr>
          <w:rFonts w:asciiTheme="majorBidi" w:hAnsiTheme="majorBidi" w:cstheme="majorBidi"/>
        </w:rPr>
        <w:t xml:space="preserve"> </w:t>
      </w:r>
    </w:p>
    <w:p w:rsidR="00D76EC3" w:rsidRPr="00D76EC3" w:rsidRDefault="00D76EC3" w:rsidP="00D76EC3">
      <w:pPr>
        <w:spacing w:after="0" w:line="240" w:lineRule="auto"/>
        <w:jc w:val="both"/>
        <w:rPr>
          <w:rFonts w:asciiTheme="majorBidi" w:hAnsiTheme="majorBidi" w:cstheme="majorBidi"/>
        </w:rPr>
      </w:pPr>
    </w:p>
    <w:p w:rsidR="008B7B8C" w:rsidRPr="00D76EC3" w:rsidRDefault="008B7B8C" w:rsidP="008B7B8C">
      <w:pPr>
        <w:spacing w:line="240" w:lineRule="auto"/>
        <w:jc w:val="both"/>
        <w:rPr>
          <w:rFonts w:asciiTheme="majorBidi" w:hAnsiTheme="majorBidi" w:cstheme="majorBidi"/>
          <w:b/>
          <w:bCs/>
          <w:color w:val="000000" w:themeColor="text1"/>
        </w:rPr>
      </w:pPr>
      <w:r w:rsidRPr="00D76EC3">
        <w:rPr>
          <w:rFonts w:asciiTheme="majorBidi" w:hAnsiTheme="majorBidi" w:cstheme="majorBidi"/>
          <w:b/>
          <w:bCs/>
        </w:rPr>
        <w:t xml:space="preserve">Expected duties to include: </w:t>
      </w:r>
    </w:p>
    <w:p w:rsidR="008B7B8C" w:rsidRPr="00D76EC3" w:rsidRDefault="00CD3EC1" w:rsidP="00831AA9">
      <w:pPr>
        <w:pStyle w:val="ListParagraph"/>
        <w:numPr>
          <w:ilvl w:val="0"/>
          <w:numId w:val="1"/>
        </w:numPr>
        <w:spacing w:after="0" w:line="240" w:lineRule="auto"/>
        <w:jc w:val="both"/>
        <w:rPr>
          <w:rFonts w:asciiTheme="majorBidi" w:hAnsiTheme="majorBidi" w:cstheme="majorBidi"/>
        </w:rPr>
      </w:pPr>
      <w:r w:rsidRPr="00D76EC3">
        <w:rPr>
          <w:rFonts w:asciiTheme="majorBidi" w:hAnsiTheme="majorBidi" w:cstheme="majorBidi"/>
        </w:rPr>
        <w:t xml:space="preserve">Draft the </w:t>
      </w:r>
      <w:r w:rsidR="008B7B8C" w:rsidRPr="00D76EC3">
        <w:rPr>
          <w:rFonts w:asciiTheme="majorBidi" w:hAnsiTheme="majorBidi" w:cstheme="majorBidi"/>
        </w:rPr>
        <w:t>strategy</w:t>
      </w:r>
      <w:r w:rsidR="00E52C79">
        <w:rPr>
          <w:rFonts w:asciiTheme="majorBidi" w:hAnsiTheme="majorBidi" w:cstheme="majorBidi"/>
        </w:rPr>
        <w:t xml:space="preserve"> and </w:t>
      </w:r>
      <w:r w:rsidR="008B7B8C" w:rsidRPr="00D76EC3">
        <w:rPr>
          <w:rFonts w:asciiTheme="majorBidi" w:hAnsiTheme="majorBidi" w:cstheme="majorBidi"/>
        </w:rPr>
        <w:t>action plan</w:t>
      </w:r>
      <w:r w:rsidR="00E52C79">
        <w:rPr>
          <w:rFonts w:asciiTheme="majorBidi" w:hAnsiTheme="majorBidi" w:cstheme="majorBidi"/>
        </w:rPr>
        <w:t>s</w:t>
      </w:r>
      <w:r w:rsidR="008B7B8C" w:rsidRPr="00D76EC3">
        <w:rPr>
          <w:rFonts w:asciiTheme="majorBidi" w:hAnsiTheme="majorBidi" w:cstheme="majorBidi"/>
        </w:rPr>
        <w:t xml:space="preserve"> for development of </w:t>
      </w:r>
      <w:r w:rsidR="00E52C79">
        <w:rPr>
          <w:rFonts w:asciiTheme="majorBidi" w:hAnsiTheme="majorBidi" w:cstheme="majorBidi"/>
        </w:rPr>
        <w:t>health aspects of M</w:t>
      </w:r>
      <w:r w:rsidR="008B7B8C" w:rsidRPr="00D76EC3">
        <w:rPr>
          <w:rFonts w:asciiTheme="majorBidi" w:hAnsiTheme="majorBidi" w:cstheme="majorBidi"/>
        </w:rPr>
        <w:t xml:space="preserve">HEWS </w:t>
      </w:r>
      <w:r w:rsidR="00E52C79">
        <w:rPr>
          <w:rFonts w:asciiTheme="majorBidi" w:hAnsiTheme="majorBidi" w:cstheme="majorBidi"/>
        </w:rPr>
        <w:t xml:space="preserve">and </w:t>
      </w:r>
      <w:r w:rsidR="00831AA9">
        <w:rPr>
          <w:rFonts w:asciiTheme="majorBidi" w:hAnsiTheme="majorBidi" w:cstheme="majorBidi"/>
        </w:rPr>
        <w:t xml:space="preserve">the </w:t>
      </w:r>
      <w:r w:rsidR="008B7B8C" w:rsidRPr="00D76EC3">
        <w:rPr>
          <w:rFonts w:asciiTheme="majorBidi" w:hAnsiTheme="majorBidi" w:cstheme="majorBidi"/>
        </w:rPr>
        <w:t>C</w:t>
      </w:r>
      <w:r w:rsidR="00831AA9">
        <w:rPr>
          <w:rFonts w:asciiTheme="majorBidi" w:hAnsiTheme="majorBidi" w:cstheme="majorBidi"/>
        </w:rPr>
        <w:t>H</w:t>
      </w:r>
      <w:r w:rsidR="008B7B8C" w:rsidRPr="00D76EC3">
        <w:rPr>
          <w:rFonts w:asciiTheme="majorBidi" w:hAnsiTheme="majorBidi" w:cstheme="majorBidi"/>
        </w:rPr>
        <w:t xml:space="preserve">RM Toolkit </w:t>
      </w:r>
    </w:p>
    <w:p w:rsidR="008B7B8C" w:rsidRDefault="00831AA9" w:rsidP="00F002EB">
      <w:pPr>
        <w:pStyle w:val="ListParagraph"/>
        <w:numPr>
          <w:ilvl w:val="0"/>
          <w:numId w:val="1"/>
        </w:numPr>
        <w:spacing w:after="0" w:line="240" w:lineRule="auto"/>
        <w:jc w:val="both"/>
        <w:rPr>
          <w:rFonts w:asciiTheme="majorBidi" w:hAnsiTheme="majorBidi" w:cstheme="majorBidi"/>
        </w:rPr>
      </w:pPr>
      <w:r>
        <w:rPr>
          <w:rFonts w:asciiTheme="majorBidi" w:hAnsiTheme="majorBidi" w:cstheme="majorBidi"/>
        </w:rPr>
        <w:t xml:space="preserve">As an affiliated project of </w:t>
      </w:r>
      <w:r w:rsidR="00F002EB">
        <w:rPr>
          <w:rFonts w:asciiTheme="majorBidi" w:hAnsiTheme="majorBidi" w:cstheme="majorBidi"/>
        </w:rPr>
        <w:t xml:space="preserve"> </w:t>
      </w:r>
      <w:r>
        <w:rPr>
          <w:rFonts w:asciiTheme="majorBidi" w:hAnsiTheme="majorBidi" w:cstheme="majorBidi"/>
        </w:rPr>
        <w:t>the WHO</w:t>
      </w:r>
      <w:r w:rsidR="00F002EB">
        <w:rPr>
          <w:rFonts w:asciiTheme="majorBidi" w:hAnsiTheme="majorBidi" w:cstheme="majorBidi"/>
        </w:rPr>
        <w:t xml:space="preserve"> </w:t>
      </w:r>
      <w:r w:rsidR="00CD3EC1" w:rsidRPr="00D76EC3">
        <w:rPr>
          <w:rFonts w:asciiTheme="majorBidi" w:hAnsiTheme="majorBidi" w:cstheme="majorBidi"/>
        </w:rPr>
        <w:t>Thematic Platform for Health</w:t>
      </w:r>
      <w:r>
        <w:rPr>
          <w:rFonts w:asciiTheme="majorBidi" w:hAnsiTheme="majorBidi" w:cstheme="majorBidi"/>
        </w:rPr>
        <w:t xml:space="preserve"> Emergency and Disaster </w:t>
      </w:r>
      <w:r w:rsidR="005B3DF0">
        <w:rPr>
          <w:rFonts w:asciiTheme="majorBidi" w:hAnsiTheme="majorBidi" w:cstheme="majorBidi"/>
        </w:rPr>
        <w:t>Risk</w:t>
      </w:r>
      <w:r>
        <w:rPr>
          <w:rFonts w:asciiTheme="majorBidi" w:hAnsiTheme="majorBidi" w:cstheme="majorBidi"/>
        </w:rPr>
        <w:t xml:space="preserve"> Management, </w:t>
      </w:r>
      <w:r w:rsidR="00CD3EC1" w:rsidRPr="00D76EC3">
        <w:rPr>
          <w:rFonts w:asciiTheme="majorBidi" w:hAnsiTheme="majorBidi" w:cstheme="majorBidi"/>
        </w:rPr>
        <w:t>h</w:t>
      </w:r>
      <w:r w:rsidR="008B7B8C" w:rsidRPr="00D76EC3">
        <w:rPr>
          <w:rFonts w:asciiTheme="majorBidi" w:hAnsiTheme="majorBidi" w:cstheme="majorBidi"/>
        </w:rPr>
        <w:t xml:space="preserve">elp organize a working group and technical consultation of experts and country representatives to define </w:t>
      </w:r>
      <w:r>
        <w:rPr>
          <w:rFonts w:asciiTheme="majorBidi" w:hAnsiTheme="majorBidi" w:cstheme="majorBidi"/>
        </w:rPr>
        <w:t xml:space="preserve">the </w:t>
      </w:r>
      <w:r w:rsidR="008B7B8C" w:rsidRPr="00D76EC3">
        <w:rPr>
          <w:rFonts w:asciiTheme="majorBidi" w:hAnsiTheme="majorBidi" w:cstheme="majorBidi"/>
        </w:rPr>
        <w:t xml:space="preserve">strategy and </w:t>
      </w:r>
      <w:r w:rsidR="00627C60">
        <w:rPr>
          <w:rFonts w:asciiTheme="majorBidi" w:hAnsiTheme="majorBidi" w:cstheme="majorBidi"/>
        </w:rPr>
        <w:t xml:space="preserve">identify </w:t>
      </w:r>
      <w:r w:rsidR="008B7B8C" w:rsidRPr="00D76EC3">
        <w:rPr>
          <w:rFonts w:asciiTheme="majorBidi" w:hAnsiTheme="majorBidi" w:cstheme="majorBidi"/>
        </w:rPr>
        <w:t>priorities for C</w:t>
      </w:r>
      <w:r>
        <w:rPr>
          <w:rFonts w:asciiTheme="majorBidi" w:hAnsiTheme="majorBidi" w:cstheme="majorBidi"/>
        </w:rPr>
        <w:t>H</w:t>
      </w:r>
      <w:r w:rsidR="008B7B8C" w:rsidRPr="00D76EC3">
        <w:rPr>
          <w:rFonts w:asciiTheme="majorBidi" w:hAnsiTheme="majorBidi" w:cstheme="majorBidi"/>
        </w:rPr>
        <w:t>RM Toolkit</w:t>
      </w:r>
    </w:p>
    <w:p w:rsidR="008B7B8C" w:rsidRPr="00D76EC3" w:rsidRDefault="003F028B" w:rsidP="00F002EB">
      <w:pPr>
        <w:pStyle w:val="ListParagraph"/>
        <w:numPr>
          <w:ilvl w:val="0"/>
          <w:numId w:val="1"/>
        </w:numPr>
        <w:spacing w:line="240" w:lineRule="auto"/>
        <w:jc w:val="both"/>
        <w:rPr>
          <w:rFonts w:asciiTheme="majorBidi" w:hAnsiTheme="majorBidi" w:cstheme="majorBidi"/>
        </w:rPr>
      </w:pPr>
      <w:r>
        <w:rPr>
          <w:rFonts w:asciiTheme="majorBidi" w:hAnsiTheme="majorBidi" w:cstheme="majorBidi"/>
        </w:rPr>
        <w:t>Work towards s</w:t>
      </w:r>
      <w:r w:rsidR="008B7B8C" w:rsidRPr="00D76EC3">
        <w:rPr>
          <w:rFonts w:asciiTheme="majorBidi" w:hAnsiTheme="majorBidi" w:cstheme="majorBidi"/>
        </w:rPr>
        <w:t xml:space="preserve">trengthened capacity of the WMO/WHO Joint office for </w:t>
      </w:r>
      <w:r w:rsidR="00831AA9">
        <w:rPr>
          <w:rFonts w:asciiTheme="majorBidi" w:hAnsiTheme="majorBidi" w:cstheme="majorBidi"/>
        </w:rPr>
        <w:t xml:space="preserve"> effective participation in</w:t>
      </w:r>
      <w:r w:rsidR="00F002EB">
        <w:rPr>
          <w:rFonts w:asciiTheme="majorBidi" w:hAnsiTheme="majorBidi" w:cstheme="majorBidi"/>
        </w:rPr>
        <w:t xml:space="preserve"> </w:t>
      </w:r>
      <w:r w:rsidR="00831AA9">
        <w:rPr>
          <w:rFonts w:asciiTheme="majorBidi" w:hAnsiTheme="majorBidi" w:cstheme="majorBidi"/>
        </w:rPr>
        <w:t xml:space="preserve">global </w:t>
      </w:r>
      <w:r w:rsidR="008B7B8C" w:rsidRPr="00D76EC3">
        <w:rPr>
          <w:rFonts w:asciiTheme="majorBidi" w:hAnsiTheme="majorBidi" w:cstheme="majorBidi"/>
        </w:rPr>
        <w:t>initiatives</w:t>
      </w:r>
      <w:r w:rsidR="00F002EB" w:rsidRPr="00F002EB">
        <w:footnoteReference w:id="1"/>
      </w:r>
      <w:r w:rsidR="008B7B8C" w:rsidRPr="00D76EC3">
        <w:rPr>
          <w:rFonts w:asciiTheme="majorBidi" w:hAnsiTheme="majorBidi" w:cstheme="majorBidi"/>
        </w:rPr>
        <w:t xml:space="preserve"> </w:t>
      </w:r>
      <w:r w:rsidR="00831AA9">
        <w:rPr>
          <w:rFonts w:asciiTheme="majorBidi" w:hAnsiTheme="majorBidi" w:cstheme="majorBidi"/>
        </w:rPr>
        <w:t xml:space="preserve">and </w:t>
      </w:r>
      <w:r w:rsidR="00831AA9" w:rsidRPr="00D76EC3">
        <w:rPr>
          <w:rFonts w:asciiTheme="majorBidi" w:hAnsiTheme="majorBidi" w:cstheme="majorBidi"/>
        </w:rPr>
        <w:t>coordinated technical activities</w:t>
      </w:r>
      <w:r w:rsidR="00831AA9">
        <w:rPr>
          <w:rFonts w:asciiTheme="majorBidi" w:hAnsiTheme="majorBidi" w:cstheme="majorBidi"/>
        </w:rPr>
        <w:t xml:space="preserve"> with WHO and WMO units working on early warning systems, the WHO Thematic Platform for Health EDRM and other partners</w:t>
      </w:r>
      <w:r w:rsidR="008B7B8C" w:rsidRPr="00D76EC3">
        <w:rPr>
          <w:rFonts w:asciiTheme="majorBidi" w:hAnsiTheme="majorBidi" w:cstheme="majorBidi"/>
        </w:rPr>
        <w:t>.</w:t>
      </w:r>
    </w:p>
    <w:p w:rsidR="008B7B8C" w:rsidRPr="00D76EC3" w:rsidRDefault="00CD3EC1" w:rsidP="00831AA9">
      <w:pPr>
        <w:pStyle w:val="ListParagraph"/>
        <w:numPr>
          <w:ilvl w:val="0"/>
          <w:numId w:val="1"/>
        </w:numPr>
        <w:spacing w:after="0" w:line="240" w:lineRule="auto"/>
        <w:jc w:val="both"/>
        <w:rPr>
          <w:rFonts w:asciiTheme="majorBidi" w:hAnsiTheme="majorBidi" w:cstheme="majorBidi"/>
        </w:rPr>
      </w:pPr>
      <w:r w:rsidRPr="00D76EC3">
        <w:rPr>
          <w:rFonts w:asciiTheme="majorBidi" w:hAnsiTheme="majorBidi" w:cstheme="majorBidi"/>
        </w:rPr>
        <w:t xml:space="preserve">Support the advancement of </w:t>
      </w:r>
      <w:r w:rsidR="007B5D9E">
        <w:rPr>
          <w:rFonts w:asciiTheme="majorBidi" w:hAnsiTheme="majorBidi" w:cstheme="majorBidi"/>
        </w:rPr>
        <w:t>illustrative examples</w:t>
      </w:r>
      <w:r w:rsidR="00F002EB">
        <w:rPr>
          <w:rFonts w:asciiTheme="majorBidi" w:hAnsiTheme="majorBidi" w:cstheme="majorBidi"/>
        </w:rPr>
        <w:t xml:space="preserve">, such as developing a </w:t>
      </w:r>
      <w:r w:rsidR="00F002EB" w:rsidRPr="00F002EB">
        <w:rPr>
          <w:rFonts w:asciiTheme="majorBidi" w:hAnsiTheme="majorBidi" w:cstheme="majorBidi"/>
        </w:rPr>
        <w:t>UNISDR-WMO-WHO collaboration on risk knowledge/understanding, risk reduction and risk management</w:t>
      </w:r>
      <w:r w:rsidR="00F002EB">
        <w:rPr>
          <w:rFonts w:asciiTheme="majorBidi" w:hAnsiTheme="majorBidi" w:cstheme="majorBidi"/>
        </w:rPr>
        <w:t>)</w:t>
      </w:r>
      <w:r w:rsidR="008B7B8C" w:rsidRPr="00D76EC3">
        <w:rPr>
          <w:rFonts w:asciiTheme="majorBidi" w:hAnsiTheme="majorBidi" w:cstheme="majorBidi"/>
        </w:rPr>
        <w:t xml:space="preserve"> </w:t>
      </w:r>
      <w:r w:rsidRPr="00D76EC3">
        <w:rPr>
          <w:rFonts w:asciiTheme="majorBidi" w:hAnsiTheme="majorBidi" w:cstheme="majorBidi"/>
        </w:rPr>
        <w:t>and guidance for</w:t>
      </w:r>
      <w:r w:rsidR="008B7B8C" w:rsidRPr="00D76EC3">
        <w:rPr>
          <w:rFonts w:asciiTheme="majorBidi" w:hAnsiTheme="majorBidi" w:cstheme="majorBidi"/>
        </w:rPr>
        <w:t xml:space="preserve"> health </w:t>
      </w:r>
      <w:r w:rsidR="00831AA9">
        <w:rPr>
          <w:rFonts w:asciiTheme="majorBidi" w:hAnsiTheme="majorBidi" w:cstheme="majorBidi"/>
        </w:rPr>
        <w:t xml:space="preserve">aspects of MHEWS, including health </w:t>
      </w:r>
      <w:r w:rsidR="008B7B8C" w:rsidRPr="00D76EC3">
        <w:rPr>
          <w:rFonts w:asciiTheme="majorBidi" w:hAnsiTheme="majorBidi" w:cstheme="majorBidi"/>
        </w:rPr>
        <w:t>impact forecasting</w:t>
      </w:r>
      <w:r w:rsidR="00831AA9">
        <w:rPr>
          <w:rFonts w:asciiTheme="majorBidi" w:hAnsiTheme="majorBidi" w:cstheme="majorBidi"/>
        </w:rPr>
        <w:t xml:space="preserve">, risk assessment, risk communication and emergency preparedness </w:t>
      </w:r>
      <w:r w:rsidRPr="00D76EC3">
        <w:rPr>
          <w:rFonts w:asciiTheme="majorBidi" w:hAnsiTheme="majorBidi" w:cstheme="majorBidi"/>
        </w:rPr>
        <w:t>.</w:t>
      </w:r>
    </w:p>
    <w:p w:rsidR="00D76EC3" w:rsidRPr="00D76EC3" w:rsidRDefault="00D76EC3" w:rsidP="00D76EC3">
      <w:pPr>
        <w:pStyle w:val="ListParagraph"/>
        <w:numPr>
          <w:ilvl w:val="0"/>
          <w:numId w:val="1"/>
        </w:numPr>
        <w:spacing w:after="0" w:line="240" w:lineRule="auto"/>
        <w:jc w:val="both"/>
        <w:rPr>
          <w:rFonts w:asciiTheme="majorBidi" w:hAnsiTheme="majorBidi" w:cstheme="majorBidi"/>
        </w:rPr>
      </w:pPr>
      <w:r>
        <w:rPr>
          <w:rFonts w:asciiTheme="majorBidi" w:hAnsiTheme="majorBidi" w:cstheme="majorBidi"/>
        </w:rPr>
        <w:t xml:space="preserve">Support the coordination and activities of the Global Heat Health Coordination Network </w:t>
      </w:r>
    </w:p>
    <w:p w:rsidR="008B7B8C" w:rsidRPr="00D76EC3" w:rsidRDefault="00CD3EC1" w:rsidP="00CD3EC1">
      <w:pPr>
        <w:pStyle w:val="ListParagraph"/>
        <w:numPr>
          <w:ilvl w:val="0"/>
          <w:numId w:val="1"/>
        </w:numPr>
        <w:spacing w:after="0" w:line="240" w:lineRule="auto"/>
        <w:jc w:val="both"/>
        <w:rPr>
          <w:rFonts w:asciiTheme="majorBidi" w:hAnsiTheme="majorBidi" w:cstheme="majorBidi"/>
        </w:rPr>
      </w:pPr>
      <w:r w:rsidRPr="00D76EC3">
        <w:rPr>
          <w:rFonts w:asciiTheme="majorBidi" w:hAnsiTheme="majorBidi" w:cstheme="majorBidi"/>
        </w:rPr>
        <w:t>Support the d</w:t>
      </w:r>
      <w:r w:rsidR="008B7B8C" w:rsidRPr="00D76EC3">
        <w:rPr>
          <w:rFonts w:asciiTheme="majorBidi" w:hAnsiTheme="majorBidi" w:cstheme="majorBidi"/>
        </w:rPr>
        <w:t xml:space="preserve">evelopment of </w:t>
      </w:r>
      <w:r w:rsidRPr="00D76EC3">
        <w:rPr>
          <w:rFonts w:asciiTheme="majorBidi" w:hAnsiTheme="majorBidi" w:cstheme="majorBidi"/>
        </w:rPr>
        <w:t xml:space="preserve">a </w:t>
      </w:r>
      <w:r w:rsidR="008B7B8C" w:rsidRPr="00D76EC3">
        <w:rPr>
          <w:rFonts w:asciiTheme="majorBidi" w:hAnsiTheme="majorBidi" w:cstheme="majorBidi"/>
        </w:rPr>
        <w:t xml:space="preserve">training and communication package based on key </w:t>
      </w:r>
      <w:r w:rsidRPr="00D76EC3">
        <w:rPr>
          <w:rFonts w:asciiTheme="majorBidi" w:hAnsiTheme="majorBidi" w:cstheme="majorBidi"/>
        </w:rPr>
        <w:t xml:space="preserve">climate risks (e.g. </w:t>
      </w:r>
      <w:r w:rsidR="008B7B8C" w:rsidRPr="00D76EC3">
        <w:rPr>
          <w:rFonts w:asciiTheme="majorBidi" w:hAnsiTheme="majorBidi" w:cstheme="majorBidi"/>
        </w:rPr>
        <w:t xml:space="preserve">heat, storms, floods, droughts) </w:t>
      </w:r>
    </w:p>
    <w:p w:rsidR="008B7B8C" w:rsidRPr="00D76EC3" w:rsidRDefault="008B7B8C" w:rsidP="00CD3EC1">
      <w:pPr>
        <w:pStyle w:val="ListParagraph"/>
        <w:spacing w:after="0" w:line="240" w:lineRule="auto"/>
        <w:jc w:val="both"/>
        <w:rPr>
          <w:rFonts w:asciiTheme="majorBidi" w:hAnsiTheme="majorBidi" w:cstheme="majorBidi"/>
        </w:rPr>
      </w:pPr>
    </w:p>
    <w:p w:rsidR="008B7B8C" w:rsidRPr="00D76EC3" w:rsidRDefault="008B7B8C" w:rsidP="008B7B8C">
      <w:pPr>
        <w:widowControl w:val="0"/>
        <w:tabs>
          <w:tab w:val="left" w:pos="90"/>
          <w:tab w:val="left" w:pos="5190"/>
        </w:tabs>
        <w:jc w:val="both"/>
        <w:rPr>
          <w:rFonts w:asciiTheme="majorBidi" w:hAnsiTheme="majorBidi" w:cstheme="majorBidi"/>
          <w:b/>
          <w:szCs w:val="20"/>
        </w:rPr>
      </w:pPr>
      <w:r w:rsidRPr="00D76EC3">
        <w:rPr>
          <w:rFonts w:asciiTheme="majorBidi" w:hAnsiTheme="majorBidi" w:cstheme="majorBidi"/>
          <w:b/>
          <w:szCs w:val="20"/>
        </w:rPr>
        <w:t>Qualifications required:</w:t>
      </w:r>
    </w:p>
    <w:p w:rsidR="00D76EC3" w:rsidRPr="00D76EC3" w:rsidRDefault="008B7B8C" w:rsidP="00D76EC3">
      <w:pPr>
        <w:jc w:val="both"/>
        <w:rPr>
          <w:rFonts w:asciiTheme="majorBidi" w:hAnsiTheme="majorBidi" w:cstheme="majorBidi"/>
          <w:szCs w:val="20"/>
          <w:u w:val="single"/>
        </w:rPr>
      </w:pPr>
      <w:r w:rsidRPr="00D76EC3">
        <w:rPr>
          <w:rFonts w:asciiTheme="majorBidi" w:hAnsiTheme="majorBidi" w:cstheme="majorBidi"/>
          <w:szCs w:val="20"/>
          <w:u w:val="single"/>
        </w:rPr>
        <w:t>Education</w:t>
      </w:r>
      <w:r w:rsidR="00D76EC3">
        <w:rPr>
          <w:rFonts w:asciiTheme="majorBidi" w:hAnsiTheme="majorBidi" w:cstheme="majorBidi"/>
          <w:szCs w:val="20"/>
          <w:u w:val="single"/>
        </w:rPr>
        <w:t xml:space="preserve"> </w:t>
      </w:r>
      <w:r w:rsidR="00D76EC3" w:rsidRPr="00D76EC3">
        <w:rPr>
          <w:rFonts w:asciiTheme="majorBidi" w:hAnsiTheme="majorBidi" w:cstheme="majorBidi"/>
          <w:szCs w:val="20"/>
        </w:rPr>
        <w:t>MSc or equivalent university degree from a recognized university or technical institute</w:t>
      </w:r>
      <w:r w:rsidR="00D76EC3" w:rsidRPr="00D76EC3">
        <w:rPr>
          <w:rFonts w:asciiTheme="majorHAnsi" w:hAnsiTheme="majorHAnsi"/>
        </w:rPr>
        <w:t xml:space="preserve"> in Public Health, Environmental Science or allied sciences relevant to climate and health applications,</w:t>
      </w:r>
      <w:r w:rsidR="00D76EC3" w:rsidRPr="00D76EC3">
        <w:rPr>
          <w:rFonts w:asciiTheme="majorBidi" w:hAnsiTheme="majorBidi" w:cstheme="majorBidi"/>
          <w:szCs w:val="20"/>
        </w:rPr>
        <w:t xml:space="preserve"> meteorology, physics or engineering.</w:t>
      </w:r>
    </w:p>
    <w:p w:rsidR="008B7B8C" w:rsidRPr="00D76EC3" w:rsidRDefault="008B7B8C" w:rsidP="00D76EC3">
      <w:pPr>
        <w:jc w:val="both"/>
        <w:rPr>
          <w:rFonts w:asciiTheme="majorBidi" w:hAnsiTheme="majorBidi" w:cstheme="majorBidi"/>
          <w:szCs w:val="20"/>
          <w:u w:val="single"/>
        </w:rPr>
      </w:pPr>
      <w:r w:rsidRPr="00D76EC3">
        <w:rPr>
          <w:rFonts w:asciiTheme="majorBidi" w:hAnsiTheme="majorBidi" w:cstheme="majorBidi"/>
          <w:szCs w:val="20"/>
          <w:u w:val="single"/>
        </w:rPr>
        <w:t>Experience</w:t>
      </w:r>
    </w:p>
    <w:p w:rsidR="008B7B8C" w:rsidRPr="00D76EC3" w:rsidRDefault="008B7B8C" w:rsidP="00F002EB">
      <w:pPr>
        <w:pStyle w:val="ListParagraph"/>
        <w:keepNext/>
        <w:numPr>
          <w:ilvl w:val="0"/>
          <w:numId w:val="7"/>
        </w:numPr>
        <w:rPr>
          <w:rFonts w:asciiTheme="majorBidi" w:hAnsiTheme="majorBidi" w:cstheme="majorBidi"/>
        </w:rPr>
      </w:pPr>
      <w:r w:rsidRPr="00D76EC3">
        <w:rPr>
          <w:rFonts w:asciiTheme="majorBidi" w:hAnsiTheme="majorBidi" w:cstheme="majorBidi"/>
        </w:rPr>
        <w:t>3</w:t>
      </w:r>
      <w:r w:rsidR="00D76EC3" w:rsidRPr="00D76EC3">
        <w:rPr>
          <w:rFonts w:asciiTheme="majorBidi" w:hAnsiTheme="majorBidi" w:cstheme="majorBidi"/>
        </w:rPr>
        <w:t>-5</w:t>
      </w:r>
      <w:r w:rsidRPr="00D76EC3">
        <w:rPr>
          <w:rFonts w:asciiTheme="majorBidi" w:hAnsiTheme="majorBidi" w:cstheme="majorBidi"/>
        </w:rPr>
        <w:t xml:space="preserve"> years of </w:t>
      </w:r>
      <w:r w:rsidR="00D76EC3" w:rsidRPr="00D76EC3">
        <w:rPr>
          <w:rFonts w:asciiTheme="majorHAnsi" w:hAnsiTheme="majorHAnsi"/>
        </w:rPr>
        <w:t>relevant professional experience</w:t>
      </w:r>
      <w:r w:rsidRPr="00D76EC3">
        <w:rPr>
          <w:rFonts w:asciiTheme="majorBidi" w:hAnsiTheme="majorBidi" w:cstheme="majorBidi"/>
        </w:rPr>
        <w:t xml:space="preserve"> in </w:t>
      </w:r>
      <w:r w:rsidR="00D76EC3" w:rsidRPr="00D76EC3">
        <w:rPr>
          <w:rFonts w:asciiTheme="majorBidi" w:hAnsiTheme="majorBidi" w:cstheme="majorBidi"/>
        </w:rPr>
        <w:t xml:space="preserve">public health, </w:t>
      </w:r>
      <w:r w:rsidRPr="00D76EC3">
        <w:rPr>
          <w:rFonts w:asciiTheme="majorBidi" w:hAnsiTheme="majorBidi" w:cstheme="majorBidi"/>
        </w:rPr>
        <w:t>disaster management, humanitarian</w:t>
      </w:r>
      <w:r w:rsidR="00D76EC3" w:rsidRPr="00D76EC3">
        <w:rPr>
          <w:rFonts w:asciiTheme="majorBidi" w:hAnsiTheme="majorBidi" w:cstheme="majorBidi"/>
        </w:rPr>
        <w:t xml:space="preserve"> programmes or</w:t>
      </w:r>
      <w:r w:rsidRPr="00D76EC3">
        <w:rPr>
          <w:rFonts w:asciiTheme="majorBidi" w:hAnsiTheme="majorBidi" w:cstheme="majorBidi"/>
        </w:rPr>
        <w:t xml:space="preserve"> research, ideally in a local or national government setting</w:t>
      </w:r>
      <w:r w:rsidR="00D76EC3" w:rsidRPr="00D76EC3">
        <w:rPr>
          <w:rFonts w:asciiTheme="majorBidi" w:hAnsiTheme="majorBidi" w:cstheme="majorBidi"/>
        </w:rPr>
        <w:t xml:space="preserve">, such as </w:t>
      </w:r>
      <w:r w:rsidR="003140FB">
        <w:rPr>
          <w:rFonts w:asciiTheme="majorBidi" w:hAnsiTheme="majorBidi" w:cstheme="majorBidi"/>
        </w:rPr>
        <w:t xml:space="preserve">a national health agency or </w:t>
      </w:r>
      <w:r w:rsidR="003140FB">
        <w:rPr>
          <w:rFonts w:asciiTheme="majorHAnsi" w:hAnsiTheme="majorHAnsi"/>
        </w:rPr>
        <w:t>n</w:t>
      </w:r>
      <w:r w:rsidR="003140FB" w:rsidRPr="00D76EC3">
        <w:rPr>
          <w:rFonts w:asciiTheme="majorHAnsi" w:hAnsiTheme="majorHAnsi"/>
        </w:rPr>
        <w:t xml:space="preserve">ational </w:t>
      </w:r>
      <w:r w:rsidR="003140FB">
        <w:rPr>
          <w:rFonts w:asciiTheme="majorHAnsi" w:hAnsiTheme="majorHAnsi"/>
        </w:rPr>
        <w:t>m</w:t>
      </w:r>
      <w:r w:rsidR="00D76EC3" w:rsidRPr="00D76EC3">
        <w:rPr>
          <w:rFonts w:asciiTheme="majorHAnsi" w:hAnsiTheme="majorHAnsi"/>
        </w:rPr>
        <w:t xml:space="preserve">eteorological </w:t>
      </w:r>
      <w:r w:rsidR="003140FB">
        <w:rPr>
          <w:rFonts w:asciiTheme="majorHAnsi" w:hAnsiTheme="majorHAnsi"/>
        </w:rPr>
        <w:t>s</w:t>
      </w:r>
      <w:r w:rsidR="00D76EC3" w:rsidRPr="00D76EC3">
        <w:rPr>
          <w:rFonts w:asciiTheme="majorHAnsi" w:hAnsiTheme="majorHAnsi"/>
        </w:rPr>
        <w:t>ervice</w:t>
      </w:r>
      <w:r w:rsidRPr="00D76EC3">
        <w:rPr>
          <w:rFonts w:asciiTheme="majorBidi" w:hAnsiTheme="majorBidi" w:cstheme="majorBidi"/>
        </w:rPr>
        <w:t xml:space="preserve">. </w:t>
      </w:r>
    </w:p>
    <w:p w:rsidR="00D76EC3" w:rsidRDefault="00D76EC3" w:rsidP="003140FB">
      <w:pPr>
        <w:pStyle w:val="ListParagraph"/>
        <w:numPr>
          <w:ilvl w:val="0"/>
          <w:numId w:val="7"/>
        </w:numPr>
        <w:spacing w:line="240" w:lineRule="auto"/>
        <w:rPr>
          <w:rFonts w:asciiTheme="majorHAnsi" w:hAnsiTheme="majorHAnsi"/>
        </w:rPr>
      </w:pPr>
      <w:r>
        <w:rPr>
          <w:rFonts w:asciiTheme="majorHAnsi" w:hAnsiTheme="majorHAnsi"/>
        </w:rPr>
        <w:t>T</w:t>
      </w:r>
      <w:r w:rsidRPr="00AD7141">
        <w:rPr>
          <w:rFonts w:asciiTheme="majorHAnsi" w:hAnsiTheme="majorHAnsi"/>
        </w:rPr>
        <w:t xml:space="preserve">echnical expertise and experience related to </w:t>
      </w:r>
      <w:r>
        <w:rPr>
          <w:rFonts w:asciiTheme="majorHAnsi" w:hAnsiTheme="majorHAnsi"/>
        </w:rPr>
        <w:t xml:space="preserve">health </w:t>
      </w:r>
      <w:r w:rsidR="003140FB">
        <w:rPr>
          <w:rFonts w:asciiTheme="majorHAnsi" w:hAnsiTheme="majorHAnsi"/>
        </w:rPr>
        <w:t xml:space="preserve">emergency and </w:t>
      </w:r>
      <w:r>
        <w:rPr>
          <w:rFonts w:asciiTheme="majorHAnsi" w:hAnsiTheme="majorHAnsi"/>
        </w:rPr>
        <w:t xml:space="preserve">disaster risk management, infectious disease management, and environmental health; </w:t>
      </w:r>
    </w:p>
    <w:p w:rsidR="00D76EC3" w:rsidRPr="00AD7141" w:rsidRDefault="00D76EC3" w:rsidP="00D76EC3">
      <w:pPr>
        <w:pStyle w:val="ListParagraph"/>
        <w:numPr>
          <w:ilvl w:val="0"/>
          <w:numId w:val="7"/>
        </w:numPr>
        <w:spacing w:line="240" w:lineRule="auto"/>
        <w:rPr>
          <w:rFonts w:asciiTheme="majorHAnsi" w:hAnsiTheme="majorHAnsi"/>
        </w:rPr>
      </w:pPr>
      <w:r>
        <w:rPr>
          <w:rFonts w:asciiTheme="majorHAnsi" w:hAnsiTheme="majorHAnsi"/>
        </w:rPr>
        <w:t xml:space="preserve">Knowledge of early warning systems, and </w:t>
      </w:r>
      <w:r w:rsidRPr="00AD7141">
        <w:rPr>
          <w:rFonts w:asciiTheme="majorHAnsi" w:hAnsiTheme="majorHAnsi"/>
        </w:rPr>
        <w:t>the production and application of climate and related weather, water and environmental information an</w:t>
      </w:r>
      <w:r>
        <w:rPr>
          <w:rFonts w:asciiTheme="majorHAnsi" w:hAnsiTheme="majorHAnsi"/>
        </w:rPr>
        <w:t>d services in the health sector;</w:t>
      </w:r>
    </w:p>
    <w:p w:rsidR="00D76EC3" w:rsidRPr="00AD7141" w:rsidRDefault="00D76EC3" w:rsidP="00D76EC3">
      <w:pPr>
        <w:pStyle w:val="ListParagraph"/>
        <w:numPr>
          <w:ilvl w:val="0"/>
          <w:numId w:val="7"/>
        </w:numPr>
        <w:spacing w:line="240" w:lineRule="auto"/>
        <w:rPr>
          <w:rFonts w:asciiTheme="majorHAnsi" w:hAnsiTheme="majorHAnsi"/>
        </w:rPr>
      </w:pPr>
      <w:r w:rsidRPr="00AD7141">
        <w:rPr>
          <w:rFonts w:asciiTheme="majorHAnsi" w:hAnsiTheme="majorHAnsi"/>
        </w:rPr>
        <w:lastRenderedPageBreak/>
        <w:t xml:space="preserve">Substantial project management skills and experience; </w:t>
      </w:r>
    </w:p>
    <w:p w:rsidR="00D76EC3" w:rsidRPr="00AD7141" w:rsidRDefault="00D76EC3" w:rsidP="00D76EC3">
      <w:pPr>
        <w:pStyle w:val="ListParagraph"/>
        <w:numPr>
          <w:ilvl w:val="0"/>
          <w:numId w:val="7"/>
        </w:numPr>
        <w:spacing w:line="240" w:lineRule="auto"/>
        <w:rPr>
          <w:rFonts w:asciiTheme="majorHAnsi" w:hAnsiTheme="majorHAnsi"/>
        </w:rPr>
      </w:pPr>
      <w:r w:rsidRPr="00AD7141">
        <w:rPr>
          <w:rFonts w:asciiTheme="majorHAnsi" w:hAnsiTheme="majorHAnsi"/>
        </w:rPr>
        <w:t>Experience in the coordination of international projects;</w:t>
      </w:r>
    </w:p>
    <w:p w:rsidR="008B7B8C" w:rsidRPr="00D76EC3" w:rsidRDefault="008B7B8C" w:rsidP="008B7B8C">
      <w:pPr>
        <w:jc w:val="both"/>
        <w:rPr>
          <w:rFonts w:asciiTheme="majorBidi" w:hAnsiTheme="majorBidi" w:cstheme="majorBidi"/>
          <w:szCs w:val="20"/>
          <w:u w:val="single"/>
        </w:rPr>
      </w:pPr>
      <w:r w:rsidRPr="00D76EC3">
        <w:rPr>
          <w:rFonts w:asciiTheme="majorBidi" w:hAnsiTheme="majorBidi" w:cstheme="majorBidi"/>
          <w:szCs w:val="20"/>
          <w:u w:val="single"/>
        </w:rPr>
        <w:t>Other requirements</w:t>
      </w:r>
    </w:p>
    <w:p w:rsidR="00D76EC3" w:rsidRPr="00D76EC3" w:rsidRDefault="00D76EC3" w:rsidP="00D76EC3">
      <w:pPr>
        <w:pStyle w:val="ListParagraph"/>
        <w:numPr>
          <w:ilvl w:val="0"/>
          <w:numId w:val="4"/>
        </w:numPr>
        <w:spacing w:line="240" w:lineRule="auto"/>
        <w:ind w:left="709" w:hanging="425"/>
        <w:rPr>
          <w:rFonts w:asciiTheme="majorHAnsi" w:hAnsiTheme="majorHAnsi"/>
        </w:rPr>
      </w:pPr>
      <w:r w:rsidRPr="00D70D20">
        <w:rPr>
          <w:rFonts w:asciiTheme="majorHAnsi" w:hAnsiTheme="majorHAnsi"/>
        </w:rPr>
        <w:t>Strong writing skills in the preparation of proposals, reports, project briefs</w:t>
      </w:r>
      <w:r>
        <w:rPr>
          <w:rFonts w:asciiTheme="majorHAnsi" w:hAnsiTheme="majorHAnsi"/>
        </w:rPr>
        <w:t xml:space="preserve">, etc. </w:t>
      </w:r>
    </w:p>
    <w:p w:rsidR="00D76EC3" w:rsidRPr="00AD7141" w:rsidRDefault="00D76EC3" w:rsidP="00D76EC3">
      <w:pPr>
        <w:pStyle w:val="ListParagraph"/>
        <w:numPr>
          <w:ilvl w:val="0"/>
          <w:numId w:val="4"/>
        </w:numPr>
        <w:spacing w:line="240" w:lineRule="auto"/>
        <w:ind w:left="709" w:hanging="425"/>
        <w:rPr>
          <w:rFonts w:asciiTheme="majorHAnsi" w:hAnsiTheme="majorHAnsi"/>
        </w:rPr>
      </w:pPr>
      <w:r w:rsidRPr="00AD7141">
        <w:rPr>
          <w:rFonts w:asciiTheme="majorHAnsi" w:hAnsiTheme="majorHAnsi"/>
        </w:rPr>
        <w:t>Excellent qualitative and quantitative skills in analysis, synthesis and computing;</w:t>
      </w:r>
    </w:p>
    <w:p w:rsidR="008B7B8C" w:rsidRPr="00D76EC3" w:rsidRDefault="00D76EC3" w:rsidP="00D76EC3">
      <w:pPr>
        <w:pStyle w:val="ListParagraph"/>
        <w:numPr>
          <w:ilvl w:val="0"/>
          <w:numId w:val="4"/>
        </w:numPr>
        <w:spacing w:line="240" w:lineRule="auto"/>
        <w:ind w:left="709" w:hanging="425"/>
        <w:rPr>
          <w:rFonts w:asciiTheme="majorHAnsi" w:hAnsiTheme="majorHAnsi"/>
        </w:rPr>
      </w:pPr>
      <w:r w:rsidRPr="00AD7141">
        <w:rPr>
          <w:rFonts w:asciiTheme="majorHAnsi" w:hAnsiTheme="majorHAnsi"/>
        </w:rPr>
        <w:t>Excellent interpersonal and communication skills and ability to work in international settings with staff from various geographical regions.</w:t>
      </w:r>
    </w:p>
    <w:p w:rsidR="008B7B8C" w:rsidRPr="00D76EC3" w:rsidRDefault="008B7B8C" w:rsidP="00D76EC3">
      <w:pPr>
        <w:jc w:val="both"/>
        <w:rPr>
          <w:rFonts w:asciiTheme="majorBidi" w:hAnsiTheme="majorBidi" w:cstheme="majorBidi"/>
          <w:szCs w:val="20"/>
        </w:rPr>
      </w:pPr>
      <w:r w:rsidRPr="00D76EC3">
        <w:rPr>
          <w:rFonts w:asciiTheme="majorBidi" w:hAnsiTheme="majorBidi" w:cstheme="majorBidi"/>
          <w:szCs w:val="20"/>
          <w:u w:val="single"/>
        </w:rPr>
        <w:t>Language skills</w:t>
      </w:r>
    </w:p>
    <w:p w:rsidR="008B7B8C" w:rsidRPr="00D76EC3" w:rsidRDefault="008B7B8C" w:rsidP="00D76EC3">
      <w:pPr>
        <w:pStyle w:val="BodyTextIndent2"/>
        <w:ind w:left="0"/>
        <w:rPr>
          <w:rFonts w:asciiTheme="majorBidi" w:hAnsiTheme="majorBidi" w:cstheme="majorBidi"/>
        </w:rPr>
      </w:pPr>
      <w:r w:rsidRPr="00D76EC3">
        <w:rPr>
          <w:rFonts w:asciiTheme="majorBidi" w:hAnsiTheme="majorBidi" w:cstheme="majorBidi"/>
        </w:rPr>
        <w:t>Excellent knowledge of English (spoken and written). Knowledge of other official languages of the WMO Secretariat would be an advantage.  (The official languages of the Secretariat are Arabic, Chinese, English, French, Russian and Spanish.)</w:t>
      </w:r>
    </w:p>
    <w:sectPr w:rsidR="008B7B8C" w:rsidRPr="00D76EC3" w:rsidSect="00D76EC3">
      <w:pgSz w:w="11907" w:h="16839" w:code="9"/>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E11" w:rsidRDefault="007A0E11" w:rsidP="003E2ED3">
      <w:pPr>
        <w:spacing w:after="0" w:line="240" w:lineRule="auto"/>
      </w:pPr>
      <w:r>
        <w:separator/>
      </w:r>
    </w:p>
  </w:endnote>
  <w:endnote w:type="continuationSeparator" w:id="0">
    <w:p w:rsidR="007A0E11" w:rsidRDefault="007A0E11" w:rsidP="003E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E11" w:rsidRDefault="007A0E11" w:rsidP="003E2ED3">
      <w:pPr>
        <w:spacing w:after="0" w:line="240" w:lineRule="auto"/>
      </w:pPr>
      <w:r>
        <w:separator/>
      </w:r>
    </w:p>
  </w:footnote>
  <w:footnote w:type="continuationSeparator" w:id="0">
    <w:p w:rsidR="007A0E11" w:rsidRDefault="007A0E11" w:rsidP="003E2ED3">
      <w:pPr>
        <w:spacing w:after="0" w:line="240" w:lineRule="auto"/>
      </w:pPr>
      <w:r>
        <w:continuationSeparator/>
      </w:r>
    </w:p>
  </w:footnote>
  <w:footnote w:id="1">
    <w:p w:rsidR="00F002EB" w:rsidRPr="00F002EB" w:rsidRDefault="00F002EB">
      <w:pPr>
        <w:pStyle w:val="FootnoteText"/>
        <w:rPr>
          <w:lang w:val="en-US"/>
        </w:rPr>
      </w:pPr>
      <w:r>
        <w:rPr>
          <w:rStyle w:val="FootnoteReference"/>
        </w:rPr>
        <w:footnoteRef/>
      </w:r>
      <w:r>
        <w:t xml:space="preserve"> </w:t>
      </w:r>
      <w:r>
        <w:rPr>
          <w:rFonts w:asciiTheme="majorBidi" w:hAnsiTheme="majorBidi" w:cstheme="majorBidi"/>
        </w:rPr>
        <w:t>(</w:t>
      </w:r>
      <w:r w:rsidRPr="00D76EC3">
        <w:rPr>
          <w:rFonts w:asciiTheme="majorBidi" w:hAnsiTheme="majorBidi" w:cstheme="majorBidi"/>
        </w:rPr>
        <w:t>such as</w:t>
      </w:r>
      <w:r>
        <w:rPr>
          <w:rFonts w:asciiTheme="majorBidi" w:hAnsiTheme="majorBidi" w:cstheme="majorBidi"/>
        </w:rPr>
        <w:t xml:space="preserve"> the</w:t>
      </w:r>
      <w:r w:rsidRPr="00D76EC3">
        <w:rPr>
          <w:rFonts w:asciiTheme="majorBidi" w:hAnsiTheme="majorBidi" w:cstheme="majorBidi"/>
        </w:rPr>
        <w:t xml:space="preserve"> G</w:t>
      </w:r>
      <w:r>
        <w:rPr>
          <w:rFonts w:asciiTheme="majorBidi" w:hAnsiTheme="majorBidi" w:cstheme="majorBidi"/>
        </w:rPr>
        <w:t xml:space="preserve">lobal </w:t>
      </w:r>
      <w:r w:rsidRPr="00D76EC3">
        <w:rPr>
          <w:rFonts w:asciiTheme="majorBidi" w:hAnsiTheme="majorBidi" w:cstheme="majorBidi"/>
        </w:rPr>
        <w:t>H</w:t>
      </w:r>
      <w:r>
        <w:rPr>
          <w:rFonts w:asciiTheme="majorBidi" w:hAnsiTheme="majorBidi" w:cstheme="majorBidi"/>
        </w:rPr>
        <w:t xml:space="preserve">eat </w:t>
      </w:r>
      <w:r w:rsidRPr="00D76EC3">
        <w:rPr>
          <w:rFonts w:asciiTheme="majorBidi" w:hAnsiTheme="majorBidi" w:cstheme="majorBidi"/>
        </w:rPr>
        <w:t>H</w:t>
      </w:r>
      <w:r>
        <w:rPr>
          <w:rFonts w:asciiTheme="majorBidi" w:hAnsiTheme="majorBidi" w:cstheme="majorBidi"/>
        </w:rPr>
        <w:t xml:space="preserve">ealth Information Network; </w:t>
      </w:r>
      <w:r w:rsidRPr="00D76EC3">
        <w:rPr>
          <w:rFonts w:asciiTheme="majorBidi" w:hAnsiTheme="majorBidi" w:cstheme="majorBidi"/>
        </w:rPr>
        <w:t>H</w:t>
      </w:r>
      <w:r>
        <w:rPr>
          <w:rFonts w:asciiTheme="majorBidi" w:hAnsiTheme="majorBidi" w:cstheme="majorBidi"/>
        </w:rPr>
        <w:t>I-</w:t>
      </w:r>
      <w:r w:rsidRPr="00D76EC3">
        <w:rPr>
          <w:rFonts w:asciiTheme="majorBidi" w:hAnsiTheme="majorBidi" w:cstheme="majorBidi"/>
        </w:rPr>
        <w:t xml:space="preserve">Weather, </w:t>
      </w:r>
      <w:r>
        <w:rPr>
          <w:rFonts w:asciiTheme="majorBidi" w:hAnsiTheme="majorBidi" w:cstheme="majorBidi"/>
        </w:rPr>
        <w:t>Climate Risk Early Warning Systems, (</w:t>
      </w:r>
      <w:r w:rsidRPr="00D76EC3">
        <w:rPr>
          <w:rFonts w:asciiTheme="majorBidi" w:hAnsiTheme="majorBidi" w:cstheme="majorBidi"/>
        </w:rPr>
        <w:t>CREWS</w:t>
      </w:r>
      <w:r>
        <w:rPr>
          <w:rFonts w:asciiTheme="majorBidi" w:hAnsiTheme="majorBidi" w:cstheme="majorBidi"/>
        </w:rPr>
        <w:t>) and the International Network for Multi Hazard Early Warning Systems</w:t>
      </w:r>
      <w:r w:rsidRPr="00D76EC3">
        <w:rPr>
          <w:rFonts w:asciiTheme="majorBidi" w:hAnsiTheme="majorBidi" w:cstheme="majorBidi"/>
        </w:rPr>
        <w:t xml:space="preserve"> </w:t>
      </w:r>
      <w:r>
        <w:rPr>
          <w:rFonts w:asciiTheme="majorBidi" w:hAnsiTheme="majorBidi" w:cstheme="majorBidi"/>
        </w:rPr>
        <w:t>(</w:t>
      </w:r>
      <w:r w:rsidRPr="00D76EC3">
        <w:rPr>
          <w:rFonts w:asciiTheme="majorBidi" w:hAnsiTheme="majorBidi" w:cstheme="majorBidi"/>
        </w:rPr>
        <w:t>IN-MEWS</w:t>
      </w:r>
      <w:r>
        <w:rPr>
          <w:rFonts w:asciiTheme="majorBidi" w:hAnsiTheme="majorBidi" w:cstheme="majorBidi"/>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D57AF"/>
    <w:multiLevelType w:val="hybridMultilevel"/>
    <w:tmpl w:val="2904C4C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E321E"/>
    <w:multiLevelType w:val="hybridMultilevel"/>
    <w:tmpl w:val="A6D833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DA2F76"/>
    <w:multiLevelType w:val="hybridMultilevel"/>
    <w:tmpl w:val="13E6D2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DAC6C95"/>
    <w:multiLevelType w:val="hybridMultilevel"/>
    <w:tmpl w:val="AF865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457F03"/>
    <w:multiLevelType w:val="hybridMultilevel"/>
    <w:tmpl w:val="EF2C03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51A1CD0"/>
    <w:multiLevelType w:val="hybridMultilevel"/>
    <w:tmpl w:val="0D524056"/>
    <w:lvl w:ilvl="0" w:tplc="B1708F94">
      <w:start w:val="1"/>
      <w:numFmt w:val="decimal"/>
      <w:lvlText w:val="%1)"/>
      <w:lvlJc w:val="left"/>
      <w:pPr>
        <w:ind w:left="720" w:hanging="360"/>
      </w:pPr>
      <w:rPr>
        <w:rFonts w:asciiTheme="minorHAnsi" w:eastAsiaTheme="minorEastAsia" w:hAnsiTheme="minorHAnsi" w:cstheme="minorBidi"/>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A14C17"/>
    <w:multiLevelType w:val="hybridMultilevel"/>
    <w:tmpl w:val="0CE29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B8C"/>
    <w:rsid w:val="000779FA"/>
    <w:rsid w:val="001C341B"/>
    <w:rsid w:val="001F0C50"/>
    <w:rsid w:val="00275557"/>
    <w:rsid w:val="002C2244"/>
    <w:rsid w:val="003140FB"/>
    <w:rsid w:val="00372D2E"/>
    <w:rsid w:val="003B6850"/>
    <w:rsid w:val="003E2ED3"/>
    <w:rsid w:val="003F028B"/>
    <w:rsid w:val="004E46E4"/>
    <w:rsid w:val="00514B56"/>
    <w:rsid w:val="005B3DF0"/>
    <w:rsid w:val="005C1961"/>
    <w:rsid w:val="0061201D"/>
    <w:rsid w:val="00627C60"/>
    <w:rsid w:val="006400ED"/>
    <w:rsid w:val="007A0E11"/>
    <w:rsid w:val="007B5D9E"/>
    <w:rsid w:val="007F1DAB"/>
    <w:rsid w:val="00831AA9"/>
    <w:rsid w:val="008B7B8C"/>
    <w:rsid w:val="00901D61"/>
    <w:rsid w:val="00916735"/>
    <w:rsid w:val="00C26C0C"/>
    <w:rsid w:val="00C40589"/>
    <w:rsid w:val="00CD3EC1"/>
    <w:rsid w:val="00D76EC3"/>
    <w:rsid w:val="00DE1CF9"/>
    <w:rsid w:val="00E02D7B"/>
    <w:rsid w:val="00E52C79"/>
    <w:rsid w:val="00E85EAF"/>
    <w:rsid w:val="00F002EB"/>
    <w:rsid w:val="00F42550"/>
    <w:rsid w:val="00F86BEA"/>
    <w:rsid w:val="00F936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B8C"/>
    <w:rPr>
      <w:rFonts w:ascii="Verdana" w:hAnsi="Verdana"/>
      <w:sz w:val="20"/>
      <w:lang w:val="en-GB"/>
    </w:rPr>
  </w:style>
  <w:style w:type="paragraph" w:styleId="Heading1">
    <w:name w:val="heading 1"/>
    <w:basedOn w:val="Normal"/>
    <w:next w:val="Normal"/>
    <w:link w:val="Heading1Char"/>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6850"/>
    <w:pPr>
      <w:keepNext/>
      <w:keepLines/>
      <w:spacing w:before="200" w:after="0"/>
      <w:outlineLvl w:val="1"/>
    </w:pPr>
    <w:rPr>
      <w:rFonts w:eastAsiaTheme="majorEastAsia" w:cstheme="majorBidi"/>
      <w:b/>
      <w:bCs/>
      <w:color w:val="4F81BD" w:themeColor="accent1"/>
      <w:sz w:val="26"/>
      <w:szCs w:val="26"/>
    </w:rPr>
  </w:style>
  <w:style w:type="paragraph" w:styleId="Heading4">
    <w:name w:val="heading 4"/>
    <w:basedOn w:val="Normal"/>
    <w:next w:val="Normal"/>
    <w:link w:val="Heading4Char"/>
    <w:semiHidden/>
    <w:unhideWhenUsed/>
    <w:qFormat/>
    <w:rsid w:val="008B7B8C"/>
    <w:pPr>
      <w:keepNext/>
      <w:spacing w:after="0" w:line="240" w:lineRule="auto"/>
      <w:outlineLvl w:val="3"/>
    </w:pPr>
    <w:rPr>
      <w:rFonts w:ascii="Arial" w:eastAsia="Times New Roman" w:hAnsi="Arial" w:cs="Times New Roman"/>
      <w:b/>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ListParagraph">
    <w:name w:val="List Paragraph"/>
    <w:basedOn w:val="Normal"/>
    <w:uiPriority w:val="34"/>
    <w:qFormat/>
    <w:rsid w:val="008B7B8C"/>
    <w:pPr>
      <w:ind w:left="720"/>
      <w:contextualSpacing/>
    </w:pPr>
  </w:style>
  <w:style w:type="character" w:customStyle="1" w:styleId="Heading4Char">
    <w:name w:val="Heading 4 Char"/>
    <w:basedOn w:val="DefaultParagraphFont"/>
    <w:link w:val="Heading4"/>
    <w:semiHidden/>
    <w:rsid w:val="008B7B8C"/>
    <w:rPr>
      <w:rFonts w:ascii="Arial" w:eastAsia="Times New Roman" w:hAnsi="Arial" w:cs="Times New Roman"/>
      <w:b/>
      <w:lang w:val="en-GB" w:eastAsia="en-US"/>
    </w:rPr>
  </w:style>
  <w:style w:type="paragraph" w:styleId="BodyTextIndent2">
    <w:name w:val="Body Text Indent 2"/>
    <w:basedOn w:val="Normal"/>
    <w:link w:val="BodyTextIndent2Char"/>
    <w:unhideWhenUsed/>
    <w:rsid w:val="008B7B8C"/>
    <w:pPr>
      <w:spacing w:after="0" w:line="240" w:lineRule="auto"/>
      <w:ind w:left="709"/>
      <w:jc w:val="both"/>
    </w:pPr>
    <w:rPr>
      <w:rFonts w:ascii="Arial" w:eastAsia="Times New Roman" w:hAnsi="Arial" w:cs="Arial"/>
      <w:szCs w:val="20"/>
      <w:lang w:eastAsia="en-US"/>
    </w:rPr>
  </w:style>
  <w:style w:type="character" w:customStyle="1" w:styleId="BodyTextIndent2Char">
    <w:name w:val="Body Text Indent 2 Char"/>
    <w:basedOn w:val="DefaultParagraphFont"/>
    <w:link w:val="BodyTextIndent2"/>
    <w:rsid w:val="008B7B8C"/>
    <w:rPr>
      <w:rFonts w:ascii="Arial" w:eastAsia="Times New Roman" w:hAnsi="Arial" w:cs="Arial"/>
      <w:sz w:val="20"/>
      <w:szCs w:val="20"/>
      <w:lang w:val="en-GB" w:eastAsia="en-US"/>
    </w:rPr>
  </w:style>
  <w:style w:type="paragraph" w:styleId="BalloonText">
    <w:name w:val="Balloon Text"/>
    <w:basedOn w:val="Normal"/>
    <w:link w:val="BalloonTextChar"/>
    <w:uiPriority w:val="99"/>
    <w:semiHidden/>
    <w:unhideWhenUsed/>
    <w:rsid w:val="003F0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28B"/>
    <w:rPr>
      <w:rFonts w:ascii="Tahoma" w:hAnsi="Tahoma" w:cs="Tahoma"/>
      <w:sz w:val="16"/>
      <w:szCs w:val="16"/>
      <w:lang w:val="en-GB"/>
    </w:rPr>
  </w:style>
  <w:style w:type="character" w:styleId="CommentReference">
    <w:name w:val="annotation reference"/>
    <w:basedOn w:val="DefaultParagraphFont"/>
    <w:uiPriority w:val="99"/>
    <w:semiHidden/>
    <w:unhideWhenUsed/>
    <w:rsid w:val="00C26C0C"/>
    <w:rPr>
      <w:sz w:val="16"/>
      <w:szCs w:val="16"/>
    </w:rPr>
  </w:style>
  <w:style w:type="paragraph" w:styleId="CommentText">
    <w:name w:val="annotation text"/>
    <w:basedOn w:val="Normal"/>
    <w:link w:val="CommentTextChar"/>
    <w:uiPriority w:val="99"/>
    <w:semiHidden/>
    <w:unhideWhenUsed/>
    <w:rsid w:val="00C26C0C"/>
    <w:pPr>
      <w:spacing w:line="240" w:lineRule="auto"/>
    </w:pPr>
    <w:rPr>
      <w:szCs w:val="20"/>
    </w:rPr>
  </w:style>
  <w:style w:type="character" w:customStyle="1" w:styleId="CommentTextChar">
    <w:name w:val="Comment Text Char"/>
    <w:basedOn w:val="DefaultParagraphFont"/>
    <w:link w:val="CommentText"/>
    <w:uiPriority w:val="99"/>
    <w:semiHidden/>
    <w:rsid w:val="00C26C0C"/>
    <w:rPr>
      <w:rFonts w:ascii="Verdana" w:hAnsi="Verdana"/>
      <w:sz w:val="20"/>
      <w:szCs w:val="20"/>
      <w:lang w:val="en-GB"/>
    </w:rPr>
  </w:style>
  <w:style w:type="paragraph" w:styleId="CommentSubject">
    <w:name w:val="annotation subject"/>
    <w:basedOn w:val="CommentText"/>
    <w:next w:val="CommentText"/>
    <w:link w:val="CommentSubjectChar"/>
    <w:uiPriority w:val="99"/>
    <w:semiHidden/>
    <w:unhideWhenUsed/>
    <w:rsid w:val="00C26C0C"/>
    <w:rPr>
      <w:b/>
      <w:bCs/>
    </w:rPr>
  </w:style>
  <w:style w:type="character" w:customStyle="1" w:styleId="CommentSubjectChar">
    <w:name w:val="Comment Subject Char"/>
    <w:basedOn w:val="CommentTextChar"/>
    <w:link w:val="CommentSubject"/>
    <w:uiPriority w:val="99"/>
    <w:semiHidden/>
    <w:rsid w:val="00C26C0C"/>
    <w:rPr>
      <w:rFonts w:ascii="Verdana" w:hAnsi="Verdana"/>
      <w:b/>
      <w:bCs/>
      <w:sz w:val="20"/>
      <w:szCs w:val="20"/>
      <w:lang w:val="en-GB"/>
    </w:rPr>
  </w:style>
  <w:style w:type="paragraph" w:styleId="FootnoteText">
    <w:name w:val="footnote text"/>
    <w:basedOn w:val="Normal"/>
    <w:link w:val="FootnoteTextChar"/>
    <w:uiPriority w:val="99"/>
    <w:semiHidden/>
    <w:unhideWhenUsed/>
    <w:rsid w:val="00F002EB"/>
    <w:pPr>
      <w:spacing w:after="0" w:line="240" w:lineRule="auto"/>
    </w:pPr>
    <w:rPr>
      <w:szCs w:val="20"/>
    </w:rPr>
  </w:style>
  <w:style w:type="character" w:customStyle="1" w:styleId="FootnoteTextChar">
    <w:name w:val="Footnote Text Char"/>
    <w:basedOn w:val="DefaultParagraphFont"/>
    <w:link w:val="FootnoteText"/>
    <w:uiPriority w:val="99"/>
    <w:semiHidden/>
    <w:rsid w:val="00F002EB"/>
    <w:rPr>
      <w:rFonts w:ascii="Verdana" w:hAnsi="Verdana"/>
      <w:sz w:val="20"/>
      <w:szCs w:val="20"/>
      <w:lang w:val="en-GB"/>
    </w:rPr>
  </w:style>
  <w:style w:type="character" w:styleId="FootnoteReference">
    <w:name w:val="footnote reference"/>
    <w:basedOn w:val="DefaultParagraphFont"/>
    <w:uiPriority w:val="99"/>
    <w:semiHidden/>
    <w:unhideWhenUsed/>
    <w:rsid w:val="00F002E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B8C"/>
    <w:rPr>
      <w:rFonts w:ascii="Verdana" w:hAnsi="Verdana"/>
      <w:sz w:val="20"/>
      <w:lang w:val="en-GB"/>
    </w:rPr>
  </w:style>
  <w:style w:type="paragraph" w:styleId="Heading1">
    <w:name w:val="heading 1"/>
    <w:basedOn w:val="Normal"/>
    <w:next w:val="Normal"/>
    <w:link w:val="Heading1Char"/>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6850"/>
    <w:pPr>
      <w:keepNext/>
      <w:keepLines/>
      <w:spacing w:before="200" w:after="0"/>
      <w:outlineLvl w:val="1"/>
    </w:pPr>
    <w:rPr>
      <w:rFonts w:eastAsiaTheme="majorEastAsia" w:cstheme="majorBidi"/>
      <w:b/>
      <w:bCs/>
      <w:color w:val="4F81BD" w:themeColor="accent1"/>
      <w:sz w:val="26"/>
      <w:szCs w:val="26"/>
    </w:rPr>
  </w:style>
  <w:style w:type="paragraph" w:styleId="Heading4">
    <w:name w:val="heading 4"/>
    <w:basedOn w:val="Normal"/>
    <w:next w:val="Normal"/>
    <w:link w:val="Heading4Char"/>
    <w:semiHidden/>
    <w:unhideWhenUsed/>
    <w:qFormat/>
    <w:rsid w:val="008B7B8C"/>
    <w:pPr>
      <w:keepNext/>
      <w:spacing w:after="0" w:line="240" w:lineRule="auto"/>
      <w:outlineLvl w:val="3"/>
    </w:pPr>
    <w:rPr>
      <w:rFonts w:ascii="Arial" w:eastAsia="Times New Roman" w:hAnsi="Arial" w:cs="Times New Roman"/>
      <w:b/>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ListParagraph">
    <w:name w:val="List Paragraph"/>
    <w:basedOn w:val="Normal"/>
    <w:uiPriority w:val="34"/>
    <w:qFormat/>
    <w:rsid w:val="008B7B8C"/>
    <w:pPr>
      <w:ind w:left="720"/>
      <w:contextualSpacing/>
    </w:pPr>
  </w:style>
  <w:style w:type="character" w:customStyle="1" w:styleId="Heading4Char">
    <w:name w:val="Heading 4 Char"/>
    <w:basedOn w:val="DefaultParagraphFont"/>
    <w:link w:val="Heading4"/>
    <w:semiHidden/>
    <w:rsid w:val="008B7B8C"/>
    <w:rPr>
      <w:rFonts w:ascii="Arial" w:eastAsia="Times New Roman" w:hAnsi="Arial" w:cs="Times New Roman"/>
      <w:b/>
      <w:lang w:val="en-GB" w:eastAsia="en-US"/>
    </w:rPr>
  </w:style>
  <w:style w:type="paragraph" w:styleId="BodyTextIndent2">
    <w:name w:val="Body Text Indent 2"/>
    <w:basedOn w:val="Normal"/>
    <w:link w:val="BodyTextIndent2Char"/>
    <w:unhideWhenUsed/>
    <w:rsid w:val="008B7B8C"/>
    <w:pPr>
      <w:spacing w:after="0" w:line="240" w:lineRule="auto"/>
      <w:ind w:left="709"/>
      <w:jc w:val="both"/>
    </w:pPr>
    <w:rPr>
      <w:rFonts w:ascii="Arial" w:eastAsia="Times New Roman" w:hAnsi="Arial" w:cs="Arial"/>
      <w:szCs w:val="20"/>
      <w:lang w:eastAsia="en-US"/>
    </w:rPr>
  </w:style>
  <w:style w:type="character" w:customStyle="1" w:styleId="BodyTextIndent2Char">
    <w:name w:val="Body Text Indent 2 Char"/>
    <w:basedOn w:val="DefaultParagraphFont"/>
    <w:link w:val="BodyTextIndent2"/>
    <w:rsid w:val="008B7B8C"/>
    <w:rPr>
      <w:rFonts w:ascii="Arial" w:eastAsia="Times New Roman" w:hAnsi="Arial" w:cs="Arial"/>
      <w:sz w:val="20"/>
      <w:szCs w:val="20"/>
      <w:lang w:val="en-GB" w:eastAsia="en-US"/>
    </w:rPr>
  </w:style>
  <w:style w:type="paragraph" w:styleId="BalloonText">
    <w:name w:val="Balloon Text"/>
    <w:basedOn w:val="Normal"/>
    <w:link w:val="BalloonTextChar"/>
    <w:uiPriority w:val="99"/>
    <w:semiHidden/>
    <w:unhideWhenUsed/>
    <w:rsid w:val="003F0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28B"/>
    <w:rPr>
      <w:rFonts w:ascii="Tahoma" w:hAnsi="Tahoma" w:cs="Tahoma"/>
      <w:sz w:val="16"/>
      <w:szCs w:val="16"/>
      <w:lang w:val="en-GB"/>
    </w:rPr>
  </w:style>
  <w:style w:type="character" w:styleId="CommentReference">
    <w:name w:val="annotation reference"/>
    <w:basedOn w:val="DefaultParagraphFont"/>
    <w:uiPriority w:val="99"/>
    <w:semiHidden/>
    <w:unhideWhenUsed/>
    <w:rsid w:val="00C26C0C"/>
    <w:rPr>
      <w:sz w:val="16"/>
      <w:szCs w:val="16"/>
    </w:rPr>
  </w:style>
  <w:style w:type="paragraph" w:styleId="CommentText">
    <w:name w:val="annotation text"/>
    <w:basedOn w:val="Normal"/>
    <w:link w:val="CommentTextChar"/>
    <w:uiPriority w:val="99"/>
    <w:semiHidden/>
    <w:unhideWhenUsed/>
    <w:rsid w:val="00C26C0C"/>
    <w:pPr>
      <w:spacing w:line="240" w:lineRule="auto"/>
    </w:pPr>
    <w:rPr>
      <w:szCs w:val="20"/>
    </w:rPr>
  </w:style>
  <w:style w:type="character" w:customStyle="1" w:styleId="CommentTextChar">
    <w:name w:val="Comment Text Char"/>
    <w:basedOn w:val="DefaultParagraphFont"/>
    <w:link w:val="CommentText"/>
    <w:uiPriority w:val="99"/>
    <w:semiHidden/>
    <w:rsid w:val="00C26C0C"/>
    <w:rPr>
      <w:rFonts w:ascii="Verdana" w:hAnsi="Verdana"/>
      <w:sz w:val="20"/>
      <w:szCs w:val="20"/>
      <w:lang w:val="en-GB"/>
    </w:rPr>
  </w:style>
  <w:style w:type="paragraph" w:styleId="CommentSubject">
    <w:name w:val="annotation subject"/>
    <w:basedOn w:val="CommentText"/>
    <w:next w:val="CommentText"/>
    <w:link w:val="CommentSubjectChar"/>
    <w:uiPriority w:val="99"/>
    <w:semiHidden/>
    <w:unhideWhenUsed/>
    <w:rsid w:val="00C26C0C"/>
    <w:rPr>
      <w:b/>
      <w:bCs/>
    </w:rPr>
  </w:style>
  <w:style w:type="character" w:customStyle="1" w:styleId="CommentSubjectChar">
    <w:name w:val="Comment Subject Char"/>
    <w:basedOn w:val="CommentTextChar"/>
    <w:link w:val="CommentSubject"/>
    <w:uiPriority w:val="99"/>
    <w:semiHidden/>
    <w:rsid w:val="00C26C0C"/>
    <w:rPr>
      <w:rFonts w:ascii="Verdana" w:hAnsi="Verdana"/>
      <w:b/>
      <w:bCs/>
      <w:sz w:val="20"/>
      <w:szCs w:val="20"/>
      <w:lang w:val="en-GB"/>
    </w:rPr>
  </w:style>
  <w:style w:type="paragraph" w:styleId="FootnoteText">
    <w:name w:val="footnote text"/>
    <w:basedOn w:val="Normal"/>
    <w:link w:val="FootnoteTextChar"/>
    <w:uiPriority w:val="99"/>
    <w:semiHidden/>
    <w:unhideWhenUsed/>
    <w:rsid w:val="00F002EB"/>
    <w:pPr>
      <w:spacing w:after="0" w:line="240" w:lineRule="auto"/>
    </w:pPr>
    <w:rPr>
      <w:szCs w:val="20"/>
    </w:rPr>
  </w:style>
  <w:style w:type="character" w:customStyle="1" w:styleId="FootnoteTextChar">
    <w:name w:val="Footnote Text Char"/>
    <w:basedOn w:val="DefaultParagraphFont"/>
    <w:link w:val="FootnoteText"/>
    <w:uiPriority w:val="99"/>
    <w:semiHidden/>
    <w:rsid w:val="00F002EB"/>
    <w:rPr>
      <w:rFonts w:ascii="Verdana" w:hAnsi="Verdana"/>
      <w:sz w:val="20"/>
      <w:szCs w:val="20"/>
      <w:lang w:val="en-GB"/>
    </w:rPr>
  </w:style>
  <w:style w:type="character" w:styleId="FootnoteReference">
    <w:name w:val="footnote reference"/>
    <w:basedOn w:val="DefaultParagraphFont"/>
    <w:uiPriority w:val="99"/>
    <w:semiHidden/>
    <w:unhideWhenUsed/>
    <w:rsid w:val="00F002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040">
      <w:bodyDiv w:val="1"/>
      <w:marLeft w:val="0"/>
      <w:marRight w:val="0"/>
      <w:marTop w:val="0"/>
      <w:marBottom w:val="0"/>
      <w:divBdr>
        <w:top w:val="none" w:sz="0" w:space="0" w:color="auto"/>
        <w:left w:val="none" w:sz="0" w:space="0" w:color="auto"/>
        <w:bottom w:val="none" w:sz="0" w:space="0" w:color="auto"/>
        <w:right w:val="none" w:sz="0" w:space="0" w:color="auto"/>
      </w:divBdr>
    </w:div>
    <w:div w:id="18312361">
      <w:bodyDiv w:val="1"/>
      <w:marLeft w:val="0"/>
      <w:marRight w:val="0"/>
      <w:marTop w:val="0"/>
      <w:marBottom w:val="0"/>
      <w:divBdr>
        <w:top w:val="none" w:sz="0" w:space="0" w:color="auto"/>
        <w:left w:val="none" w:sz="0" w:space="0" w:color="auto"/>
        <w:bottom w:val="none" w:sz="0" w:space="0" w:color="auto"/>
        <w:right w:val="none" w:sz="0" w:space="0" w:color="auto"/>
      </w:divBdr>
    </w:div>
    <w:div w:id="12708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772C1-B117-4EC9-ADDE-B83EEC71C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Shumake-Guillemot</dc:creator>
  <cp:lastModifiedBy>Joy Shumake-Guillemot</cp:lastModifiedBy>
  <cp:revision>3</cp:revision>
  <cp:lastPrinted>2017-08-02T16:18:00Z</cp:lastPrinted>
  <dcterms:created xsi:type="dcterms:W3CDTF">2017-08-02T16:18:00Z</dcterms:created>
  <dcterms:modified xsi:type="dcterms:W3CDTF">2017-08-03T07:36:00Z</dcterms:modified>
</cp:coreProperties>
</file>