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351D7826" w14:textId="76337497" w:rsidR="009749C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4765876" w:history="1">
            <w:r w:rsidR="009749C6" w:rsidRPr="00692D85">
              <w:rPr>
                <w:rStyle w:val="Hyperlink"/>
                <w:noProof/>
              </w:rPr>
              <w:t>Compiling and processing two large datasets</w:t>
            </w:r>
            <w:r w:rsidR="009749C6">
              <w:rPr>
                <w:noProof/>
                <w:webHidden/>
              </w:rPr>
              <w:tab/>
            </w:r>
            <w:r w:rsidR="009749C6">
              <w:rPr>
                <w:noProof/>
                <w:webHidden/>
              </w:rPr>
              <w:fldChar w:fldCharType="begin"/>
            </w:r>
            <w:r w:rsidR="009749C6">
              <w:rPr>
                <w:noProof/>
                <w:webHidden/>
              </w:rPr>
              <w:instrText xml:space="preserve"> PAGEREF _Toc4765876 \h </w:instrText>
            </w:r>
            <w:r w:rsidR="009749C6">
              <w:rPr>
                <w:noProof/>
                <w:webHidden/>
              </w:rPr>
            </w:r>
            <w:r w:rsidR="009749C6">
              <w:rPr>
                <w:noProof/>
                <w:webHidden/>
              </w:rPr>
              <w:fldChar w:fldCharType="separate"/>
            </w:r>
            <w:r w:rsidR="009749C6">
              <w:rPr>
                <w:noProof/>
                <w:webHidden/>
              </w:rPr>
              <w:t>2</w:t>
            </w:r>
            <w:r w:rsidR="009749C6">
              <w:rPr>
                <w:noProof/>
                <w:webHidden/>
              </w:rPr>
              <w:fldChar w:fldCharType="end"/>
            </w:r>
          </w:hyperlink>
        </w:p>
        <w:p w14:paraId="46970CDE" w14:textId="2D3F429F" w:rsidR="009749C6" w:rsidRDefault="009749C6">
          <w:pPr>
            <w:pStyle w:val="TOC2"/>
            <w:tabs>
              <w:tab w:val="left" w:pos="660"/>
              <w:tab w:val="right" w:leader="dot" w:pos="9010"/>
            </w:tabs>
            <w:rPr>
              <w:rFonts w:eastAsiaTheme="minorEastAsia" w:cstheme="minorBidi"/>
              <w:b w:val="0"/>
              <w:bCs w:val="0"/>
              <w:noProof/>
              <w:sz w:val="24"/>
              <w:szCs w:val="24"/>
            </w:rPr>
          </w:pPr>
          <w:hyperlink w:anchor="_Toc4765877" w:history="1">
            <w:r w:rsidRPr="00692D85">
              <w:rPr>
                <w:rStyle w:val="Hyperlink"/>
                <w:noProof/>
              </w:rPr>
              <w:t>A.</w:t>
            </w:r>
            <w:r>
              <w:rPr>
                <w:rFonts w:eastAsiaTheme="minorEastAsia" w:cstheme="minorBidi"/>
                <w:b w:val="0"/>
                <w:bCs w:val="0"/>
                <w:noProof/>
                <w:sz w:val="24"/>
                <w:szCs w:val="24"/>
              </w:rPr>
              <w:tab/>
            </w:r>
            <w:r w:rsidRPr="00692D85">
              <w:rPr>
                <w:rStyle w:val="Hyperlink"/>
                <w:noProof/>
              </w:rPr>
              <w:t>Cause-specific death rates</w:t>
            </w:r>
            <w:r>
              <w:rPr>
                <w:noProof/>
                <w:webHidden/>
              </w:rPr>
              <w:tab/>
            </w:r>
            <w:r>
              <w:rPr>
                <w:noProof/>
                <w:webHidden/>
              </w:rPr>
              <w:fldChar w:fldCharType="begin"/>
            </w:r>
            <w:r>
              <w:rPr>
                <w:noProof/>
                <w:webHidden/>
              </w:rPr>
              <w:instrText xml:space="preserve"> PAGEREF _Toc4765877 \h </w:instrText>
            </w:r>
            <w:r>
              <w:rPr>
                <w:noProof/>
                <w:webHidden/>
              </w:rPr>
            </w:r>
            <w:r>
              <w:rPr>
                <w:noProof/>
                <w:webHidden/>
              </w:rPr>
              <w:fldChar w:fldCharType="separate"/>
            </w:r>
            <w:r>
              <w:rPr>
                <w:noProof/>
                <w:webHidden/>
              </w:rPr>
              <w:t>2</w:t>
            </w:r>
            <w:r>
              <w:rPr>
                <w:noProof/>
                <w:webHidden/>
              </w:rPr>
              <w:fldChar w:fldCharType="end"/>
            </w:r>
          </w:hyperlink>
        </w:p>
        <w:p w14:paraId="2BD569EE" w14:textId="1AEFD2E6" w:rsidR="009749C6" w:rsidRDefault="009749C6">
          <w:pPr>
            <w:pStyle w:val="TOC3"/>
            <w:tabs>
              <w:tab w:val="right" w:leader="dot" w:pos="9010"/>
            </w:tabs>
            <w:rPr>
              <w:rFonts w:eastAsiaTheme="minorEastAsia" w:cstheme="minorBidi"/>
              <w:noProof/>
              <w:sz w:val="24"/>
              <w:szCs w:val="24"/>
            </w:rPr>
          </w:pPr>
          <w:hyperlink w:anchor="_Toc4765878" w:history="1">
            <w:r w:rsidRPr="00692D85">
              <w:rPr>
                <w:rStyle w:val="Hyperlink"/>
                <w:noProof/>
              </w:rPr>
              <w:t>Sources of mortality data</w:t>
            </w:r>
            <w:r>
              <w:rPr>
                <w:noProof/>
                <w:webHidden/>
              </w:rPr>
              <w:tab/>
            </w:r>
            <w:r>
              <w:rPr>
                <w:noProof/>
                <w:webHidden/>
              </w:rPr>
              <w:fldChar w:fldCharType="begin"/>
            </w:r>
            <w:r>
              <w:rPr>
                <w:noProof/>
                <w:webHidden/>
              </w:rPr>
              <w:instrText xml:space="preserve"> PAGEREF _Toc4765878 \h </w:instrText>
            </w:r>
            <w:r>
              <w:rPr>
                <w:noProof/>
                <w:webHidden/>
              </w:rPr>
            </w:r>
            <w:r>
              <w:rPr>
                <w:noProof/>
                <w:webHidden/>
              </w:rPr>
              <w:fldChar w:fldCharType="separate"/>
            </w:r>
            <w:r>
              <w:rPr>
                <w:noProof/>
                <w:webHidden/>
              </w:rPr>
              <w:t>2</w:t>
            </w:r>
            <w:r>
              <w:rPr>
                <w:noProof/>
                <w:webHidden/>
              </w:rPr>
              <w:fldChar w:fldCharType="end"/>
            </w:r>
          </w:hyperlink>
        </w:p>
        <w:p w14:paraId="354D9BAA" w14:textId="0E697CDD" w:rsidR="009749C6" w:rsidRDefault="009749C6">
          <w:pPr>
            <w:pStyle w:val="TOC3"/>
            <w:tabs>
              <w:tab w:val="right" w:leader="dot" w:pos="9010"/>
            </w:tabs>
            <w:rPr>
              <w:rFonts w:eastAsiaTheme="minorEastAsia" w:cstheme="minorBidi"/>
              <w:noProof/>
              <w:sz w:val="24"/>
              <w:szCs w:val="24"/>
            </w:rPr>
          </w:pPr>
          <w:hyperlink w:anchor="_Toc4765879" w:history="1">
            <w:r w:rsidRPr="00692D85">
              <w:rPr>
                <w:rStyle w:val="Hyperlink"/>
                <w:noProof/>
              </w:rPr>
              <w:t>Informa</w:t>
            </w:r>
            <w:r w:rsidRPr="00692D85">
              <w:rPr>
                <w:rStyle w:val="Hyperlink"/>
                <w:noProof/>
              </w:rPr>
              <w:t>t</w:t>
            </w:r>
            <w:r w:rsidRPr="00692D85">
              <w:rPr>
                <w:rStyle w:val="Hyperlink"/>
                <w:noProof/>
              </w:rPr>
              <w:t>ion in mortality records</w:t>
            </w:r>
            <w:r>
              <w:rPr>
                <w:noProof/>
                <w:webHidden/>
              </w:rPr>
              <w:tab/>
            </w:r>
            <w:r>
              <w:rPr>
                <w:noProof/>
                <w:webHidden/>
              </w:rPr>
              <w:fldChar w:fldCharType="begin"/>
            </w:r>
            <w:r>
              <w:rPr>
                <w:noProof/>
                <w:webHidden/>
              </w:rPr>
              <w:instrText xml:space="preserve"> PAGEREF _Toc4765879 \h </w:instrText>
            </w:r>
            <w:r>
              <w:rPr>
                <w:noProof/>
                <w:webHidden/>
              </w:rPr>
            </w:r>
            <w:r>
              <w:rPr>
                <w:noProof/>
                <w:webHidden/>
              </w:rPr>
              <w:fldChar w:fldCharType="separate"/>
            </w:r>
            <w:r>
              <w:rPr>
                <w:noProof/>
                <w:webHidden/>
              </w:rPr>
              <w:t>3</w:t>
            </w:r>
            <w:r>
              <w:rPr>
                <w:noProof/>
                <w:webHidden/>
              </w:rPr>
              <w:fldChar w:fldCharType="end"/>
            </w:r>
          </w:hyperlink>
        </w:p>
        <w:p w14:paraId="7D59982E" w14:textId="705D2631" w:rsidR="009749C6" w:rsidRDefault="009749C6">
          <w:pPr>
            <w:pStyle w:val="TOC3"/>
            <w:tabs>
              <w:tab w:val="right" w:leader="dot" w:pos="9010"/>
            </w:tabs>
            <w:rPr>
              <w:rFonts w:eastAsiaTheme="minorEastAsia" w:cstheme="minorBidi"/>
              <w:noProof/>
              <w:sz w:val="24"/>
              <w:szCs w:val="24"/>
            </w:rPr>
          </w:pPr>
          <w:hyperlink w:anchor="_Toc4765880" w:history="1">
            <w:r w:rsidRPr="00692D85">
              <w:rPr>
                <w:rStyle w:val="Hyperlink"/>
                <w:noProof/>
              </w:rPr>
              <w:t>Assigning causes of death</w:t>
            </w:r>
            <w:r>
              <w:rPr>
                <w:noProof/>
                <w:webHidden/>
              </w:rPr>
              <w:tab/>
            </w:r>
            <w:r>
              <w:rPr>
                <w:noProof/>
                <w:webHidden/>
              </w:rPr>
              <w:fldChar w:fldCharType="begin"/>
            </w:r>
            <w:r>
              <w:rPr>
                <w:noProof/>
                <w:webHidden/>
              </w:rPr>
              <w:instrText xml:space="preserve"> PAGEREF _Toc4765880 \h </w:instrText>
            </w:r>
            <w:r>
              <w:rPr>
                <w:noProof/>
                <w:webHidden/>
              </w:rPr>
            </w:r>
            <w:r>
              <w:rPr>
                <w:noProof/>
                <w:webHidden/>
              </w:rPr>
              <w:fldChar w:fldCharType="separate"/>
            </w:r>
            <w:r>
              <w:rPr>
                <w:noProof/>
                <w:webHidden/>
              </w:rPr>
              <w:t>4</w:t>
            </w:r>
            <w:r>
              <w:rPr>
                <w:noProof/>
                <w:webHidden/>
              </w:rPr>
              <w:fldChar w:fldCharType="end"/>
            </w:r>
          </w:hyperlink>
        </w:p>
        <w:p w14:paraId="71300B3A" w14:textId="5203D215" w:rsidR="009749C6" w:rsidRDefault="009749C6">
          <w:pPr>
            <w:pStyle w:val="TOC3"/>
            <w:tabs>
              <w:tab w:val="right" w:leader="dot" w:pos="9010"/>
            </w:tabs>
            <w:rPr>
              <w:rFonts w:eastAsiaTheme="minorEastAsia" w:cstheme="minorBidi"/>
              <w:noProof/>
              <w:sz w:val="24"/>
              <w:szCs w:val="24"/>
            </w:rPr>
          </w:pPr>
          <w:hyperlink w:anchor="_Toc4765881" w:history="1">
            <w:r w:rsidRPr="00692D85">
              <w:rPr>
                <w:rStyle w:val="Hyperlink"/>
                <w:noProof/>
              </w:rPr>
              <w:t>Objectives</w:t>
            </w:r>
            <w:r>
              <w:rPr>
                <w:noProof/>
                <w:webHidden/>
              </w:rPr>
              <w:tab/>
            </w:r>
            <w:r>
              <w:rPr>
                <w:noProof/>
                <w:webHidden/>
              </w:rPr>
              <w:fldChar w:fldCharType="begin"/>
            </w:r>
            <w:r>
              <w:rPr>
                <w:noProof/>
                <w:webHidden/>
              </w:rPr>
              <w:instrText xml:space="preserve"> PAGEREF _Toc4765881 \h </w:instrText>
            </w:r>
            <w:r>
              <w:rPr>
                <w:noProof/>
                <w:webHidden/>
              </w:rPr>
            </w:r>
            <w:r>
              <w:rPr>
                <w:noProof/>
                <w:webHidden/>
              </w:rPr>
              <w:fldChar w:fldCharType="separate"/>
            </w:r>
            <w:r>
              <w:rPr>
                <w:noProof/>
                <w:webHidden/>
              </w:rPr>
              <w:t>7</w:t>
            </w:r>
            <w:r>
              <w:rPr>
                <w:noProof/>
                <w:webHidden/>
              </w:rPr>
              <w:fldChar w:fldCharType="end"/>
            </w:r>
          </w:hyperlink>
        </w:p>
        <w:p w14:paraId="5B2BAD46" w14:textId="601CEC4B" w:rsidR="009749C6" w:rsidRDefault="009749C6">
          <w:pPr>
            <w:pStyle w:val="TOC3"/>
            <w:tabs>
              <w:tab w:val="right" w:leader="dot" w:pos="9010"/>
            </w:tabs>
            <w:rPr>
              <w:rFonts w:eastAsiaTheme="minorEastAsia" w:cstheme="minorBidi"/>
              <w:noProof/>
              <w:sz w:val="24"/>
              <w:szCs w:val="24"/>
            </w:rPr>
          </w:pPr>
          <w:hyperlink w:anchor="_Toc4765882" w:history="1">
            <w:r w:rsidRPr="00692D85">
              <w:rPr>
                <w:rStyle w:val="Hyperlink"/>
                <w:noProof/>
              </w:rPr>
              <w:t>Breakdown of monthly causes of death</w:t>
            </w:r>
            <w:r>
              <w:rPr>
                <w:noProof/>
                <w:webHidden/>
              </w:rPr>
              <w:tab/>
            </w:r>
            <w:r>
              <w:rPr>
                <w:noProof/>
                <w:webHidden/>
              </w:rPr>
              <w:fldChar w:fldCharType="begin"/>
            </w:r>
            <w:r>
              <w:rPr>
                <w:noProof/>
                <w:webHidden/>
              </w:rPr>
              <w:instrText xml:space="preserve"> PAGEREF _Toc4765882 \h </w:instrText>
            </w:r>
            <w:r>
              <w:rPr>
                <w:noProof/>
                <w:webHidden/>
              </w:rPr>
            </w:r>
            <w:r>
              <w:rPr>
                <w:noProof/>
                <w:webHidden/>
              </w:rPr>
              <w:fldChar w:fldCharType="separate"/>
            </w:r>
            <w:r>
              <w:rPr>
                <w:noProof/>
                <w:webHidden/>
              </w:rPr>
              <w:t>7</w:t>
            </w:r>
            <w:r>
              <w:rPr>
                <w:noProof/>
                <w:webHidden/>
              </w:rPr>
              <w:fldChar w:fldCharType="end"/>
            </w:r>
          </w:hyperlink>
        </w:p>
        <w:p w14:paraId="35A3445A" w14:textId="1FAAE923" w:rsidR="009749C6" w:rsidRDefault="009749C6">
          <w:pPr>
            <w:pStyle w:val="TOC2"/>
            <w:tabs>
              <w:tab w:val="left" w:pos="660"/>
              <w:tab w:val="right" w:leader="dot" w:pos="9010"/>
            </w:tabs>
            <w:rPr>
              <w:rFonts w:eastAsiaTheme="minorEastAsia" w:cstheme="minorBidi"/>
              <w:b w:val="0"/>
              <w:bCs w:val="0"/>
              <w:noProof/>
              <w:sz w:val="24"/>
              <w:szCs w:val="24"/>
            </w:rPr>
          </w:pPr>
          <w:hyperlink w:anchor="_Toc4765883" w:history="1">
            <w:r w:rsidRPr="00692D85">
              <w:rPr>
                <w:rStyle w:val="Hyperlink"/>
                <w:noProof/>
              </w:rPr>
              <w:t>B.</w:t>
            </w:r>
            <w:r>
              <w:rPr>
                <w:rFonts w:eastAsiaTheme="minorEastAsia" w:cstheme="minorBidi"/>
                <w:b w:val="0"/>
                <w:bCs w:val="0"/>
                <w:noProof/>
                <w:sz w:val="24"/>
                <w:szCs w:val="24"/>
              </w:rPr>
              <w:tab/>
            </w:r>
            <w:r w:rsidRPr="00692D85">
              <w:rPr>
                <w:rStyle w:val="Hyperlink"/>
                <w:noProof/>
              </w:rPr>
              <w:t>Meteorological data</w:t>
            </w:r>
            <w:r>
              <w:rPr>
                <w:noProof/>
                <w:webHidden/>
              </w:rPr>
              <w:tab/>
            </w:r>
            <w:r>
              <w:rPr>
                <w:noProof/>
                <w:webHidden/>
              </w:rPr>
              <w:fldChar w:fldCharType="begin"/>
            </w:r>
            <w:r>
              <w:rPr>
                <w:noProof/>
                <w:webHidden/>
              </w:rPr>
              <w:instrText xml:space="preserve"> PAGEREF _Toc4765883 \h </w:instrText>
            </w:r>
            <w:r>
              <w:rPr>
                <w:noProof/>
                <w:webHidden/>
              </w:rPr>
            </w:r>
            <w:r>
              <w:rPr>
                <w:noProof/>
                <w:webHidden/>
              </w:rPr>
              <w:fldChar w:fldCharType="separate"/>
            </w:r>
            <w:r>
              <w:rPr>
                <w:noProof/>
                <w:webHidden/>
              </w:rPr>
              <w:t>9</w:t>
            </w:r>
            <w:r>
              <w:rPr>
                <w:noProof/>
                <w:webHidden/>
              </w:rPr>
              <w:fldChar w:fldCharType="end"/>
            </w:r>
          </w:hyperlink>
        </w:p>
        <w:p w14:paraId="5381F614" w14:textId="1E781005" w:rsidR="009749C6" w:rsidRDefault="009749C6">
          <w:pPr>
            <w:pStyle w:val="TOC3"/>
            <w:tabs>
              <w:tab w:val="right" w:leader="dot" w:pos="9010"/>
            </w:tabs>
            <w:rPr>
              <w:rFonts w:eastAsiaTheme="minorEastAsia" w:cstheme="minorBidi"/>
              <w:noProof/>
              <w:sz w:val="24"/>
              <w:szCs w:val="24"/>
            </w:rPr>
          </w:pPr>
          <w:hyperlink w:anchor="_Toc4765884" w:history="1">
            <w:r w:rsidRPr="00692D85">
              <w:rPr>
                <w:rStyle w:val="Hyperlink"/>
                <w:noProof/>
              </w:rPr>
              <w:t>Sources of cause of meteorological data</w:t>
            </w:r>
            <w:r>
              <w:rPr>
                <w:noProof/>
                <w:webHidden/>
              </w:rPr>
              <w:tab/>
            </w:r>
            <w:r>
              <w:rPr>
                <w:noProof/>
                <w:webHidden/>
              </w:rPr>
              <w:fldChar w:fldCharType="begin"/>
            </w:r>
            <w:r>
              <w:rPr>
                <w:noProof/>
                <w:webHidden/>
              </w:rPr>
              <w:instrText xml:space="preserve"> PAGEREF _Toc4765884 \h </w:instrText>
            </w:r>
            <w:r>
              <w:rPr>
                <w:noProof/>
                <w:webHidden/>
              </w:rPr>
            </w:r>
            <w:r>
              <w:rPr>
                <w:noProof/>
                <w:webHidden/>
              </w:rPr>
              <w:fldChar w:fldCharType="separate"/>
            </w:r>
            <w:r>
              <w:rPr>
                <w:noProof/>
                <w:webHidden/>
              </w:rPr>
              <w:t>9</w:t>
            </w:r>
            <w:r>
              <w:rPr>
                <w:noProof/>
                <w:webHidden/>
              </w:rPr>
              <w:fldChar w:fldCharType="end"/>
            </w:r>
          </w:hyperlink>
        </w:p>
        <w:p w14:paraId="3BCA3EBF" w14:textId="4D4F5C34" w:rsidR="009749C6" w:rsidRDefault="009749C6">
          <w:pPr>
            <w:pStyle w:val="TOC3"/>
            <w:tabs>
              <w:tab w:val="right" w:leader="dot" w:pos="9010"/>
            </w:tabs>
            <w:rPr>
              <w:rFonts w:eastAsiaTheme="minorEastAsia" w:cstheme="minorBidi"/>
              <w:noProof/>
              <w:sz w:val="24"/>
              <w:szCs w:val="24"/>
            </w:rPr>
          </w:pPr>
          <w:hyperlink w:anchor="_Toc4765885" w:history="1">
            <w:r w:rsidRPr="00692D85">
              <w:rPr>
                <w:rStyle w:val="Hyperlink"/>
                <w:noProof/>
              </w:rPr>
              <w:t>Objectives</w:t>
            </w:r>
            <w:r>
              <w:rPr>
                <w:noProof/>
                <w:webHidden/>
              </w:rPr>
              <w:tab/>
            </w:r>
            <w:r>
              <w:rPr>
                <w:noProof/>
                <w:webHidden/>
              </w:rPr>
              <w:fldChar w:fldCharType="begin"/>
            </w:r>
            <w:r>
              <w:rPr>
                <w:noProof/>
                <w:webHidden/>
              </w:rPr>
              <w:instrText xml:space="preserve"> PAGEREF _Toc4765885 \h </w:instrText>
            </w:r>
            <w:r>
              <w:rPr>
                <w:noProof/>
                <w:webHidden/>
              </w:rPr>
            </w:r>
            <w:r>
              <w:rPr>
                <w:noProof/>
                <w:webHidden/>
              </w:rPr>
              <w:fldChar w:fldCharType="separate"/>
            </w:r>
            <w:r>
              <w:rPr>
                <w:noProof/>
                <w:webHidden/>
              </w:rPr>
              <w:t>10</w:t>
            </w:r>
            <w:r>
              <w:rPr>
                <w:noProof/>
                <w:webHidden/>
              </w:rPr>
              <w:fldChar w:fldCharType="end"/>
            </w:r>
          </w:hyperlink>
        </w:p>
        <w:p w14:paraId="58D60B4A" w14:textId="0373A664" w:rsidR="009749C6" w:rsidRDefault="009749C6">
          <w:pPr>
            <w:pStyle w:val="TOC3"/>
            <w:tabs>
              <w:tab w:val="right" w:leader="dot" w:pos="9010"/>
            </w:tabs>
            <w:rPr>
              <w:rFonts w:eastAsiaTheme="minorEastAsia" w:cstheme="minorBidi"/>
              <w:noProof/>
              <w:sz w:val="24"/>
              <w:szCs w:val="24"/>
            </w:rPr>
          </w:pPr>
          <w:hyperlink w:anchor="_Toc4765886" w:history="1">
            <w:r w:rsidRPr="00692D85">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_Toc4765886 \h </w:instrText>
            </w:r>
            <w:r>
              <w:rPr>
                <w:noProof/>
                <w:webHidden/>
              </w:rPr>
            </w:r>
            <w:r>
              <w:rPr>
                <w:noProof/>
                <w:webHidden/>
              </w:rPr>
              <w:fldChar w:fldCharType="separate"/>
            </w:r>
            <w:r>
              <w:rPr>
                <w:noProof/>
                <w:webHidden/>
              </w:rPr>
              <w:t>11</w:t>
            </w:r>
            <w:r>
              <w:rPr>
                <w:noProof/>
                <w:webHidden/>
              </w:rPr>
              <w:fldChar w:fldCharType="end"/>
            </w:r>
          </w:hyperlink>
        </w:p>
        <w:p w14:paraId="267BF0EC" w14:textId="4949695F" w:rsidR="009749C6" w:rsidRDefault="009749C6">
          <w:pPr>
            <w:pStyle w:val="TOC3"/>
            <w:tabs>
              <w:tab w:val="right" w:leader="dot" w:pos="9010"/>
            </w:tabs>
            <w:rPr>
              <w:rFonts w:eastAsiaTheme="minorEastAsia" w:cstheme="minorBidi"/>
              <w:noProof/>
              <w:sz w:val="24"/>
              <w:szCs w:val="24"/>
            </w:rPr>
          </w:pPr>
          <w:hyperlink w:anchor="_Toc4765887" w:history="1">
            <w:r w:rsidRPr="00692D85">
              <w:rPr>
                <w:rStyle w:val="Hyperlink"/>
                <w:noProof/>
              </w:rPr>
              <w:t>Overview of output</w:t>
            </w:r>
            <w:r>
              <w:rPr>
                <w:noProof/>
                <w:webHidden/>
              </w:rPr>
              <w:tab/>
            </w:r>
            <w:r>
              <w:rPr>
                <w:noProof/>
                <w:webHidden/>
              </w:rPr>
              <w:fldChar w:fldCharType="begin"/>
            </w:r>
            <w:r>
              <w:rPr>
                <w:noProof/>
                <w:webHidden/>
              </w:rPr>
              <w:instrText xml:space="preserve"> PAGEREF _Toc4765887 \h </w:instrText>
            </w:r>
            <w:r>
              <w:rPr>
                <w:noProof/>
                <w:webHidden/>
              </w:rPr>
            </w:r>
            <w:r>
              <w:rPr>
                <w:noProof/>
                <w:webHidden/>
              </w:rPr>
              <w:fldChar w:fldCharType="separate"/>
            </w:r>
            <w:r>
              <w:rPr>
                <w:noProof/>
                <w:webHidden/>
              </w:rPr>
              <w:t>11</w:t>
            </w:r>
            <w:r>
              <w:rPr>
                <w:noProof/>
                <w:webHidden/>
              </w:rPr>
              <w:fldChar w:fldCharType="end"/>
            </w:r>
          </w:hyperlink>
        </w:p>
        <w:p w14:paraId="7BD65BCE" w14:textId="12E1C17B" w:rsidR="009749C6" w:rsidRDefault="009749C6">
          <w:pPr>
            <w:pStyle w:val="TOC3"/>
            <w:tabs>
              <w:tab w:val="right" w:leader="dot" w:pos="9010"/>
            </w:tabs>
            <w:rPr>
              <w:rFonts w:eastAsiaTheme="minorEastAsia" w:cstheme="minorBidi"/>
              <w:noProof/>
              <w:sz w:val="24"/>
              <w:szCs w:val="24"/>
            </w:rPr>
          </w:pPr>
          <w:hyperlink w:anchor="_Toc4765888" w:history="1">
            <w:r w:rsidRPr="00692D85">
              <w:rPr>
                <w:rStyle w:val="Hyperlink"/>
                <w:noProof/>
              </w:rPr>
              <w:t>Applicability to other studies</w:t>
            </w:r>
            <w:r>
              <w:rPr>
                <w:noProof/>
                <w:webHidden/>
              </w:rPr>
              <w:tab/>
            </w:r>
            <w:r>
              <w:rPr>
                <w:noProof/>
                <w:webHidden/>
              </w:rPr>
              <w:fldChar w:fldCharType="begin"/>
            </w:r>
            <w:r>
              <w:rPr>
                <w:noProof/>
                <w:webHidden/>
              </w:rPr>
              <w:instrText xml:space="preserve"> PAGEREF _Toc4765888 \h </w:instrText>
            </w:r>
            <w:r>
              <w:rPr>
                <w:noProof/>
                <w:webHidden/>
              </w:rPr>
            </w:r>
            <w:r>
              <w:rPr>
                <w:noProof/>
                <w:webHidden/>
              </w:rPr>
              <w:fldChar w:fldCharType="separate"/>
            </w:r>
            <w:r>
              <w:rPr>
                <w:noProof/>
                <w:webHidden/>
              </w:rPr>
              <w:t>12</w:t>
            </w:r>
            <w:r>
              <w:rPr>
                <w:noProof/>
                <w:webHidden/>
              </w:rPr>
              <w:fldChar w:fldCharType="end"/>
            </w:r>
          </w:hyperlink>
        </w:p>
        <w:p w14:paraId="698CF860" w14:textId="1A3825C9" w:rsidR="009749C6" w:rsidRDefault="009749C6">
          <w:pPr>
            <w:pStyle w:val="TOC2"/>
            <w:tabs>
              <w:tab w:val="right" w:leader="dot" w:pos="9010"/>
            </w:tabs>
            <w:rPr>
              <w:rFonts w:eastAsiaTheme="minorEastAsia" w:cstheme="minorBidi"/>
              <w:b w:val="0"/>
              <w:bCs w:val="0"/>
              <w:noProof/>
              <w:sz w:val="24"/>
              <w:szCs w:val="24"/>
            </w:rPr>
          </w:pPr>
          <w:hyperlink w:anchor="_Toc4765889" w:history="1">
            <w:r w:rsidRPr="00692D85">
              <w:rPr>
                <w:rStyle w:val="Hyperlink"/>
                <w:noProof/>
              </w:rPr>
              <w:t>Discussion</w:t>
            </w:r>
            <w:r>
              <w:rPr>
                <w:noProof/>
                <w:webHidden/>
              </w:rPr>
              <w:tab/>
            </w:r>
            <w:r>
              <w:rPr>
                <w:noProof/>
                <w:webHidden/>
              </w:rPr>
              <w:fldChar w:fldCharType="begin"/>
            </w:r>
            <w:r>
              <w:rPr>
                <w:noProof/>
                <w:webHidden/>
              </w:rPr>
              <w:instrText xml:space="preserve"> PAGEREF _Toc4765889 \h </w:instrText>
            </w:r>
            <w:r>
              <w:rPr>
                <w:noProof/>
                <w:webHidden/>
              </w:rPr>
            </w:r>
            <w:r>
              <w:rPr>
                <w:noProof/>
                <w:webHidden/>
              </w:rPr>
              <w:fldChar w:fldCharType="separate"/>
            </w:r>
            <w:r>
              <w:rPr>
                <w:noProof/>
                <w:webHidden/>
              </w:rPr>
              <w:t>13</w:t>
            </w:r>
            <w:r>
              <w:rPr>
                <w:noProof/>
                <w:webHidden/>
              </w:rPr>
              <w:fldChar w:fldCharType="end"/>
            </w:r>
          </w:hyperlink>
        </w:p>
        <w:p w14:paraId="06109045" w14:textId="7BBA4CB3" w:rsidR="00FF6E7C" w:rsidRDefault="00102468" w:rsidP="00BB7DC3">
          <w:pPr>
            <w:rPr>
              <w:noProof/>
            </w:rPr>
          </w:pPr>
          <w:r>
            <w:rPr>
              <w:b/>
              <w:bCs/>
              <w:noProof/>
            </w:rPr>
            <w:fldChar w:fldCharType="end"/>
          </w:r>
        </w:p>
      </w:sdtContent>
    </w:sdt>
    <w:p w14:paraId="55F2BED9" w14:textId="4750E93C" w:rsidR="00C0748B" w:rsidRPr="00BB7DC3" w:rsidRDefault="00C0748B" w:rsidP="00BB7DC3">
      <w:pPr>
        <w:rPr>
          <w:noProof/>
        </w:rPr>
      </w:pPr>
      <w:r>
        <w:br w:type="page"/>
      </w:r>
    </w:p>
    <w:p w14:paraId="0779B206" w14:textId="03873543" w:rsidR="00DD5ECA" w:rsidRDefault="0046233E" w:rsidP="007717E3">
      <w:pPr>
        <w:pStyle w:val="Heading1"/>
      </w:pPr>
      <w:bookmarkStart w:id="0" w:name="_Toc4765876"/>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6354F06B" w14:textId="11D6FF42" w:rsidR="00C85F47" w:rsidRDefault="00DD5ECA" w:rsidP="0031466B">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w:t>
      </w:r>
      <w:r w:rsidR="00825044">
        <w:rPr>
          <w:rFonts w:ascii="Times New Roman" w:hAnsi="Times New Roman"/>
          <w:sz w:val="24"/>
          <w:szCs w:val="24"/>
        </w:rPr>
        <w:t xml:space="preserve">(Chapter XX) </w:t>
      </w:r>
      <w:r w:rsidR="00E37D3B" w:rsidRPr="00E6236E">
        <w:rPr>
          <w:rFonts w:ascii="Times New Roman" w:hAnsi="Times New Roman"/>
          <w:sz w:val="24"/>
          <w:szCs w:val="24"/>
        </w:rPr>
        <w:t xml:space="preserve">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w:t>
      </w:r>
      <w:r w:rsidR="00825044">
        <w:rPr>
          <w:rFonts w:ascii="Times New Roman" w:hAnsi="Times New Roman"/>
          <w:sz w:val="24"/>
          <w:szCs w:val="24"/>
        </w:rPr>
        <w:t xml:space="preserve"> </w:t>
      </w:r>
      <w:r w:rsidR="00D72B09">
        <w:rPr>
          <w:rFonts w:ascii="Times New Roman" w:hAnsi="Times New Roman"/>
          <w:sz w:val="24"/>
          <w:szCs w:val="24"/>
        </w:rPr>
        <w:t xml:space="preserve">anomaly </w:t>
      </w:r>
      <w:r w:rsidR="00825044">
        <w:rPr>
          <w:rFonts w:ascii="Times New Roman" w:hAnsi="Times New Roman"/>
          <w:sz w:val="24"/>
          <w:szCs w:val="24"/>
        </w:rPr>
        <w:t>(Chapters XX-XX)</w:t>
      </w:r>
      <w:r w:rsidR="00E37D3B" w:rsidRPr="00E6236E">
        <w:rPr>
          <w:rFonts w:ascii="Times New Roman" w:hAnsi="Times New Roman"/>
          <w:sz w:val="24"/>
          <w:szCs w:val="24"/>
        </w:rPr>
        <w:t xml:space="preserve">, I </w:t>
      </w:r>
      <w:r w:rsidR="008E48C9">
        <w:rPr>
          <w:rFonts w:ascii="Times New Roman" w:hAnsi="Times New Roman"/>
          <w:sz w:val="24"/>
          <w:szCs w:val="24"/>
        </w:rPr>
        <w:t xml:space="preserve">will </w:t>
      </w:r>
      <w:r w:rsidR="00E37D3B" w:rsidRPr="00E6236E">
        <w:rPr>
          <w:rFonts w:ascii="Times New Roman" w:hAnsi="Times New Roman"/>
          <w:sz w:val="24"/>
          <w:szCs w:val="24"/>
        </w:rPr>
        <w:t xml:space="preserve">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w:t>
      </w:r>
      <w:r w:rsidR="008B4523">
        <w:rPr>
          <w:rFonts w:ascii="Times New Roman" w:hAnsi="Times New Roman"/>
          <w:sz w:val="24"/>
          <w:szCs w:val="24"/>
        </w:rPr>
        <w:t>them</w:t>
      </w:r>
      <w:r w:rsidR="0083161F" w:rsidRPr="00E6236E">
        <w:rPr>
          <w:rFonts w:ascii="Times New Roman" w:hAnsi="Times New Roman"/>
          <w:sz w:val="24"/>
          <w:szCs w:val="24"/>
        </w:rPr>
        <w:t xml:space="preserve"> suitable </w:t>
      </w:r>
      <w:r w:rsidR="00D33661">
        <w:rPr>
          <w:rFonts w:ascii="Times New Roman" w:hAnsi="Times New Roman"/>
          <w:sz w:val="24"/>
          <w:szCs w:val="24"/>
        </w:rPr>
        <w:t>as a</w:t>
      </w:r>
      <w:r w:rsidR="0083161F" w:rsidRPr="00E6236E">
        <w:rPr>
          <w:rFonts w:ascii="Times New Roman" w:hAnsi="Times New Roman"/>
          <w:sz w:val="24"/>
          <w:szCs w:val="24"/>
        </w:rPr>
        <w:t xml:space="preserve"> modelling</w:t>
      </w:r>
      <w:r w:rsidR="00D33661">
        <w:rPr>
          <w:rFonts w:ascii="Times New Roman" w:hAnsi="Times New Roman"/>
          <w:sz w:val="24"/>
          <w:szCs w:val="24"/>
        </w:rPr>
        <w:t xml:space="preserve"> input</w:t>
      </w:r>
      <w:r w:rsidR="0083161F" w:rsidRPr="00E6236E">
        <w:rPr>
          <w:rFonts w:ascii="Times New Roman" w:hAnsi="Times New Roman"/>
          <w:sz w:val="24"/>
          <w:szCs w:val="24"/>
        </w:rPr>
        <w:t xml:space="preserve">,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p>
    <w:p w14:paraId="7837DB97" w14:textId="07E6F52B" w:rsidR="00CC4763" w:rsidRPr="00E6236E" w:rsidRDefault="008B5898" w:rsidP="00C85F47">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r w:rsidR="004108DE" w:rsidRPr="00E6236E">
        <w:rPr>
          <w:rFonts w:ascii="Times New Roman" w:hAnsi="Times New Roman"/>
          <w:sz w:val="24"/>
          <w:szCs w:val="24"/>
        </w:rPr>
        <w:t>process and</w:t>
      </w:r>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w:t>
      </w:r>
      <w:r w:rsidR="00D65430">
        <w:rPr>
          <w:rFonts w:ascii="Times New Roman" w:hAnsi="Times New Roman"/>
          <w:sz w:val="24"/>
          <w:szCs w:val="24"/>
        </w:rPr>
        <w:t xml:space="preserve"> with a shapefile available</w:t>
      </w:r>
      <w:r w:rsidR="00D22F47" w:rsidRPr="00E6236E">
        <w:rPr>
          <w:rFonts w:ascii="Times New Roman" w:hAnsi="Times New Roman"/>
          <w:sz w:val="24"/>
          <w:szCs w:val="24"/>
        </w:rPr>
        <w:t xml:space="preserve">. </w:t>
      </w:r>
    </w:p>
    <w:p w14:paraId="7094202C" w14:textId="4DD603C0" w:rsidR="00C162B9" w:rsidRDefault="00071CDF" w:rsidP="00CF3F56">
      <w:pPr>
        <w:pStyle w:val="Heading2"/>
        <w:numPr>
          <w:ilvl w:val="0"/>
          <w:numId w:val="21"/>
        </w:numPr>
      </w:pPr>
      <w:bookmarkStart w:id="1" w:name="_Toc4765877"/>
      <w:r>
        <w:t>Cause</w:t>
      </w:r>
      <w:r w:rsidR="009D4C90">
        <w:t xml:space="preserve">-specific </w:t>
      </w:r>
      <w:r w:rsidR="00905058">
        <w:t>death rates</w:t>
      </w:r>
      <w:bookmarkEnd w:id="1"/>
    </w:p>
    <w:p w14:paraId="2EA4CF29" w14:textId="77777777" w:rsidR="007717E3" w:rsidRPr="007717E3" w:rsidRDefault="007717E3" w:rsidP="007717E3"/>
    <w:p w14:paraId="543AA985" w14:textId="3B36C1EC" w:rsidR="006F40D7" w:rsidRPr="00C162B9" w:rsidRDefault="00C162B9" w:rsidP="0031466B">
      <w:pPr>
        <w:spacing w:line="480" w:lineRule="auto"/>
        <w:ind w:firstLine="360"/>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85748C">
        <w:rPr>
          <w:rFonts w:ascii="Times New Roman" w:hAnsi="Times New Roman"/>
          <w:sz w:val="24"/>
          <w:szCs w:val="24"/>
        </w:rPr>
        <w:t xml:space="preserve">make choices in </w:t>
      </w:r>
      <w:r w:rsidR="00DC0369">
        <w:rPr>
          <w:rFonts w:ascii="Times New Roman" w:hAnsi="Times New Roman"/>
          <w:sz w:val="24"/>
          <w:szCs w:val="24"/>
        </w:rPr>
        <w:t>categori</w:t>
      </w:r>
      <w:r w:rsidR="0085748C">
        <w:rPr>
          <w:rFonts w:ascii="Times New Roman" w:hAnsi="Times New Roman"/>
          <w:sz w:val="24"/>
          <w:szCs w:val="24"/>
        </w:rPr>
        <w:t>sing</w:t>
      </w:r>
      <w:r w:rsidR="00DC0369">
        <w:rPr>
          <w:rFonts w:ascii="Times New Roman" w:hAnsi="Times New Roman"/>
          <w:sz w:val="24"/>
          <w:szCs w:val="24"/>
        </w:rPr>
        <w:t xml:space="preserve"> death </w:t>
      </w:r>
      <w:r w:rsidR="00041754">
        <w:rPr>
          <w:rFonts w:ascii="Times New Roman" w:hAnsi="Times New Roman"/>
          <w:sz w:val="24"/>
          <w:szCs w:val="24"/>
        </w:rPr>
        <w:t xml:space="preserve">records </w:t>
      </w:r>
      <w:r w:rsidR="00097418">
        <w:rPr>
          <w:rFonts w:ascii="Times New Roman" w:hAnsi="Times New Roman"/>
          <w:sz w:val="24"/>
          <w:szCs w:val="24"/>
        </w:rPr>
        <w:t xml:space="preserve">by </w:t>
      </w:r>
      <w:r w:rsidR="008549BA">
        <w:rPr>
          <w:rFonts w:ascii="Times New Roman" w:hAnsi="Times New Roman"/>
          <w:sz w:val="24"/>
          <w:szCs w:val="24"/>
        </w:rPr>
        <w:t xml:space="preserve">location, and age and sex, </w:t>
      </w:r>
      <w:r w:rsidR="00B04655">
        <w:rPr>
          <w:rFonts w:ascii="Times New Roman" w:hAnsi="Times New Roman"/>
          <w:sz w:val="24"/>
          <w:szCs w:val="24"/>
        </w:rPr>
        <w:t>and then how I group categories into a mutually exclusive and collectively exhaustive combination of causes of death</w:t>
      </w:r>
      <w:r w:rsidR="00E3247A">
        <w:rPr>
          <w:rFonts w:ascii="Times New Roman" w:hAnsi="Times New Roman"/>
          <w:sz w:val="24"/>
          <w:szCs w:val="24"/>
        </w:rPr>
        <w:t>, where I</w:t>
      </w:r>
      <w:r w:rsidR="006B36EE">
        <w:rPr>
          <w:rFonts w:ascii="Times New Roman" w:hAnsi="Times New Roman"/>
          <w:sz w:val="24"/>
          <w:szCs w:val="24"/>
        </w:rPr>
        <w:t xml:space="preserve"> prepare </w:t>
      </w:r>
      <w:r w:rsidR="0094573F">
        <w:rPr>
          <w:rFonts w:ascii="Times New Roman" w:hAnsi="Times New Roman"/>
          <w:sz w:val="24"/>
          <w:szCs w:val="24"/>
        </w:rPr>
        <w:t xml:space="preserve">causes of death </w:t>
      </w:r>
      <w:r w:rsidR="006B36EE">
        <w:rPr>
          <w:rFonts w:ascii="Times New Roman" w:hAnsi="Times New Roman"/>
          <w:sz w:val="24"/>
          <w:szCs w:val="24"/>
        </w:rPr>
        <w:t>records</w:t>
      </w:r>
      <w:r w:rsidR="0055779A">
        <w:rPr>
          <w:rFonts w:ascii="Times New Roman" w:hAnsi="Times New Roman"/>
          <w:sz w:val="24"/>
          <w:szCs w:val="24"/>
        </w:rPr>
        <w:t xml:space="preserve"> in </w:t>
      </w:r>
      <w:r w:rsidR="007A1295">
        <w:rPr>
          <w:rFonts w:ascii="Times New Roman" w:hAnsi="Times New Roman"/>
          <w:sz w:val="24"/>
          <w:szCs w:val="24"/>
        </w:rPr>
        <w:t>a</w:t>
      </w:r>
      <w:r w:rsidR="0055779A">
        <w:rPr>
          <w:rFonts w:ascii="Times New Roman" w:hAnsi="Times New Roman"/>
          <w:sz w:val="24"/>
          <w:szCs w:val="24"/>
        </w:rPr>
        <w:t xml:space="preserve"> logical way in relation to </w:t>
      </w:r>
      <w:r w:rsidR="009B63C4">
        <w:rPr>
          <w:rFonts w:ascii="Times New Roman" w:hAnsi="Times New Roman"/>
          <w:sz w:val="24"/>
          <w:szCs w:val="24"/>
        </w:rPr>
        <w:t xml:space="preserve">their seasonal variation and </w:t>
      </w:r>
      <w:r w:rsidR="00130219">
        <w:rPr>
          <w:rFonts w:ascii="Times New Roman" w:hAnsi="Times New Roman"/>
          <w:sz w:val="24"/>
          <w:szCs w:val="24"/>
        </w:rPr>
        <w:t>responses to</w:t>
      </w:r>
      <w:r w:rsidR="009B63C4">
        <w:rPr>
          <w:rFonts w:ascii="Times New Roman" w:hAnsi="Times New Roman"/>
          <w:sz w:val="24"/>
          <w:szCs w:val="24"/>
        </w:rPr>
        <w:t xml:space="preserve"> temperature </w:t>
      </w:r>
      <w:r w:rsidR="00130219">
        <w:rPr>
          <w:rFonts w:ascii="Times New Roman" w:hAnsi="Times New Roman"/>
          <w:sz w:val="24"/>
          <w:szCs w:val="24"/>
        </w:rPr>
        <w:t>variation</w:t>
      </w:r>
      <w:r w:rsidR="00B04655">
        <w:rPr>
          <w:rFonts w:ascii="Times New Roman" w:hAnsi="Times New Roman"/>
          <w:sz w:val="24"/>
          <w:szCs w:val="24"/>
        </w:rPr>
        <w:t>.</w:t>
      </w:r>
    </w:p>
    <w:p w14:paraId="4B513C3F" w14:textId="7C5DEBCF" w:rsidR="007717E3" w:rsidRDefault="00BD6267" w:rsidP="009D4C90">
      <w:pPr>
        <w:pStyle w:val="Heading3"/>
      </w:pPr>
      <w:bookmarkStart w:id="2" w:name="_Toc4765878"/>
      <w:r>
        <w:t>S</w:t>
      </w:r>
      <w:r w:rsidR="009D4C90">
        <w:t>ources</w:t>
      </w:r>
      <w:r>
        <w:t xml:space="preserve"> of </w:t>
      </w:r>
      <w:r w:rsidR="00407DA9">
        <w:t xml:space="preserve">mortality </w:t>
      </w:r>
      <w:r>
        <w:t>data</w:t>
      </w:r>
      <w:bookmarkEnd w:id="2"/>
    </w:p>
    <w:p w14:paraId="1AEA3AE1" w14:textId="49BE6D7B" w:rsidR="00111FB4" w:rsidRDefault="00DA3946" w:rsidP="0031466B">
      <w:pPr>
        <w:spacing w:line="480" w:lineRule="auto"/>
        <w:ind w:firstLine="720"/>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 xml:space="preserve">are </w:t>
      </w:r>
      <w:r w:rsidR="00E04EEB">
        <w:rPr>
          <w:rFonts w:ascii="Times New Roman" w:hAnsi="Times New Roman"/>
          <w:sz w:val="24"/>
          <w:szCs w:val="24"/>
        </w:rPr>
        <w:t xml:space="preserve">available in </w:t>
      </w:r>
      <w:r>
        <w:rPr>
          <w:rFonts w:ascii="Times New Roman" w:hAnsi="Times New Roman"/>
          <w:sz w:val="24"/>
          <w:szCs w:val="24"/>
        </w:rPr>
        <w:t>vari</w:t>
      </w:r>
      <w:r w:rsidR="00E04EEB">
        <w:rPr>
          <w:rFonts w:ascii="Times New Roman" w:hAnsi="Times New Roman"/>
          <w:sz w:val="24"/>
          <w:szCs w:val="24"/>
        </w:rPr>
        <w:t>ous forms</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w:t>
      </w:r>
      <w:r w:rsidR="00347FB3">
        <w:rPr>
          <w:rFonts w:ascii="Times New Roman" w:hAnsi="Times New Roman"/>
          <w:sz w:val="24"/>
          <w:szCs w:val="24"/>
        </w:rPr>
        <w:t xml:space="preserve"> </w:t>
      </w:r>
      <w:r w:rsidR="00E6236E" w:rsidRPr="009D168A">
        <w:rPr>
          <w:rFonts w:ascii="Times New Roman" w:hAnsi="Times New Roman"/>
          <w:sz w:val="24"/>
          <w:szCs w:val="24"/>
        </w:rPr>
        <w:t>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xml:space="preserve">, </w:t>
      </w:r>
      <w:r w:rsidR="00111FB4">
        <w:rPr>
          <w:rFonts w:ascii="Times New Roman" w:hAnsi="Times New Roman"/>
          <w:sz w:val="24"/>
          <w:szCs w:val="24"/>
        </w:rPr>
        <w:lastRenderedPageBreak/>
        <w:t>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coverage</w:t>
      </w:r>
      <w:r w:rsidR="00011748">
        <w:rPr>
          <w:rFonts w:ascii="Times New Roman" w:hAnsi="Times New Roman"/>
          <w:sz w:val="24"/>
          <w:szCs w:val="24"/>
        </w:rPr>
        <w:t xml:space="preserve"> (</w:t>
      </w:r>
      <w:r w:rsidR="000D5741">
        <w:rPr>
          <w:rFonts w:ascii="Times New Roman" w:hAnsi="Times New Roman"/>
          <w:sz w:val="24"/>
          <w:szCs w:val="24"/>
        </w:rPr>
        <w:t>percentage of the population which is monitored)</w:t>
      </w:r>
      <w:r w:rsidR="00DE5DA0">
        <w:rPr>
          <w:rFonts w:ascii="Times New Roman" w:hAnsi="Times New Roman"/>
          <w:sz w:val="24"/>
          <w:szCs w:val="24"/>
        </w:rPr>
        <w:t xml:space="preserve">, </w:t>
      </w:r>
      <w:r w:rsidR="00D66545">
        <w:rPr>
          <w:rFonts w:ascii="Times New Roman" w:hAnsi="Times New Roman"/>
          <w:sz w:val="24"/>
          <w:szCs w:val="24"/>
        </w:rPr>
        <w:t xml:space="preserve">quality </w:t>
      </w:r>
      <w:r w:rsidR="000D5741">
        <w:rPr>
          <w:rFonts w:ascii="Times New Roman" w:hAnsi="Times New Roman"/>
          <w:sz w:val="24"/>
          <w:szCs w:val="24"/>
        </w:rPr>
        <w:t>(</w:t>
      </w:r>
      <w:r w:rsidR="00594D1D">
        <w:rPr>
          <w:rFonts w:ascii="Times New Roman" w:hAnsi="Times New Roman"/>
          <w:sz w:val="24"/>
          <w:szCs w:val="24"/>
        </w:rPr>
        <w:t>accuracy of diagnosis in records</w:t>
      </w:r>
      <w:r w:rsidR="000D5741">
        <w:rPr>
          <w:rFonts w:ascii="Times New Roman" w:hAnsi="Times New Roman"/>
          <w:sz w:val="24"/>
          <w:szCs w:val="24"/>
        </w:rPr>
        <w:t xml:space="preserve">) </w:t>
      </w:r>
      <w:r w:rsidR="00D66545">
        <w:rPr>
          <w:rFonts w:ascii="Times New Roman" w:hAnsi="Times New Roman"/>
          <w:sz w:val="24"/>
          <w:szCs w:val="24"/>
        </w:rPr>
        <w:t>and completeness.</w:t>
      </w:r>
      <w:r w:rsidR="0031466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31466B">
        <w:rPr>
          <w:rFonts w:ascii="Times New Roman" w:hAnsi="Times New Roman"/>
          <w:sz w:val="24"/>
          <w:szCs w:val="24"/>
        </w:rPr>
        <w:fldChar w:fldCharType="separate"/>
      </w:r>
      <w:r w:rsidR="0031466B" w:rsidRPr="0031466B">
        <w:rPr>
          <w:rFonts w:ascii="Times New Roman" w:hAnsi="Times New Roman"/>
          <w:noProof/>
          <w:sz w:val="24"/>
          <w:szCs w:val="24"/>
          <w:vertAlign w:val="superscript"/>
        </w:rPr>
        <w:t>1</w:t>
      </w:r>
      <w:r w:rsidR="0031466B">
        <w:rPr>
          <w:rFonts w:ascii="Times New Roman" w:hAnsi="Times New Roman"/>
          <w:sz w:val="24"/>
          <w:szCs w:val="24"/>
        </w:rPr>
        <w:fldChar w:fldCharType="end"/>
      </w:r>
    </w:p>
    <w:p w14:paraId="03C5A30B" w14:textId="7FC02FB7" w:rsidR="00CB3381" w:rsidRDefault="0039313E"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Of these, VR systems are the most common, covering </w:t>
      </w:r>
      <w:r w:rsidR="00EF1106">
        <w:rPr>
          <w:rFonts w:ascii="Times New Roman" w:hAnsi="Times New Roman"/>
          <w:sz w:val="24"/>
          <w:szCs w:val="24"/>
        </w:rPr>
        <w:t>18.8</w:t>
      </w:r>
      <w:r w:rsidR="001917D5">
        <w:rPr>
          <w:rFonts w:ascii="Times New Roman" w:hAnsi="Times New Roman"/>
          <w:sz w:val="24"/>
          <w:szCs w:val="24"/>
        </w:rPr>
        <w:t xml:space="preserve"> million deaths in 20</w:t>
      </w:r>
      <w:r w:rsidR="00EF1106">
        <w:rPr>
          <w:rFonts w:ascii="Times New Roman" w:hAnsi="Times New Roman"/>
          <w:sz w:val="24"/>
          <w:szCs w:val="24"/>
        </w:rPr>
        <w:t>05</w:t>
      </w:r>
      <w:r w:rsidR="001917D5">
        <w:rPr>
          <w:rFonts w:ascii="Times New Roman" w:hAnsi="Times New Roman"/>
          <w:sz w:val="24"/>
          <w:szCs w:val="24"/>
        </w:rPr>
        <w:t xml:space="preserve">, around </w:t>
      </w:r>
      <w:r w:rsidR="00065626">
        <w:rPr>
          <w:rFonts w:ascii="Times New Roman" w:hAnsi="Times New Roman"/>
          <w:sz w:val="24"/>
          <w:szCs w:val="24"/>
        </w:rPr>
        <w:t>36</w:t>
      </w:r>
      <w:r w:rsidR="001917D5">
        <w:rPr>
          <w:rFonts w:ascii="Times New Roman" w:hAnsi="Times New Roman"/>
          <w:sz w:val="24"/>
          <w:szCs w:val="24"/>
        </w:rPr>
        <w:t xml:space="preserve">% of the total </w:t>
      </w:r>
      <w:r w:rsidR="00B948DB">
        <w:rPr>
          <w:rFonts w:ascii="Times New Roman" w:hAnsi="Times New Roman"/>
          <w:sz w:val="24"/>
          <w:szCs w:val="24"/>
        </w:rPr>
        <w:t>number of deaths globally that year</w:t>
      </w:r>
      <w:r w:rsidR="00500FC5">
        <w:rPr>
          <w:rFonts w:ascii="Times New Roman" w:hAnsi="Times New Roman"/>
          <w:sz w:val="24"/>
          <w:szCs w:val="24"/>
        </w:rPr>
        <w:t>.</w:t>
      </w:r>
      <w:r w:rsidR="002A2DCD">
        <w:rPr>
          <w:rFonts w:ascii="Times New Roman" w:hAnsi="Times New Roman"/>
          <w:sz w:val="24"/>
          <w:szCs w:val="24"/>
        </w:rPr>
        <w:fldChar w:fldCharType="begin" w:fldLock="1"/>
      </w:r>
      <w:r w:rsidR="00C2161C">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t;sup&gt;2&lt;/sup&gt;","plainTextFormattedCitation":"2","previouslyFormattedCitation":"&lt;sup&gt;2&lt;/sup&gt;"},"properties":{"noteIndex":0},"schema":"https://github.com/citation-style-language/schema/raw/master/csl-citation.json"}</w:instrText>
      </w:r>
      <w:r w:rsidR="002A2DCD">
        <w:rPr>
          <w:rFonts w:ascii="Times New Roman" w:hAnsi="Times New Roman"/>
          <w:sz w:val="24"/>
          <w:szCs w:val="24"/>
        </w:rPr>
        <w:fldChar w:fldCharType="separate"/>
      </w:r>
      <w:r w:rsidR="002A2DCD" w:rsidRPr="002A2DCD">
        <w:rPr>
          <w:rFonts w:ascii="Times New Roman" w:hAnsi="Times New Roman"/>
          <w:noProof/>
          <w:sz w:val="24"/>
          <w:szCs w:val="24"/>
          <w:vertAlign w:val="superscript"/>
        </w:rPr>
        <w:t>2</w:t>
      </w:r>
      <w:r w:rsidR="002A2DCD">
        <w:rPr>
          <w:rFonts w:ascii="Times New Roman" w:hAnsi="Times New Roman"/>
          <w:sz w:val="24"/>
          <w:szCs w:val="24"/>
        </w:rPr>
        <w:fldChar w:fldCharType="end"/>
      </w:r>
      <w:r w:rsidR="00DE5DA0">
        <w:rPr>
          <w:rFonts w:ascii="Times New Roman" w:hAnsi="Times New Roman"/>
          <w:sz w:val="24"/>
          <w:szCs w:val="24"/>
        </w:rPr>
        <w:t xml:space="preserve"> </w:t>
      </w:r>
      <w:r w:rsidR="00A07AFC">
        <w:rPr>
          <w:rFonts w:ascii="Times New Roman" w:hAnsi="Times New Roman"/>
          <w:sz w:val="24"/>
          <w:szCs w:val="24"/>
        </w:rPr>
        <w:t>Of VR systems, those with medically-certificated causes of death a</w:t>
      </w:r>
      <w:r w:rsidR="008C782E">
        <w:rPr>
          <w:rFonts w:ascii="Times New Roman" w:hAnsi="Times New Roman"/>
          <w:sz w:val="24"/>
          <w:szCs w:val="24"/>
        </w:rPr>
        <w:t xml:space="preserve">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w:t>
      </w:r>
      <w:r w:rsidR="002C0F61">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lt;sup&gt;3&lt;/sup&gt;","plainTextFormattedCitation":"3","previouslyFormattedCitation":"&lt;sup&gt;3&lt;/sup&gt;"},"properties":{"noteIndex":0},"schema":"https://github.com/citation-style-language/schema/raw/master/csl-citation.json"}</w:instrText>
      </w:r>
      <w:r w:rsidR="002C0F61">
        <w:rPr>
          <w:rFonts w:ascii="Times New Roman" w:hAnsi="Times New Roman"/>
          <w:sz w:val="24"/>
          <w:szCs w:val="24"/>
        </w:rPr>
        <w:fldChar w:fldCharType="separate"/>
      </w:r>
      <w:r w:rsidR="002C0F61" w:rsidRPr="002C0F61">
        <w:rPr>
          <w:rFonts w:ascii="Times New Roman" w:hAnsi="Times New Roman"/>
          <w:noProof/>
          <w:sz w:val="24"/>
          <w:szCs w:val="24"/>
          <w:vertAlign w:val="superscript"/>
        </w:rPr>
        <w:t>3</w:t>
      </w:r>
      <w:r w:rsidR="002C0F61">
        <w:rPr>
          <w:rFonts w:ascii="Times New Roman" w:hAnsi="Times New Roman"/>
          <w:sz w:val="24"/>
          <w:szCs w:val="24"/>
        </w:rPr>
        <w:fldChar w:fldCharType="end"/>
      </w:r>
      <w:r w:rsidR="00AA5128">
        <w:rPr>
          <w:rFonts w:ascii="Times New Roman" w:hAnsi="Times New Roman"/>
          <w:sz w:val="24"/>
          <w:szCs w:val="24"/>
        </w:rPr>
        <w:t xml:space="preserv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C2161C">
        <w:rPr>
          <w:rFonts w:ascii="Times New Roman" w:hAnsi="Times New Roman"/>
          <w:sz w:val="24"/>
          <w:szCs w:val="24"/>
        </w:rPr>
        <w:t>, with developing countries in Africa and Asia being born and dying without any official trace</w:t>
      </w:r>
      <w:r w:rsidR="00AF1A5E">
        <w:rPr>
          <w:rFonts w:ascii="Times New Roman" w:hAnsi="Times New Roman"/>
          <w:sz w:val="24"/>
          <w:szCs w:val="24"/>
        </w:rPr>
        <w:t>.</w:t>
      </w:r>
      <w:r w:rsidR="00C2161C">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lt;sup&gt;4&lt;/sup&gt;","plainTextFormattedCitation":"4","previouslyFormattedCitation":"&lt;sup&gt;4&lt;/sup&gt;"},"properties":{"noteIndex":0},"schema":"https://github.com/citation-style-language/schema/raw/master/csl-citation.json"}</w:instrText>
      </w:r>
      <w:r w:rsidR="00C2161C">
        <w:rPr>
          <w:rFonts w:ascii="Times New Roman" w:hAnsi="Times New Roman"/>
          <w:sz w:val="24"/>
          <w:szCs w:val="24"/>
        </w:rPr>
        <w:fldChar w:fldCharType="separate"/>
      </w:r>
      <w:r w:rsidR="002C0F61" w:rsidRPr="002C0F61">
        <w:rPr>
          <w:rFonts w:ascii="Times New Roman" w:hAnsi="Times New Roman"/>
          <w:noProof/>
          <w:sz w:val="24"/>
          <w:szCs w:val="24"/>
          <w:vertAlign w:val="superscript"/>
        </w:rPr>
        <w:t>4</w:t>
      </w:r>
      <w:r w:rsidR="00C2161C">
        <w:rPr>
          <w:rFonts w:ascii="Times New Roman" w:hAnsi="Times New Roman"/>
          <w:sz w:val="24"/>
          <w:szCs w:val="24"/>
        </w:rPr>
        <w:fldChar w:fldCharType="end"/>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w:t>
      </w:r>
      <w:r w:rsidR="00EB00D8">
        <w:rPr>
          <w:rFonts w:ascii="Times New Roman" w:hAnsi="Times New Roman"/>
          <w:sz w:val="24"/>
          <w:szCs w:val="24"/>
        </w:rPr>
        <w:t>03</w:t>
      </w:r>
      <w:r w:rsidR="000E4CA9" w:rsidRPr="00226EB9">
        <w:rPr>
          <w:rFonts w:ascii="Times New Roman" w:hAnsi="Times New Roman"/>
          <w:sz w:val="24"/>
          <w:szCs w:val="24"/>
        </w:rPr>
        <w:t xml:space="preserve">, </w:t>
      </w:r>
      <w:r w:rsidR="00EB00D8">
        <w:rPr>
          <w:rFonts w:ascii="Times New Roman" w:hAnsi="Times New Roman"/>
          <w:sz w:val="24"/>
          <w:szCs w:val="24"/>
        </w:rPr>
        <w:t>the World Health Organization (</w:t>
      </w:r>
      <w:r w:rsidR="000E4CA9" w:rsidRPr="00226EB9">
        <w:rPr>
          <w:rFonts w:ascii="Times New Roman" w:hAnsi="Times New Roman"/>
          <w:sz w:val="24"/>
          <w:szCs w:val="24"/>
        </w:rPr>
        <w:t>WHO</w:t>
      </w:r>
      <w:r w:rsidR="00EB00D8">
        <w:rPr>
          <w:rFonts w:ascii="Times New Roman" w:hAnsi="Times New Roman"/>
          <w:sz w:val="24"/>
          <w:szCs w:val="24"/>
        </w:rPr>
        <w:t>)</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EB00D8">
        <w:rPr>
          <w:rFonts w:ascii="Times New Roman" w:hAnsi="Times New Roman"/>
          <w:sz w:val="24"/>
          <w:szCs w:val="24"/>
        </w:rPr>
        <w:t>64</w:t>
      </w:r>
      <w:r w:rsidR="000E4CA9" w:rsidRPr="00226EB9">
        <w:rPr>
          <w:rFonts w:ascii="Times New Roman" w:hAnsi="Times New Roman"/>
          <w:sz w:val="24"/>
          <w:szCs w:val="24"/>
        </w:rPr>
        <w:t xml:space="preserve"> countries had </w:t>
      </w:r>
      <w:r w:rsidR="00900DBB">
        <w:rPr>
          <w:rFonts w:ascii="Times New Roman" w:hAnsi="Times New Roman"/>
          <w:sz w:val="24"/>
          <w:szCs w:val="24"/>
        </w:rPr>
        <w:t xml:space="preserve">effectively </w:t>
      </w:r>
      <w:r w:rsidR="000E4CA9" w:rsidRPr="00226EB9">
        <w:rPr>
          <w:rFonts w:ascii="Times New Roman" w:hAnsi="Times New Roman"/>
          <w:sz w:val="24"/>
          <w:szCs w:val="24"/>
        </w:rPr>
        <w:t>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w:t>
      </w:r>
      <w:r w:rsidR="0076213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76213B">
        <w:rPr>
          <w:rFonts w:ascii="Times New Roman" w:hAnsi="Times New Roman"/>
          <w:sz w:val="24"/>
          <w:szCs w:val="24"/>
        </w:rPr>
        <w:fldChar w:fldCharType="separate"/>
      </w:r>
      <w:r w:rsidR="0076213B" w:rsidRPr="0076213B">
        <w:rPr>
          <w:rFonts w:ascii="Times New Roman" w:hAnsi="Times New Roman"/>
          <w:noProof/>
          <w:sz w:val="24"/>
          <w:szCs w:val="24"/>
          <w:vertAlign w:val="superscript"/>
        </w:rPr>
        <w:t>1</w:t>
      </w:r>
      <w:r w:rsidR="0076213B">
        <w:rPr>
          <w:rFonts w:ascii="Times New Roman" w:hAnsi="Times New Roman"/>
          <w:sz w:val="24"/>
          <w:szCs w:val="24"/>
        </w:rPr>
        <w:fldChar w:fldCharType="end"/>
      </w:r>
      <w:r w:rsidR="00F1194C">
        <w:rPr>
          <w:rFonts w:ascii="Times New Roman" w:hAnsi="Times New Roman"/>
          <w:sz w:val="24"/>
          <w:szCs w:val="24"/>
        </w:rPr>
        <w:t xml:space="preserve"> </w:t>
      </w:r>
      <w:r w:rsidR="00F9373D">
        <w:rPr>
          <w:rFonts w:ascii="Times New Roman" w:hAnsi="Times New Roman"/>
          <w:sz w:val="24"/>
          <w:szCs w:val="24"/>
        </w:rPr>
        <w:t>As such</w:t>
      </w:r>
      <w:r w:rsidR="00E24FE8">
        <w:rPr>
          <w:rFonts w:ascii="Times New Roman" w:hAnsi="Times New Roman"/>
          <w:sz w:val="24"/>
          <w:szCs w:val="24"/>
        </w:rPr>
        <w:t xml:space="preserve">, ecological studies </w:t>
      </w:r>
      <w:r w:rsidR="004A454E">
        <w:rPr>
          <w:rFonts w:ascii="Times New Roman" w:hAnsi="Times New Roman"/>
          <w:sz w:val="24"/>
          <w:szCs w:val="24"/>
        </w:rPr>
        <w:t xml:space="preserve">from VR systems </w:t>
      </w:r>
      <w:r w:rsidR="00D30CE3">
        <w:rPr>
          <w:rFonts w:ascii="Times New Roman" w:hAnsi="Times New Roman"/>
          <w:sz w:val="24"/>
          <w:szCs w:val="24"/>
        </w:rPr>
        <w:t xml:space="preserve">are </w:t>
      </w:r>
      <w:r w:rsidR="004A454E">
        <w:rPr>
          <w:rFonts w:ascii="Times New Roman" w:hAnsi="Times New Roman"/>
          <w:sz w:val="24"/>
          <w:szCs w:val="24"/>
        </w:rPr>
        <w:t>generally restricted to countries such as the United States.</w:t>
      </w:r>
    </w:p>
    <w:p w14:paraId="4A6D3F21" w14:textId="2D08DDA9" w:rsidR="009967FD" w:rsidRDefault="000D0F3F" w:rsidP="009967FD">
      <w:pPr>
        <w:pStyle w:val="Heading3"/>
      </w:pPr>
      <w:bookmarkStart w:id="3" w:name="_Toc4765879"/>
      <w:r>
        <w:t>I</w:t>
      </w:r>
      <w:r w:rsidR="009967FD">
        <w:t xml:space="preserve">nformation in </w:t>
      </w:r>
      <w:r w:rsidR="00017504">
        <w:t>mortality</w:t>
      </w:r>
      <w:r w:rsidR="009967FD">
        <w:t xml:space="preserve"> </w:t>
      </w:r>
      <w:r w:rsidR="00017504">
        <w:t>records</w:t>
      </w:r>
      <w:bookmarkEnd w:id="3"/>
    </w:p>
    <w:p w14:paraId="43B43ACC" w14:textId="55971CC8" w:rsidR="00E81252" w:rsidRDefault="00CD21F0"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When calculating </w:t>
      </w:r>
      <w:r w:rsidR="00F23E5A">
        <w:rPr>
          <w:rFonts w:ascii="Times New Roman" w:hAnsi="Times New Roman"/>
          <w:sz w:val="24"/>
          <w:szCs w:val="24"/>
        </w:rPr>
        <w:t xml:space="preserve">death rates at the subnational </w:t>
      </w:r>
      <w:r w:rsidR="007C0226">
        <w:rPr>
          <w:rFonts w:ascii="Times New Roman" w:hAnsi="Times New Roman"/>
          <w:sz w:val="24"/>
          <w:szCs w:val="24"/>
        </w:rPr>
        <w:t xml:space="preserve">level, we </w:t>
      </w:r>
      <w:r w:rsidR="00305913">
        <w:rPr>
          <w:rFonts w:ascii="Times New Roman" w:hAnsi="Times New Roman"/>
          <w:sz w:val="24"/>
          <w:szCs w:val="24"/>
        </w:rPr>
        <w:t>need</w:t>
      </w:r>
      <w:r w:rsidR="007C0226">
        <w:rPr>
          <w:rFonts w:ascii="Times New Roman" w:hAnsi="Times New Roman"/>
          <w:sz w:val="24"/>
          <w:szCs w:val="24"/>
        </w:rPr>
        <w:t xml:space="preserve"> accurate information on the decedent’s place of residence.</w:t>
      </w:r>
      <w:r w:rsidR="009749C6">
        <w:rPr>
          <w:rFonts w:ascii="Times New Roman" w:hAnsi="Times New Roman"/>
          <w:sz w:val="24"/>
          <w:szCs w:val="24"/>
        </w:rPr>
        <w:t xml:space="preserve"> This is available on VR system records.</w:t>
      </w:r>
      <w:r w:rsidR="007C0226">
        <w:rPr>
          <w:rFonts w:ascii="Times New Roman" w:hAnsi="Times New Roman"/>
          <w:sz w:val="24"/>
          <w:szCs w:val="24"/>
        </w:rPr>
        <w:t xml:space="preserve"> </w:t>
      </w:r>
      <w:r w:rsidR="001D3162">
        <w:rPr>
          <w:rFonts w:ascii="Times New Roman" w:hAnsi="Times New Roman"/>
          <w:sz w:val="24"/>
          <w:szCs w:val="24"/>
        </w:rPr>
        <w:t xml:space="preserve">However, </w:t>
      </w:r>
      <w:r w:rsidR="00206446">
        <w:rPr>
          <w:rFonts w:ascii="Times New Roman" w:hAnsi="Times New Roman"/>
          <w:sz w:val="24"/>
          <w:szCs w:val="24"/>
        </w:rPr>
        <w:t xml:space="preserve">in the United States, </w:t>
      </w:r>
      <w:r w:rsidR="001D3162">
        <w:rPr>
          <w:rFonts w:ascii="Times New Roman" w:hAnsi="Times New Roman"/>
          <w:sz w:val="24"/>
          <w:szCs w:val="24"/>
        </w:rPr>
        <w:t xml:space="preserve">when a death occurs, it may take place in a hospital or care home which is in a different </w:t>
      </w:r>
      <w:r w:rsidR="004E2BB9">
        <w:rPr>
          <w:rFonts w:ascii="Times New Roman" w:hAnsi="Times New Roman"/>
          <w:sz w:val="24"/>
          <w:szCs w:val="24"/>
        </w:rPr>
        <w:t xml:space="preserve">US </w:t>
      </w:r>
      <w:r w:rsidR="001D3162">
        <w:rPr>
          <w:rFonts w:ascii="Times New Roman" w:hAnsi="Times New Roman"/>
          <w:sz w:val="24"/>
          <w:szCs w:val="24"/>
        </w:rPr>
        <w:t>county from which the person is registered.</w:t>
      </w:r>
      <w:r w:rsidR="00F377C2">
        <w:rPr>
          <w:rFonts w:ascii="Times New Roman" w:hAnsi="Times New Roman"/>
          <w:sz w:val="24"/>
          <w:szCs w:val="24"/>
        </w:rPr>
        <w:t xml:space="preserve"> </w:t>
      </w:r>
      <w:r w:rsidR="001D3162">
        <w:rPr>
          <w:rFonts w:ascii="Times New Roman" w:hAnsi="Times New Roman"/>
          <w:sz w:val="24"/>
          <w:szCs w:val="24"/>
        </w:rPr>
        <w:t>There are mis-classification issues</w:t>
      </w:r>
      <w:r w:rsidR="00F377C2">
        <w:rPr>
          <w:rFonts w:ascii="Times New Roman" w:hAnsi="Times New Roman"/>
          <w:sz w:val="24"/>
          <w:szCs w:val="24"/>
        </w:rPr>
        <w:t xml:space="preserve"> originating from this phenomenon at the county level</w:t>
      </w:r>
      <w:r w:rsidR="00FD7645">
        <w:rPr>
          <w:rFonts w:ascii="Times New Roman" w:hAnsi="Times New Roman"/>
          <w:sz w:val="24"/>
          <w:szCs w:val="24"/>
        </w:rPr>
        <w:t xml:space="preserve"> in the United States</w:t>
      </w:r>
      <w:r w:rsidR="00483480">
        <w:rPr>
          <w:rFonts w:ascii="Times New Roman" w:hAnsi="Times New Roman"/>
          <w:sz w:val="24"/>
          <w:szCs w:val="24"/>
        </w:rPr>
        <w:t xml:space="preserve">. One study found </w:t>
      </w:r>
      <w:r w:rsidR="00B503D7">
        <w:rPr>
          <w:rFonts w:ascii="Times New Roman" w:hAnsi="Times New Roman"/>
          <w:sz w:val="24"/>
          <w:szCs w:val="24"/>
        </w:rPr>
        <w:t>a 14% error rate</w:t>
      </w:r>
      <w:r w:rsidR="00CA770C">
        <w:rPr>
          <w:rFonts w:ascii="Times New Roman" w:hAnsi="Times New Roman"/>
          <w:sz w:val="24"/>
          <w:szCs w:val="24"/>
        </w:rPr>
        <w:t xml:space="preserve"> in recording county of residence</w:t>
      </w:r>
      <w:r w:rsidR="00B503D7">
        <w:rPr>
          <w:rFonts w:ascii="Times New Roman" w:hAnsi="Times New Roman"/>
          <w:sz w:val="24"/>
          <w:szCs w:val="24"/>
        </w:rPr>
        <w:t xml:space="preserve"> </w:t>
      </w:r>
      <w:r w:rsidR="00CA770C">
        <w:rPr>
          <w:rFonts w:ascii="Times New Roman" w:hAnsi="Times New Roman"/>
          <w:sz w:val="24"/>
          <w:szCs w:val="24"/>
        </w:rPr>
        <w:t xml:space="preserve">for decedents </w:t>
      </w:r>
      <w:r w:rsidR="00B503D7">
        <w:rPr>
          <w:rFonts w:ascii="Times New Roman" w:hAnsi="Times New Roman"/>
          <w:sz w:val="24"/>
          <w:szCs w:val="24"/>
        </w:rPr>
        <w:t>from one county in Texas.</w:t>
      </w:r>
      <w:r w:rsidR="00635CF3">
        <w:rPr>
          <w:rFonts w:ascii="Times New Roman" w:hAnsi="Times New Roman"/>
          <w:sz w:val="24"/>
          <w:szCs w:val="24"/>
        </w:rPr>
        <w:fldChar w:fldCharType="begin" w:fldLock="1"/>
      </w:r>
      <w:r w:rsidR="00221AFB">
        <w:rPr>
          <w:rFonts w:ascii="Times New Roman" w:hAnsi="Times New Roman"/>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lt;sup&gt;5&lt;/sup&gt;","plainTextFormattedCitation":"5","previouslyFormattedCitation":"&lt;sup&gt;5&lt;/sup&gt;"},"properties":{"noteIndex":0},"schema":"https://github.com/citation-style-language/schema/raw/master/csl-citation.json"}</w:instrText>
      </w:r>
      <w:r w:rsidR="00635CF3">
        <w:rPr>
          <w:rFonts w:ascii="Times New Roman" w:hAnsi="Times New Roman"/>
          <w:sz w:val="24"/>
          <w:szCs w:val="24"/>
        </w:rPr>
        <w:fldChar w:fldCharType="separate"/>
      </w:r>
      <w:r w:rsidR="00635CF3" w:rsidRPr="00635CF3">
        <w:rPr>
          <w:rFonts w:ascii="Times New Roman" w:hAnsi="Times New Roman"/>
          <w:noProof/>
          <w:sz w:val="24"/>
          <w:szCs w:val="24"/>
          <w:vertAlign w:val="superscript"/>
        </w:rPr>
        <w:t>5</w:t>
      </w:r>
      <w:r w:rsidR="00635CF3">
        <w:rPr>
          <w:rFonts w:ascii="Times New Roman" w:hAnsi="Times New Roman"/>
          <w:sz w:val="24"/>
          <w:szCs w:val="24"/>
        </w:rPr>
        <w:fldChar w:fldCharType="end"/>
      </w:r>
      <w:r w:rsidR="001B68C3">
        <w:rPr>
          <w:rFonts w:ascii="Times New Roman" w:hAnsi="Times New Roman"/>
          <w:sz w:val="24"/>
          <w:szCs w:val="24"/>
        </w:rPr>
        <w:t xml:space="preserve"> </w:t>
      </w:r>
      <w:r w:rsidR="00D313F0">
        <w:rPr>
          <w:rFonts w:ascii="Times New Roman" w:hAnsi="Times New Roman"/>
          <w:sz w:val="24"/>
          <w:szCs w:val="24"/>
        </w:rPr>
        <w:t xml:space="preserve">This potentially leads to under-reporting deaths in some counties, while over-reporting in other. </w:t>
      </w:r>
      <w:r w:rsidR="00367B32">
        <w:rPr>
          <w:rFonts w:ascii="Times New Roman" w:hAnsi="Times New Roman"/>
          <w:sz w:val="24"/>
          <w:szCs w:val="24"/>
        </w:rPr>
        <w:t>But w</w:t>
      </w:r>
      <w:r w:rsidR="00431A30">
        <w:rPr>
          <w:rFonts w:ascii="Times New Roman" w:hAnsi="Times New Roman"/>
          <w:sz w:val="24"/>
          <w:szCs w:val="24"/>
        </w:rPr>
        <w:t xml:space="preserve">hile there are </w:t>
      </w:r>
      <w:r w:rsidR="002E00BC">
        <w:rPr>
          <w:rFonts w:ascii="Times New Roman" w:hAnsi="Times New Roman"/>
          <w:sz w:val="24"/>
          <w:szCs w:val="24"/>
        </w:rPr>
        <w:t xml:space="preserve">clear </w:t>
      </w:r>
      <w:r w:rsidR="00431A30">
        <w:rPr>
          <w:rFonts w:ascii="Times New Roman" w:hAnsi="Times New Roman"/>
          <w:sz w:val="24"/>
          <w:szCs w:val="24"/>
        </w:rPr>
        <w:t xml:space="preserve">issues </w:t>
      </w:r>
      <w:r w:rsidR="002E00BC">
        <w:rPr>
          <w:rFonts w:ascii="Times New Roman" w:hAnsi="Times New Roman"/>
          <w:sz w:val="24"/>
          <w:szCs w:val="24"/>
        </w:rPr>
        <w:t xml:space="preserve">around county-level </w:t>
      </w:r>
      <w:r w:rsidR="008D3D80">
        <w:rPr>
          <w:rFonts w:ascii="Times New Roman" w:hAnsi="Times New Roman"/>
          <w:sz w:val="24"/>
          <w:szCs w:val="24"/>
        </w:rPr>
        <w:t>place of residence registration i</w:t>
      </w:r>
      <w:r w:rsidR="00431A30">
        <w:rPr>
          <w:rFonts w:ascii="Times New Roman" w:hAnsi="Times New Roman"/>
          <w:sz w:val="24"/>
          <w:szCs w:val="24"/>
        </w:rPr>
        <w:t>n the United States</w:t>
      </w:r>
      <w:r w:rsidR="008D3D80">
        <w:rPr>
          <w:rFonts w:ascii="Times New Roman" w:hAnsi="Times New Roman"/>
          <w:sz w:val="24"/>
          <w:szCs w:val="24"/>
        </w:rPr>
        <w:t>, there is little evidence of such a phenomenon at state level.</w:t>
      </w:r>
    </w:p>
    <w:p w14:paraId="2CC60538" w14:textId="7C18C469" w:rsidR="00E516CA" w:rsidRDefault="00CB2D71" w:rsidP="007F6345">
      <w:pPr>
        <w:spacing w:line="480" w:lineRule="auto"/>
        <w:ind w:firstLine="720"/>
        <w:jc w:val="both"/>
        <w:rPr>
          <w:rFonts w:ascii="Times New Roman" w:hAnsi="Times New Roman"/>
          <w:sz w:val="24"/>
          <w:szCs w:val="24"/>
        </w:rPr>
      </w:pPr>
      <w:r>
        <w:rPr>
          <w:rFonts w:ascii="Times New Roman" w:hAnsi="Times New Roman"/>
          <w:sz w:val="24"/>
          <w:szCs w:val="24"/>
        </w:rPr>
        <w:t>Race</w:t>
      </w:r>
      <w:r w:rsidR="00AF3513">
        <w:rPr>
          <w:rFonts w:ascii="Times New Roman" w:hAnsi="Times New Roman"/>
          <w:sz w:val="24"/>
          <w:szCs w:val="24"/>
        </w:rPr>
        <w:t xml:space="preserve"> and ethnicity</w:t>
      </w:r>
      <w:r>
        <w:rPr>
          <w:rFonts w:ascii="Times New Roman" w:hAnsi="Times New Roman"/>
          <w:sz w:val="24"/>
          <w:szCs w:val="24"/>
        </w:rPr>
        <w:t xml:space="preserve"> may also be misclassified</w:t>
      </w:r>
      <w:r w:rsidR="00AF3513">
        <w:rPr>
          <w:rFonts w:ascii="Times New Roman" w:hAnsi="Times New Roman"/>
          <w:sz w:val="24"/>
          <w:szCs w:val="24"/>
        </w:rPr>
        <w:t>. For death certificates in the United States, they are determined by a third party. This is in contrast with a census, where race and ethnicity are self-reported.</w:t>
      </w:r>
      <w:r w:rsidR="00C44FE3">
        <w:rPr>
          <w:rFonts w:ascii="Times New Roman" w:hAnsi="Times New Roman"/>
          <w:sz w:val="24"/>
          <w:szCs w:val="24"/>
        </w:rPr>
        <w:t xml:space="preserve"> This mis-match between methods of collecting information about race and ethnicity can lead to </w:t>
      </w:r>
      <w:r w:rsidR="00CF324F">
        <w:rPr>
          <w:rFonts w:ascii="Times New Roman" w:hAnsi="Times New Roman"/>
          <w:sz w:val="24"/>
          <w:szCs w:val="24"/>
        </w:rPr>
        <w:t>unrealistic death rate</w:t>
      </w:r>
      <w:r w:rsidR="00213A9C">
        <w:rPr>
          <w:rFonts w:ascii="Times New Roman" w:hAnsi="Times New Roman"/>
          <w:sz w:val="24"/>
          <w:szCs w:val="24"/>
        </w:rPr>
        <w:t xml:space="preserve">s for particular ethnic groups. While death rate </w:t>
      </w:r>
      <w:r w:rsidR="00213A9C">
        <w:rPr>
          <w:rFonts w:ascii="Times New Roman" w:hAnsi="Times New Roman"/>
          <w:sz w:val="24"/>
          <w:szCs w:val="24"/>
        </w:rPr>
        <w:lastRenderedPageBreak/>
        <w:t xml:space="preserve">reporting for whites and blacks in the United States has been of high quality since the late 1960s, </w:t>
      </w:r>
      <w:r w:rsidR="00A058D4">
        <w:rPr>
          <w:rFonts w:ascii="Times New Roman" w:hAnsi="Times New Roman"/>
          <w:sz w:val="24"/>
          <w:szCs w:val="24"/>
        </w:rPr>
        <w:t xml:space="preserve">death rates from Hispanic and </w:t>
      </w:r>
      <w:r w:rsidR="0048268C">
        <w:rPr>
          <w:rFonts w:ascii="Times New Roman" w:hAnsi="Times New Roman"/>
          <w:sz w:val="24"/>
          <w:szCs w:val="24"/>
        </w:rPr>
        <w:t>Asian or Pacific Islander (API)</w:t>
      </w:r>
      <w:r w:rsidR="00A058D4">
        <w:rPr>
          <w:rFonts w:ascii="Times New Roman" w:hAnsi="Times New Roman"/>
          <w:sz w:val="24"/>
          <w:szCs w:val="24"/>
        </w:rPr>
        <w:t xml:space="preserve"> populations have only gradually improved over time</w:t>
      </w:r>
      <w:r w:rsidR="00487C10">
        <w:rPr>
          <w:rFonts w:ascii="Times New Roman" w:hAnsi="Times New Roman"/>
          <w:sz w:val="24"/>
          <w:szCs w:val="24"/>
        </w:rPr>
        <w:t xml:space="preserve">, </w:t>
      </w:r>
      <w:r w:rsidR="005A58F1">
        <w:rPr>
          <w:rFonts w:ascii="Times New Roman" w:hAnsi="Times New Roman"/>
          <w:sz w:val="24"/>
          <w:szCs w:val="24"/>
        </w:rPr>
        <w:t>while</w:t>
      </w:r>
      <w:r w:rsidR="00487C10">
        <w:rPr>
          <w:rFonts w:ascii="Times New Roman" w:hAnsi="Times New Roman"/>
          <w:sz w:val="24"/>
          <w:szCs w:val="24"/>
        </w:rPr>
        <w:t xml:space="preserve"> the quality of reporting in the </w:t>
      </w:r>
      <w:r w:rsidR="00173459">
        <w:rPr>
          <w:rFonts w:ascii="Times New Roman" w:hAnsi="Times New Roman"/>
          <w:sz w:val="24"/>
          <w:szCs w:val="24"/>
        </w:rPr>
        <w:t xml:space="preserve">American Indian or Alaska Native </w:t>
      </w:r>
      <w:r w:rsidR="001A1BDF">
        <w:rPr>
          <w:rFonts w:ascii="Times New Roman" w:hAnsi="Times New Roman"/>
          <w:sz w:val="24"/>
          <w:szCs w:val="24"/>
        </w:rPr>
        <w:t>(</w:t>
      </w:r>
      <w:r w:rsidR="00487C10">
        <w:rPr>
          <w:rFonts w:ascii="Times New Roman" w:hAnsi="Times New Roman"/>
          <w:sz w:val="24"/>
          <w:szCs w:val="24"/>
        </w:rPr>
        <w:t>AIAN</w:t>
      </w:r>
      <w:r w:rsidR="001A1BDF">
        <w:rPr>
          <w:rFonts w:ascii="Times New Roman" w:hAnsi="Times New Roman"/>
          <w:sz w:val="24"/>
          <w:szCs w:val="24"/>
        </w:rPr>
        <w:t>)</w:t>
      </w:r>
      <w:r w:rsidR="00487C10">
        <w:rPr>
          <w:rFonts w:ascii="Times New Roman" w:hAnsi="Times New Roman"/>
          <w:sz w:val="24"/>
          <w:szCs w:val="24"/>
        </w:rPr>
        <w:t xml:space="preserve"> population </w:t>
      </w:r>
      <w:r w:rsidR="005A58F1">
        <w:rPr>
          <w:rFonts w:ascii="Times New Roman" w:hAnsi="Times New Roman"/>
          <w:sz w:val="24"/>
          <w:szCs w:val="24"/>
        </w:rPr>
        <w:t>has remained</w:t>
      </w:r>
      <w:r w:rsidR="00487C10">
        <w:rPr>
          <w:rFonts w:ascii="Times New Roman" w:hAnsi="Times New Roman"/>
          <w:sz w:val="24"/>
          <w:szCs w:val="24"/>
        </w:rPr>
        <w:t xml:space="preserve"> poor</w:t>
      </w:r>
      <w:r w:rsidR="005A58F1">
        <w:rPr>
          <w:rFonts w:ascii="Times New Roman" w:hAnsi="Times New Roman"/>
          <w:sz w:val="24"/>
          <w:szCs w:val="24"/>
        </w:rPr>
        <w:t>, with up to 40% misclassification in this group</w:t>
      </w:r>
      <w:r w:rsidR="00A058D4">
        <w:rPr>
          <w:rFonts w:ascii="Times New Roman" w:hAnsi="Times New Roman"/>
          <w:sz w:val="24"/>
          <w:szCs w:val="24"/>
        </w:rPr>
        <w:t>.</w:t>
      </w:r>
      <w:r w:rsidR="003C4D61">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lt;sup&gt;6&lt;/sup&gt;","plainTextFormattedCitation":"6","previouslyFormattedCitation":"&lt;sup&gt;6&lt;/sup&gt;"},"properties":{"noteIndex":0},"schema":"https://github.com/citation-style-language/schema/raw/master/csl-citation.json"}</w:instrText>
      </w:r>
      <w:r w:rsidR="003C4D61">
        <w:rPr>
          <w:rFonts w:ascii="Times New Roman" w:hAnsi="Times New Roman"/>
          <w:sz w:val="24"/>
          <w:szCs w:val="24"/>
        </w:rPr>
        <w:fldChar w:fldCharType="separate"/>
      </w:r>
      <w:r w:rsidR="009D032F" w:rsidRPr="009D032F">
        <w:rPr>
          <w:rFonts w:ascii="Times New Roman" w:hAnsi="Times New Roman"/>
          <w:noProof/>
          <w:sz w:val="24"/>
          <w:szCs w:val="24"/>
          <w:vertAlign w:val="superscript"/>
        </w:rPr>
        <w:t>6</w:t>
      </w:r>
      <w:r w:rsidR="003C4D61">
        <w:rPr>
          <w:rFonts w:ascii="Times New Roman" w:hAnsi="Times New Roman"/>
          <w:sz w:val="24"/>
          <w:szCs w:val="24"/>
        </w:rPr>
        <w:fldChar w:fldCharType="end"/>
      </w:r>
      <w:r w:rsidR="00CF324F">
        <w:rPr>
          <w:rFonts w:ascii="Times New Roman" w:hAnsi="Times New Roman"/>
          <w:sz w:val="24"/>
          <w:szCs w:val="24"/>
        </w:rPr>
        <w:t xml:space="preserve"> </w:t>
      </w:r>
    </w:p>
    <w:p w14:paraId="4E30B9E8" w14:textId="19E86C12" w:rsidR="009E6FE5" w:rsidRDefault="00A62594" w:rsidP="00BD0BE3">
      <w:pPr>
        <w:spacing w:line="480" w:lineRule="auto"/>
        <w:ind w:firstLine="720"/>
        <w:jc w:val="both"/>
        <w:rPr>
          <w:rFonts w:ascii="Times New Roman" w:hAnsi="Times New Roman"/>
          <w:sz w:val="24"/>
          <w:szCs w:val="24"/>
        </w:rPr>
      </w:pPr>
      <w:r>
        <w:rPr>
          <w:rFonts w:ascii="Times New Roman" w:hAnsi="Times New Roman"/>
          <w:sz w:val="24"/>
          <w:szCs w:val="24"/>
        </w:rPr>
        <w:t xml:space="preserve">To </w:t>
      </w:r>
      <w:r w:rsidR="009E6FE5">
        <w:rPr>
          <w:rFonts w:ascii="Times New Roman" w:hAnsi="Times New Roman"/>
          <w:sz w:val="24"/>
          <w:szCs w:val="24"/>
        </w:rPr>
        <w:t>calculat</w:t>
      </w:r>
      <w:r>
        <w:rPr>
          <w:rFonts w:ascii="Times New Roman" w:hAnsi="Times New Roman"/>
          <w:sz w:val="24"/>
          <w:szCs w:val="24"/>
        </w:rPr>
        <w:t>e</w:t>
      </w:r>
      <w:r w:rsidR="009E6FE5">
        <w:rPr>
          <w:rFonts w:ascii="Times New Roman" w:hAnsi="Times New Roman"/>
          <w:sz w:val="24"/>
          <w:szCs w:val="24"/>
        </w:rPr>
        <w:t xml:space="preserve"> death rates by age, we require the VR system’s record of age at death to be reliable. However, even this aspect of the death certificate can sometimes be susceptible to error with relatively poorer age reporting for non-white Americans in comparison to white counterparts.</w:t>
      </w:r>
      <w:r w:rsidR="009E6FE5">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lt;sup&gt;7&lt;/sup&gt;","plainTextFormattedCitation":"7","previouslyFormattedCitation":"&lt;sup&gt;7&lt;/sup&gt;"},"properties":{"noteIndex":0},"schema":"https://github.com/citation-style-language/schema/raw/master/csl-citation.json"}</w:instrText>
      </w:r>
      <w:r w:rsidR="009E6FE5">
        <w:rPr>
          <w:rFonts w:ascii="Times New Roman" w:hAnsi="Times New Roman"/>
          <w:sz w:val="24"/>
          <w:szCs w:val="24"/>
        </w:rPr>
        <w:fldChar w:fldCharType="separate"/>
      </w:r>
      <w:r w:rsidR="009D032F" w:rsidRPr="009D032F">
        <w:rPr>
          <w:rFonts w:ascii="Times New Roman" w:hAnsi="Times New Roman"/>
          <w:noProof/>
          <w:sz w:val="24"/>
          <w:szCs w:val="24"/>
          <w:vertAlign w:val="superscript"/>
        </w:rPr>
        <w:t>7</w:t>
      </w:r>
      <w:r w:rsidR="009E6FE5">
        <w:rPr>
          <w:rFonts w:ascii="Times New Roman" w:hAnsi="Times New Roman"/>
          <w:sz w:val="24"/>
          <w:szCs w:val="24"/>
        </w:rPr>
        <w:fldChar w:fldCharType="end"/>
      </w:r>
      <w:r w:rsidR="009E6FE5">
        <w:rPr>
          <w:rFonts w:ascii="Times New Roman" w:hAnsi="Times New Roman"/>
          <w:sz w:val="24"/>
          <w:szCs w:val="24"/>
        </w:rPr>
        <w:t xml:space="preserve"> </w:t>
      </w:r>
    </w:p>
    <w:p w14:paraId="6F237BA1" w14:textId="75DDB1C9" w:rsidR="00FD36BD" w:rsidRDefault="00FC72DA"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While VR data are typically the highest quality data, </w:t>
      </w:r>
      <w:r w:rsidR="008E009C">
        <w:rPr>
          <w:rFonts w:ascii="Times New Roman" w:hAnsi="Times New Roman"/>
          <w:sz w:val="24"/>
          <w:szCs w:val="24"/>
        </w:rPr>
        <w:t>in many other parts of the world there is not</w:t>
      </w:r>
      <w:r w:rsidR="00E53711">
        <w:rPr>
          <w:rFonts w:ascii="Times New Roman" w:hAnsi="Times New Roman"/>
          <w:sz w:val="24"/>
          <w:szCs w:val="24"/>
        </w:rPr>
        <w:t xml:space="preserve"> a long enough time series or consistency of data </w:t>
      </w:r>
      <w:r w:rsidR="00D221E2">
        <w:rPr>
          <w:rFonts w:ascii="Times New Roman" w:hAnsi="Times New Roman"/>
          <w:sz w:val="24"/>
          <w:szCs w:val="24"/>
        </w:rPr>
        <w:t xml:space="preserve">to </w:t>
      </w:r>
      <w:r w:rsidR="00F669A6">
        <w:rPr>
          <w:rFonts w:ascii="Times New Roman" w:hAnsi="Times New Roman"/>
          <w:sz w:val="24"/>
          <w:szCs w:val="24"/>
        </w:rPr>
        <w:t>allow analysis of the data to take place.</w:t>
      </w:r>
      <w:r w:rsidR="00F46FBA">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F46FBA">
        <w:rPr>
          <w:rFonts w:ascii="Times New Roman" w:hAnsi="Times New Roman"/>
          <w:sz w:val="24"/>
          <w:szCs w:val="24"/>
        </w:rPr>
        <w:fldChar w:fldCharType="separate"/>
      </w:r>
      <w:r w:rsidR="00F46FBA" w:rsidRPr="00F46FBA">
        <w:rPr>
          <w:rFonts w:ascii="Times New Roman" w:hAnsi="Times New Roman"/>
          <w:noProof/>
          <w:sz w:val="24"/>
          <w:szCs w:val="24"/>
          <w:vertAlign w:val="superscript"/>
        </w:rPr>
        <w:t>1</w:t>
      </w:r>
      <w:r w:rsidR="00F46FBA">
        <w:rPr>
          <w:rFonts w:ascii="Times New Roman" w:hAnsi="Times New Roman"/>
          <w:sz w:val="24"/>
          <w:szCs w:val="24"/>
        </w:rPr>
        <w:fldChar w:fldCharType="end"/>
      </w:r>
      <w:r w:rsidR="00950C27">
        <w:rPr>
          <w:rFonts w:ascii="Times New Roman" w:hAnsi="Times New Roman"/>
          <w:sz w:val="24"/>
          <w:szCs w:val="24"/>
        </w:rPr>
        <w:t xml:space="preserve"> In contrast with high-income countries, which have used VR systems for over 50 years, other countries </w:t>
      </w:r>
      <w:r w:rsidR="007F214C">
        <w:rPr>
          <w:rFonts w:ascii="Times New Roman" w:hAnsi="Times New Roman"/>
          <w:sz w:val="24"/>
          <w:szCs w:val="24"/>
        </w:rPr>
        <w:t>have no viable VR system.</w:t>
      </w:r>
      <w:r w:rsidR="004C5EC2">
        <w:rPr>
          <w:rFonts w:ascii="Times New Roman" w:hAnsi="Times New Roman"/>
          <w:sz w:val="24"/>
          <w:szCs w:val="24"/>
        </w:rPr>
        <w:t xml:space="preserve"> Other possibilities for these kind of studies include </w:t>
      </w:r>
      <w:r w:rsidR="000F78E0">
        <w:rPr>
          <w:rFonts w:ascii="Times New Roman" w:hAnsi="Times New Roman"/>
          <w:sz w:val="24"/>
          <w:szCs w:val="24"/>
        </w:rPr>
        <w:t>[[[to finish</w:t>
      </w:r>
      <w:bookmarkStart w:id="4" w:name="_GoBack"/>
      <w:bookmarkEnd w:id="4"/>
      <w:r w:rsidR="000F78E0">
        <w:rPr>
          <w:rFonts w:ascii="Times New Roman" w:hAnsi="Times New Roman"/>
          <w:sz w:val="24"/>
          <w:szCs w:val="24"/>
        </w:rPr>
        <w:t>]]]</w:t>
      </w:r>
    </w:p>
    <w:p w14:paraId="10983AFB" w14:textId="1C091BE4" w:rsidR="00737B43" w:rsidRDefault="00FD36BD" w:rsidP="007F6345">
      <w:pPr>
        <w:spacing w:line="480" w:lineRule="auto"/>
        <w:ind w:firstLine="720"/>
        <w:jc w:val="both"/>
        <w:rPr>
          <w:rFonts w:ascii="Times New Roman" w:hAnsi="Times New Roman"/>
          <w:sz w:val="24"/>
          <w:szCs w:val="24"/>
        </w:rPr>
      </w:pPr>
      <w:r>
        <w:rPr>
          <w:rFonts w:ascii="Times New Roman" w:hAnsi="Times New Roman"/>
          <w:sz w:val="24"/>
          <w:szCs w:val="24"/>
        </w:rPr>
        <w:t>To create death rates</w:t>
      </w:r>
      <w:r w:rsidR="00132244">
        <w:rPr>
          <w:rFonts w:ascii="Times New Roman" w:hAnsi="Times New Roman"/>
          <w:sz w:val="24"/>
          <w:szCs w:val="24"/>
        </w:rPr>
        <w:t xml:space="preserve"> for a cause of death</w:t>
      </w:r>
      <w:r w:rsidR="00F2781A">
        <w:rPr>
          <w:rFonts w:ascii="Times New Roman" w:hAnsi="Times New Roman"/>
          <w:sz w:val="24"/>
          <w:szCs w:val="24"/>
        </w:rPr>
        <w:t xml:space="preserve"> </w:t>
      </w:r>
      <w:r w:rsidR="00F2781A">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Pr>
          <w:rFonts w:ascii="Times New Roman" w:hAnsi="Times New Roman"/>
          <w:color w:val="000000" w:themeColor="text1"/>
        </w:rPr>
        <w:t>)</w:t>
      </w:r>
      <w:r>
        <w:rPr>
          <w:rFonts w:ascii="Times New Roman" w:hAnsi="Times New Roman"/>
          <w:sz w:val="24"/>
          <w:szCs w:val="24"/>
        </w:rPr>
        <w:t>, p</w:t>
      </w:r>
      <w:r w:rsidR="005C5540">
        <w:rPr>
          <w:rFonts w:ascii="Times New Roman" w:hAnsi="Times New Roman"/>
          <w:sz w:val="24"/>
          <w:szCs w:val="24"/>
        </w:rPr>
        <w:t>opulat</w:t>
      </w:r>
      <w:r w:rsidR="00B523E1">
        <w:rPr>
          <w:rFonts w:ascii="Times New Roman" w:hAnsi="Times New Roman"/>
          <w:sz w:val="24"/>
          <w:szCs w:val="24"/>
        </w:rPr>
        <w:t xml:space="preserve">ion data is </w:t>
      </w:r>
      <w:r w:rsidR="00F50A32">
        <w:rPr>
          <w:rFonts w:ascii="Times New Roman" w:hAnsi="Times New Roman"/>
          <w:sz w:val="24"/>
          <w:szCs w:val="24"/>
        </w:rPr>
        <w:t xml:space="preserve">also </w:t>
      </w:r>
      <w:r w:rsidR="00B523E1">
        <w:rPr>
          <w:rFonts w:ascii="Times New Roman" w:hAnsi="Times New Roman"/>
          <w:sz w:val="24"/>
          <w:szCs w:val="24"/>
        </w:rPr>
        <w:t>necessary</w:t>
      </w:r>
      <w:r w:rsidR="00F2781A">
        <w:rPr>
          <w:rFonts w:ascii="Times New Roman" w:hAnsi="Times New Roman"/>
          <w:sz w:val="24"/>
          <w:szCs w:val="24"/>
        </w:rPr>
        <w:t xml:space="preserve">, </w:t>
      </w:r>
      <w:r w:rsidR="00950878">
        <w:rPr>
          <w:rFonts w:ascii="Times New Roman" w:hAnsi="Times New Roman"/>
          <w:sz w:val="24"/>
          <w:szCs w:val="24"/>
        </w:rPr>
        <w:t xml:space="preserve">with the number of deaths </w:t>
      </w:r>
      <w:r w:rsidR="00553ABC">
        <w:rPr>
          <w:rFonts w:ascii="Times New Roman" w:hAnsi="Times New Roman"/>
          <w:sz w:val="24"/>
          <w:szCs w:val="24"/>
        </w:rPr>
        <w:t>in a particular state</w:t>
      </w:r>
      <w:r w:rsidR="00B17F18">
        <w:rPr>
          <w:rFonts w:ascii="Times New Roman" w:hAnsi="Times New Roman"/>
          <w:sz w:val="24"/>
          <w:szCs w:val="24"/>
        </w:rPr>
        <w:t xml:space="preserve">, month and year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Pr>
          <w:rFonts w:ascii="Times New Roman" w:hAnsi="Times New Roman"/>
          <w:sz w:val="24"/>
          <w:szCs w:val="24"/>
        </w:rPr>
        <w:t xml:space="preserve">) </w:t>
      </w:r>
      <w:r w:rsidR="00B17F18">
        <w:rPr>
          <w:rFonts w:ascii="Times New Roman" w:hAnsi="Times New Roman"/>
          <w:sz w:val="24"/>
          <w:szCs w:val="24"/>
        </w:rPr>
        <w:t xml:space="preserve">in </w:t>
      </w:r>
      <w:r w:rsidR="00950878">
        <w:rPr>
          <w:rFonts w:ascii="Times New Roman" w:hAnsi="Times New Roman"/>
          <w:sz w:val="24"/>
          <w:szCs w:val="24"/>
        </w:rPr>
        <w:t xml:space="preserve">the numerator and the </w:t>
      </w:r>
      <w:r w:rsidR="00B17F18">
        <w:rPr>
          <w:rFonts w:ascii="Times New Roman" w:hAnsi="Times New Roman"/>
          <w:sz w:val="24"/>
          <w:szCs w:val="24"/>
        </w:rPr>
        <w:t xml:space="preserve">respective </w:t>
      </w:r>
      <w:r w:rsidR="000A6B95">
        <w:rPr>
          <w:rFonts w:ascii="Times New Roman" w:hAnsi="Times New Roman"/>
          <w:sz w:val="24"/>
          <w:szCs w:val="24"/>
        </w:rPr>
        <w:t xml:space="preserve">population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Pr>
          <w:rFonts w:ascii="Times New Roman" w:hAnsi="Times New Roman"/>
          <w:sz w:val="24"/>
          <w:szCs w:val="24"/>
        </w:rPr>
        <w:t xml:space="preserve">) in </w:t>
      </w:r>
      <w:r w:rsidR="000A6B95">
        <w:rPr>
          <w:rFonts w:ascii="Times New Roman" w:hAnsi="Times New Roman"/>
          <w:sz w:val="24"/>
          <w:szCs w:val="24"/>
        </w:rPr>
        <w:t>the denominator</w:t>
      </w:r>
      <w:r w:rsidR="00737B43">
        <w:rPr>
          <w:rFonts w:ascii="Times New Roman" w:hAnsi="Times New Roman"/>
          <w:sz w:val="24"/>
          <w:szCs w:val="24"/>
        </w:rPr>
        <w:t>:</w:t>
      </w:r>
    </w:p>
    <w:p w14:paraId="724D18D4" w14:textId="20DF28F4" w:rsidR="00737B43" w:rsidRDefault="00400C7B" w:rsidP="00737B43">
      <w:pPr>
        <w:spacing w:line="480" w:lineRule="auto"/>
        <w:jc w:val="both"/>
        <w:rPr>
          <w:rFonts w:ascii="Times New Roman" w:hAnsi="Times New Roman"/>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6DD35503" w14:textId="01FAC17C" w:rsidR="00306427" w:rsidRDefault="000A6B95"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 </w:t>
      </w:r>
      <w:r w:rsidR="00A80822">
        <w:rPr>
          <w:rFonts w:ascii="Times New Roman" w:hAnsi="Times New Roman"/>
          <w:sz w:val="24"/>
          <w:szCs w:val="24"/>
        </w:rPr>
        <w:t>A census, whereby each member of a population is counted manually by registering from house to house, usually once every decade, provides a reliable way of obtaining population data</w:t>
      </w:r>
      <w:r w:rsidR="00A15987">
        <w:rPr>
          <w:rFonts w:ascii="Times New Roman" w:hAnsi="Times New Roman"/>
          <w:sz w:val="24"/>
          <w:szCs w:val="24"/>
        </w:rPr>
        <w:t xml:space="preserve">. </w:t>
      </w:r>
      <w:r>
        <w:rPr>
          <w:rFonts w:ascii="Times New Roman" w:hAnsi="Times New Roman"/>
          <w:sz w:val="24"/>
          <w:szCs w:val="24"/>
        </w:rPr>
        <w:t>In the United States,</w:t>
      </w:r>
      <w:r w:rsidR="00A15987">
        <w:rPr>
          <w:rFonts w:ascii="Times New Roman" w:hAnsi="Times New Roman"/>
          <w:sz w:val="24"/>
          <w:szCs w:val="24"/>
        </w:rPr>
        <w:t xml:space="preserve"> a census occurs every XX years, with the last one occurring in 20XX. [ref]</w:t>
      </w:r>
      <w:r>
        <w:rPr>
          <w:rFonts w:ascii="Times New Roman" w:hAnsi="Times New Roman"/>
          <w:sz w:val="24"/>
          <w:szCs w:val="24"/>
        </w:rPr>
        <w:t xml:space="preserve"> </w:t>
      </w:r>
      <w:r w:rsidR="00EB51C1">
        <w:rPr>
          <w:rFonts w:ascii="Times New Roman" w:hAnsi="Times New Roman"/>
          <w:sz w:val="24"/>
          <w:szCs w:val="24"/>
        </w:rPr>
        <w:t>P</w:t>
      </w:r>
      <w:r>
        <w:rPr>
          <w:rFonts w:ascii="Times New Roman" w:hAnsi="Times New Roman"/>
          <w:sz w:val="24"/>
          <w:szCs w:val="24"/>
        </w:rPr>
        <w:t>opulation data</w:t>
      </w:r>
      <w:r w:rsidR="00EB51C1">
        <w:rPr>
          <w:rFonts w:ascii="Times New Roman" w:hAnsi="Times New Roman"/>
          <w:sz w:val="24"/>
          <w:szCs w:val="24"/>
        </w:rPr>
        <w:t xml:space="preserve"> in the United States is available</w:t>
      </w:r>
      <w:r>
        <w:rPr>
          <w:rFonts w:ascii="Times New Roman" w:hAnsi="Times New Roman"/>
          <w:sz w:val="24"/>
          <w:szCs w:val="24"/>
        </w:rPr>
        <w:t xml:space="preserve"> by county</w:t>
      </w:r>
      <w:r w:rsidR="00603D83">
        <w:rPr>
          <w:rFonts w:ascii="Times New Roman" w:hAnsi="Times New Roman"/>
          <w:sz w:val="24"/>
          <w:szCs w:val="24"/>
        </w:rPr>
        <w:t>,</w:t>
      </w:r>
      <w:r w:rsidR="00EB51C1">
        <w:rPr>
          <w:rFonts w:ascii="Times New Roman" w:hAnsi="Times New Roman"/>
          <w:sz w:val="24"/>
          <w:szCs w:val="24"/>
        </w:rPr>
        <w:t xml:space="preserve"> </w:t>
      </w:r>
      <w:r>
        <w:rPr>
          <w:rFonts w:ascii="Times New Roman" w:hAnsi="Times New Roman"/>
          <w:sz w:val="24"/>
          <w:szCs w:val="24"/>
        </w:rPr>
        <w:t>year</w:t>
      </w:r>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w:t>
      </w:r>
      <w:r w:rsidR="00873998">
        <w:rPr>
          <w:rFonts w:ascii="Times New Roman" w:hAnsi="Times New Roman"/>
          <w:sz w:val="24"/>
          <w:szCs w:val="24"/>
        </w:rPr>
        <w:t xml:space="preserve">available as yearly </w:t>
      </w:r>
      <w:r w:rsidR="00873998">
        <w:rPr>
          <w:rFonts w:ascii="Times New Roman" w:hAnsi="Times New Roman"/>
          <w:sz w:val="24"/>
          <w:szCs w:val="24"/>
        </w:rPr>
        <w:lastRenderedPageBreak/>
        <w:t>measurements are modelled estimates with census years as boundary conditions</w:t>
      </w:r>
      <w:r w:rsidR="00F45088">
        <w:rPr>
          <w:rFonts w:ascii="Times New Roman" w:hAnsi="Times New Roman"/>
          <w:sz w:val="24"/>
          <w:szCs w:val="24"/>
        </w:rPr>
        <w:t>.</w:t>
      </w:r>
      <w:r w:rsidR="00873998">
        <w:rPr>
          <w:rFonts w:ascii="Times New Roman" w:hAnsi="Times New Roman"/>
          <w:sz w:val="24"/>
          <w:szCs w:val="24"/>
        </w:rPr>
        <w:t xml:space="preserve"> [ref]</w:t>
      </w:r>
      <w:r w:rsidR="00F45088">
        <w:rPr>
          <w:rFonts w:ascii="Times New Roman" w:hAnsi="Times New Roman"/>
          <w:sz w:val="24"/>
          <w:szCs w:val="24"/>
        </w:rPr>
        <w:t xml:space="preserve"> </w:t>
      </w:r>
      <w:r w:rsidR="00456A2B">
        <w:rPr>
          <w:rFonts w:ascii="Times New Roman" w:hAnsi="Times New Roman"/>
          <w:sz w:val="24"/>
          <w:szCs w:val="24"/>
        </w:rPr>
        <w:t xml:space="preserve">Therefore, we require a method to generate monthly population estimates from the yearly ones. </w:t>
      </w:r>
    </w:p>
    <w:p w14:paraId="0BDD5C89" w14:textId="414469BD" w:rsidR="00EC3C58" w:rsidRPr="00A53399" w:rsidRDefault="00EC3C58" w:rsidP="00FC249F">
      <w:pPr>
        <w:spacing w:line="480" w:lineRule="auto"/>
        <w:ind w:firstLine="720"/>
        <w:jc w:val="both"/>
        <w:rPr>
          <w:rFonts w:ascii="Times New Roman" w:hAnsi="Times New Roman"/>
          <w:sz w:val="24"/>
          <w:szCs w:val="24"/>
        </w:rPr>
      </w:pPr>
      <w:r>
        <w:rPr>
          <w:rFonts w:ascii="Times New Roman" w:hAnsi="Times New Roman"/>
          <w:sz w:val="24"/>
          <w:szCs w:val="24"/>
        </w:rPr>
        <w:t>It is well-established that deaths rates in humans vary throughout the year</w:t>
      </w:r>
      <w:r w:rsidRPr="009F23A7">
        <w:rPr>
          <w:rFonts w:ascii="Times New Roman" w:hAnsi="Times New Roman"/>
          <w:sz w:val="24"/>
          <w:szCs w:val="24"/>
        </w:rPr>
        <w:t>.</w:t>
      </w:r>
      <w:r>
        <w:rPr>
          <w:rFonts w:ascii="Times New Roman" w:hAnsi="Times New Roman"/>
          <w:sz w:val="24"/>
          <w:szCs w:val="24"/>
        </w:rPr>
        <w:fldChar w:fldCharType="begin" w:fldLock="1"/>
      </w:r>
      <w:r w:rsidR="009D032F">
        <w:rPr>
          <w:rFonts w:ascii="Times New Roman" w:hAnsi="Times New Roman"/>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lt;sup&gt;8–10&lt;/sup&gt;","plainTextFormattedCitation":"8–10","previouslyFormattedCitation":"&lt;sup&gt;8–10&lt;/sup&gt;"},"properties":{"noteIndex":0},"schema":"https://github.com/citation-style-language/schema/raw/master/csl-citation.json"}</w:instrText>
      </w:r>
      <w:r>
        <w:rPr>
          <w:rFonts w:ascii="Times New Roman" w:hAnsi="Times New Roman"/>
          <w:sz w:val="24"/>
          <w:szCs w:val="24"/>
        </w:rPr>
        <w:fldChar w:fldCharType="separate"/>
      </w:r>
      <w:r w:rsidR="003C4D61" w:rsidRPr="003C4D61">
        <w:rPr>
          <w:rFonts w:ascii="Times New Roman" w:hAnsi="Times New Roman"/>
          <w:noProof/>
          <w:sz w:val="24"/>
          <w:szCs w:val="24"/>
          <w:vertAlign w:val="superscript"/>
        </w:rPr>
        <w:t>8–10</w:t>
      </w:r>
      <w:r>
        <w:rPr>
          <w:rFonts w:ascii="Times New Roman" w:hAnsi="Times New Roman"/>
          <w:sz w:val="24"/>
          <w:szCs w:val="24"/>
        </w:rPr>
        <w:fldChar w:fldCharType="end"/>
      </w:r>
      <w:r>
        <w:rPr>
          <w:rFonts w:ascii="Times New Roman" w:hAnsi="Times New Roman"/>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p>
    <w:p w14:paraId="586A0044" w14:textId="533DFD88" w:rsidR="00737174" w:rsidRDefault="00737174" w:rsidP="00737174">
      <w:pPr>
        <w:pStyle w:val="Heading3"/>
      </w:pPr>
      <w:bookmarkStart w:id="5" w:name="_Toc4765880"/>
      <w:r>
        <w:t>Assigning causes of death</w:t>
      </w:r>
      <w:bookmarkEnd w:id="5"/>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w:t>
      </w:r>
      <w:proofErr w:type="gramStart"/>
      <w:r w:rsidR="003E04D8">
        <w:rPr>
          <w:rFonts w:ascii="Times" w:hAnsi="Times" w:cs="Times"/>
          <w:sz w:val="24"/>
          <w:szCs w:val="24"/>
        </w:rPr>
        <w:t xml:space="preserve">patient </w:t>
      </w:r>
      <w:r w:rsidR="00F644F2">
        <w:rPr>
          <w:rFonts w:ascii="Times" w:hAnsi="Times" w:cs="Times"/>
          <w:sz w:val="24"/>
          <w:szCs w:val="24"/>
        </w:rPr>
        <w:t>dies</w:t>
      </w:r>
      <w:proofErr w:type="gramEnd"/>
      <w:r w:rsidR="00F644F2">
        <w:rPr>
          <w:rFonts w:ascii="Times" w:hAnsi="Times" w:cs="Times"/>
          <w:sz w:val="24"/>
          <w:szCs w:val="24"/>
        </w:rPr>
        <w:t>,</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4AFE265B"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6D7686">
        <w:rPr>
          <w:rFonts w:ascii="Times" w:hAnsi="Times" w:cs="Times"/>
          <w:sz w:val="24"/>
          <w:szCs w:val="24"/>
        </w:rPr>
        <w:t>. U</w:t>
      </w:r>
      <w:r w:rsidR="008D6E4F">
        <w:rPr>
          <w:rFonts w:ascii="Times" w:hAnsi="Times" w:cs="Times"/>
          <w:sz w:val="24"/>
          <w:szCs w:val="24"/>
        </w:rPr>
        <w:t xml:space="preserve">sing each one </w:t>
      </w:r>
      <w:r w:rsidR="005C036A">
        <w:rPr>
          <w:rFonts w:ascii="Times" w:hAnsi="Times" w:cs="Times"/>
          <w:sz w:val="24"/>
          <w:szCs w:val="24"/>
        </w:rPr>
        <w:t xml:space="preserve">individually </w:t>
      </w:r>
      <w:r w:rsidR="008D6E4F">
        <w:rPr>
          <w:rFonts w:ascii="Times" w:hAnsi="Times" w:cs="Times"/>
          <w:sz w:val="24"/>
          <w:szCs w:val="24"/>
        </w:rPr>
        <w:lastRenderedPageBreak/>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12BDE76F" w14:textId="657676C6" w:rsidR="00F504C6" w:rsidRPr="001B1E8A" w:rsidRDefault="00A15907" w:rsidP="001B1E8A">
      <w:pPr>
        <w:spacing w:line="480" w:lineRule="auto"/>
        <w:jc w:val="both"/>
        <w:rPr>
          <w:rFonts w:ascii="Times" w:hAnsi="Times" w:cs="Times"/>
          <w:sz w:val="24"/>
          <w:szCs w:val="24"/>
        </w:rPr>
      </w:pPr>
      <w:r>
        <w:rPr>
          <w:rFonts w:ascii="Times" w:hAnsi="Times" w:cs="Times"/>
          <w:sz w:val="24"/>
          <w:szCs w:val="24"/>
        </w:rPr>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r w:rsidR="00F504C6">
        <w:br w:type="page"/>
      </w:r>
    </w:p>
    <w:p w14:paraId="059786A4" w14:textId="5F531E4A" w:rsidR="00C24999" w:rsidRPr="00C24999" w:rsidRDefault="00AE6F83" w:rsidP="00E7505A">
      <w:pPr>
        <w:pStyle w:val="Heading3"/>
      </w:pPr>
      <w:bookmarkStart w:id="6" w:name="_Toc4765881"/>
      <w:r>
        <w:lastRenderedPageBreak/>
        <w:t>Objectives</w:t>
      </w:r>
      <w:bookmarkEnd w:id="6"/>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7" w:name="_Toc4765882"/>
      <w:r>
        <w:t xml:space="preserve">Breakdown of </w:t>
      </w:r>
      <w:r w:rsidR="00A100AA">
        <w:t xml:space="preserve">monthly </w:t>
      </w:r>
      <w:r>
        <w:t>causes of death</w:t>
      </w:r>
      <w:bookmarkEnd w:id="7"/>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7A9D00F0"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9D032F">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11&lt;/sup&gt;","plainTextFormattedCitation":"11","previouslyFormattedCitation":"&lt;sup&gt;11&lt;/sup&gt;"},"properties":{"noteIndex":0},"schema":"https://github.com/citation-style-language/schema/raw/master/csl-citation.json"}</w:instrText>
      </w:r>
      <w:r w:rsidRPr="00B25A1D">
        <w:rPr>
          <w:rFonts w:ascii="Times New Roman" w:hAnsi="Times New Roman"/>
          <w:sz w:val="24"/>
          <w:szCs w:val="24"/>
        </w:rPr>
        <w:fldChar w:fldCharType="separate"/>
      </w:r>
      <w:r w:rsidR="003C4D61" w:rsidRPr="003C4D61">
        <w:rPr>
          <w:rFonts w:ascii="Times New Roman" w:hAnsi="Times New Roman"/>
          <w:noProof/>
          <w:sz w:val="24"/>
          <w:szCs w:val="24"/>
          <w:vertAlign w:val="superscript"/>
        </w:rPr>
        <w:t>11</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w:t>
      </w:r>
      <w:r w:rsidRPr="00B25A1D">
        <w:rPr>
          <w:rFonts w:ascii="Times New Roman" w:hAnsi="Times New Roman"/>
          <w:sz w:val="24"/>
          <w:szCs w:val="24"/>
        </w:rPr>
        <w:lastRenderedPageBreak/>
        <w:t xml:space="preserve">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8"/>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8"/>
      <w:r w:rsidR="005A0B27">
        <w:rPr>
          <w:rStyle w:val="CommentReference"/>
          <w:rFonts w:asciiTheme="minorHAnsi" w:eastAsiaTheme="minorHAnsi" w:hAnsiTheme="minorHAnsi" w:cstheme="minorBidi"/>
        </w:rPr>
        <w:commentReference w:id="8"/>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9"/>
      <w:r w:rsidR="001E1299">
        <w:rPr>
          <w:rFonts w:ascii="Times New Roman" w:hAnsi="Times New Roman"/>
          <w:sz w:val="24"/>
          <w:szCs w:val="24"/>
        </w:rPr>
        <w:t>Figure XX</w:t>
      </w:r>
      <w:commentRangeEnd w:id="9"/>
      <w:r w:rsidR="001E1299">
        <w:rPr>
          <w:rStyle w:val="CommentReference"/>
          <w:rFonts w:asciiTheme="minorHAnsi" w:eastAsiaTheme="minorHAnsi" w:hAnsiTheme="minorHAnsi" w:cstheme="minorBidi"/>
        </w:rPr>
        <w:commentReference w:id="9"/>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10"/>
      <w:r w:rsidR="00766649">
        <w:rPr>
          <w:rFonts w:ascii="Times New Roman" w:hAnsi="Times New Roman"/>
          <w:sz w:val="24"/>
          <w:szCs w:val="24"/>
        </w:rPr>
        <w:t>Figure XX</w:t>
      </w:r>
      <w:commentRangeEnd w:id="10"/>
      <w:r w:rsidR="004F4B3C">
        <w:rPr>
          <w:rStyle w:val="CommentReference"/>
          <w:rFonts w:asciiTheme="minorHAnsi" w:eastAsiaTheme="minorHAnsi" w:hAnsiTheme="minorHAnsi" w:cstheme="minorBidi"/>
        </w:rPr>
        <w:commentReference w:id="10"/>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11"/>
      <w:r w:rsidR="00016AEE">
        <w:rPr>
          <w:rFonts w:ascii="Times New Roman" w:hAnsi="Times New Roman"/>
          <w:sz w:val="24"/>
          <w:szCs w:val="24"/>
        </w:rPr>
        <w:t>(Figure XX).</w:t>
      </w:r>
      <w:r w:rsidR="001E6476">
        <w:rPr>
          <w:rFonts w:ascii="Times New Roman" w:hAnsi="Times New Roman"/>
          <w:sz w:val="24"/>
          <w:szCs w:val="24"/>
        </w:rPr>
        <w:t xml:space="preserve"> </w:t>
      </w:r>
      <w:commentRangeEnd w:id="11"/>
      <w:r w:rsidR="0021595E">
        <w:rPr>
          <w:rStyle w:val="CommentReference"/>
          <w:rFonts w:asciiTheme="minorHAnsi" w:eastAsiaTheme="minorHAnsi" w:hAnsiTheme="minorHAnsi" w:cstheme="minorBidi"/>
        </w:rPr>
        <w:commentReference w:id="11"/>
      </w:r>
      <w:r w:rsidR="001E6476">
        <w:rPr>
          <w:rFonts w:ascii="Times New Roman" w:hAnsi="Times New Roman"/>
          <w:sz w:val="24"/>
          <w:szCs w:val="24"/>
        </w:rPr>
        <w:t xml:space="preserve">This is replicated by most major sub-causes of death within cardiorespiratory deaths </w:t>
      </w:r>
      <w:commentRangeStart w:id="12"/>
      <w:r w:rsidR="001E6476">
        <w:rPr>
          <w:rFonts w:ascii="Times New Roman" w:hAnsi="Times New Roman"/>
          <w:sz w:val="24"/>
          <w:szCs w:val="24"/>
        </w:rPr>
        <w:t>(Figure XX).</w:t>
      </w:r>
      <w:commentRangeEnd w:id="12"/>
      <w:r w:rsidR="006411EA">
        <w:rPr>
          <w:rStyle w:val="CommentReference"/>
          <w:rFonts w:asciiTheme="minorHAnsi" w:eastAsiaTheme="minorHAnsi" w:hAnsiTheme="minorHAnsi" w:cstheme="minorBidi"/>
        </w:rPr>
        <w:commentReference w:id="12"/>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3"/>
      <w:r w:rsidR="00DA1674">
        <w:rPr>
          <w:rFonts w:ascii="Times New Roman" w:hAnsi="Times New Roman"/>
          <w:sz w:val="24"/>
          <w:szCs w:val="24"/>
        </w:rPr>
        <w:t>(Figure XX)</w:t>
      </w:r>
      <w:r>
        <w:rPr>
          <w:rFonts w:ascii="Times New Roman" w:hAnsi="Times New Roman"/>
          <w:sz w:val="24"/>
          <w:szCs w:val="24"/>
        </w:rPr>
        <w:t xml:space="preserve">. </w:t>
      </w:r>
      <w:commentRangeEnd w:id="13"/>
      <w:r w:rsidR="00DA1674">
        <w:rPr>
          <w:rStyle w:val="CommentReference"/>
          <w:rFonts w:asciiTheme="minorHAnsi" w:eastAsiaTheme="minorHAnsi" w:hAnsiTheme="minorHAnsi" w:cstheme="minorBidi"/>
        </w:rPr>
        <w:commentReference w:id="13"/>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4"/>
      <w:r w:rsidR="00DA1674">
        <w:rPr>
          <w:rFonts w:ascii="Times New Roman" w:hAnsi="Times New Roman"/>
          <w:sz w:val="24"/>
          <w:szCs w:val="24"/>
        </w:rPr>
        <w:t>(Figure XX)</w:t>
      </w:r>
      <w:r w:rsidR="00C01144">
        <w:rPr>
          <w:rFonts w:ascii="Times New Roman" w:hAnsi="Times New Roman"/>
          <w:sz w:val="24"/>
          <w:szCs w:val="24"/>
        </w:rPr>
        <w:t xml:space="preserve">. </w:t>
      </w:r>
      <w:commentRangeEnd w:id="14"/>
      <w:r w:rsidR="00DA1674">
        <w:rPr>
          <w:rStyle w:val="CommentReference"/>
          <w:rFonts w:asciiTheme="minorHAnsi" w:eastAsiaTheme="minorHAnsi" w:hAnsiTheme="minorHAnsi" w:cstheme="minorBidi"/>
        </w:rPr>
        <w:commentReference w:id="14"/>
      </w:r>
      <w:r w:rsidR="00C01144">
        <w:rPr>
          <w:rFonts w:ascii="Times New Roman" w:hAnsi="Times New Roman"/>
          <w:sz w:val="24"/>
          <w:szCs w:val="24"/>
        </w:rPr>
        <w:t xml:space="preserve">There is limited </w:t>
      </w:r>
      <w:r w:rsidR="00C01144">
        <w:rPr>
          <w:rFonts w:ascii="Times New Roman" w:hAnsi="Times New Roman"/>
          <w:sz w:val="24"/>
          <w:szCs w:val="24"/>
        </w:rPr>
        <w:lastRenderedPageBreak/>
        <w:t xml:space="preserve">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5"/>
      <w:r w:rsidR="001F2E3D">
        <w:rPr>
          <w:rFonts w:ascii="Times New Roman" w:hAnsi="Times New Roman"/>
          <w:sz w:val="24"/>
          <w:szCs w:val="24"/>
        </w:rPr>
        <w:t>Figure XX</w:t>
      </w:r>
      <w:commentRangeEnd w:id="15"/>
      <w:r w:rsidR="00902D49">
        <w:rPr>
          <w:rStyle w:val="CommentReference"/>
          <w:rFonts w:asciiTheme="minorHAnsi" w:eastAsiaTheme="minorHAnsi" w:hAnsiTheme="minorHAnsi" w:cstheme="minorBidi"/>
        </w:rPr>
        <w:commentReference w:id="15"/>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6" w:name="_Toc4765883"/>
      <w:r>
        <w:t>Meteorological data</w:t>
      </w:r>
      <w:bookmarkEnd w:id="16"/>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7" w:name="_Toc4765884"/>
      <w:r>
        <w:t xml:space="preserve">Sources of cause of </w:t>
      </w:r>
      <w:r w:rsidR="00AC766E">
        <w:t>meteorological</w:t>
      </w:r>
      <w:r>
        <w:t xml:space="preserve"> data</w:t>
      </w:r>
      <w:bookmarkEnd w:id="17"/>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w:t>
      </w:r>
      <w:r w:rsidR="00C72107">
        <w:rPr>
          <w:rFonts w:ascii="Times New Roman" w:hAnsi="Times New Roman"/>
          <w:sz w:val="24"/>
          <w:szCs w:val="24"/>
        </w:rPr>
        <w:lastRenderedPageBreak/>
        <w:t xml:space="preserve">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8" w:name="_Toc4765885"/>
      <w:r>
        <w:t>Objectives</w:t>
      </w:r>
      <w:bookmarkEnd w:id="18"/>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lastRenderedPageBreak/>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9" w:name="_Toc4765886"/>
      <w:r>
        <w:t>Converting gridded meteorological to county-level data</w:t>
      </w:r>
      <w:bookmarkEnd w:id="19"/>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20"/>
      <w:r w:rsidR="007B1CB4">
        <w:rPr>
          <w:rFonts w:ascii="Times New Roman" w:hAnsi="Times New Roman"/>
          <w:sz w:val="24"/>
          <w:szCs w:val="24"/>
        </w:rPr>
        <w:t>Figure XX</w:t>
      </w:r>
      <w:commentRangeEnd w:id="20"/>
      <w:r w:rsidR="0034097B">
        <w:rPr>
          <w:rStyle w:val="CommentReference"/>
          <w:rFonts w:asciiTheme="minorHAnsi" w:eastAsiaTheme="minorHAnsi" w:hAnsiTheme="minorHAnsi" w:cstheme="minorBidi"/>
        </w:rPr>
        <w:commentReference w:id="20"/>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21"/>
      <w:r w:rsidR="009656CC">
        <w:rPr>
          <w:rFonts w:ascii="Times New Roman" w:hAnsi="Times New Roman"/>
          <w:sz w:val="24"/>
          <w:szCs w:val="24"/>
        </w:rPr>
        <w:t>(Figure XX).</w:t>
      </w:r>
      <w:commentRangeEnd w:id="21"/>
      <w:r w:rsidR="009656CC">
        <w:rPr>
          <w:rStyle w:val="CommentReference"/>
          <w:rFonts w:asciiTheme="minorHAnsi" w:eastAsiaTheme="minorHAnsi" w:hAnsiTheme="minorHAnsi" w:cstheme="minorBidi"/>
        </w:rPr>
        <w:commentReference w:id="21"/>
      </w:r>
    </w:p>
    <w:p w14:paraId="4CF7BF04" w14:textId="4D190146" w:rsidR="00D60F7C" w:rsidRDefault="0046057D" w:rsidP="0017501B">
      <w:pPr>
        <w:spacing w:line="480" w:lineRule="auto"/>
        <w:rPr>
          <w:rFonts w:ascii="Times New Roman" w:hAnsi="Times New Roman"/>
          <w:sz w:val="24"/>
          <w:szCs w:val="24"/>
        </w:rPr>
      </w:pPr>
      <w:commentRangeStart w:id="22"/>
      <w:r>
        <w:rPr>
          <w:rFonts w:ascii="Times New Roman" w:hAnsi="Times New Roman"/>
          <w:sz w:val="24"/>
          <w:szCs w:val="24"/>
        </w:rPr>
        <w:t xml:space="preserve">Figure XX </w:t>
      </w:r>
      <w:commentRangeEnd w:id="22"/>
      <w:r w:rsidR="00AB1C6F">
        <w:rPr>
          <w:rStyle w:val="CommentReference"/>
          <w:rFonts w:asciiTheme="minorHAnsi" w:eastAsiaTheme="minorHAnsi" w:hAnsiTheme="minorHAnsi" w:cstheme="minorBidi"/>
        </w:rPr>
        <w:commentReference w:id="22"/>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values, I then 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3" w:name="_Toc4765887"/>
      <w:r>
        <w:t>Overview of output</w:t>
      </w:r>
      <w:bookmarkEnd w:id="23"/>
    </w:p>
    <w:p w14:paraId="72B1FD8B" w14:textId="77777777" w:rsidR="0011072B" w:rsidRDefault="00A86567" w:rsidP="0046796B">
      <w:pPr>
        <w:spacing w:line="480" w:lineRule="auto"/>
        <w:jc w:val="both"/>
        <w:rPr>
          <w:rFonts w:ascii="Times New Roman" w:hAnsi="Times New Roman"/>
          <w:sz w:val="24"/>
          <w:szCs w:val="24"/>
        </w:rPr>
      </w:pPr>
      <w:r>
        <w:rPr>
          <w:rFonts w:ascii="Times New Roman" w:hAnsi="Times New Roman"/>
          <w:sz w:val="24"/>
          <w:szCs w:val="24"/>
        </w:rPr>
        <w:t>Table XX gives a list of temperature variables generated. These were</w:t>
      </w:r>
      <w:r w:rsidR="0012007D">
        <w:rPr>
          <w:rFonts w:ascii="Times New Roman" w:hAnsi="Times New Roman"/>
          <w:sz w:val="24"/>
          <w:szCs w:val="24"/>
        </w:rPr>
        <w:t xml:space="preserve"> generated by summarising daily values over a month. They were designed to reflect changes in both the centre of the temperature distribution as well as the </w:t>
      </w:r>
      <w:r w:rsidR="00C40D5D">
        <w:rPr>
          <w:rFonts w:ascii="Times New Roman" w:hAnsi="Times New Roman"/>
          <w:sz w:val="24"/>
          <w:szCs w:val="24"/>
        </w:rPr>
        <w:t>extreme.</w:t>
      </w:r>
      <w:r w:rsidR="00F535F1">
        <w:rPr>
          <w:rFonts w:ascii="Times New Roman" w:hAnsi="Times New Roman"/>
          <w:sz w:val="24"/>
          <w:szCs w:val="24"/>
        </w:rPr>
        <w:t xml:space="preserve"> </w:t>
      </w:r>
    </w:p>
    <w:p w14:paraId="2F270296" w14:textId="6B8D6D67" w:rsidR="0011072B" w:rsidRDefault="0011072B" w:rsidP="0046796B">
      <w:pPr>
        <w:spacing w:line="480" w:lineRule="auto"/>
        <w:jc w:val="both"/>
        <w:rPr>
          <w:rFonts w:ascii="Times New Roman" w:hAnsi="Times New Roman"/>
          <w:sz w:val="24"/>
          <w:szCs w:val="24"/>
        </w:rPr>
      </w:pPr>
      <w:r w:rsidRPr="0011072B">
        <w:rPr>
          <w:rFonts w:ascii="Times New Roman" w:hAnsi="Times New Roman"/>
          <w:sz w:val="24"/>
          <w:szCs w:val="24"/>
        </w:rPr>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4"/>
      <w:r w:rsidRPr="0011072B">
        <w:rPr>
          <w:rFonts w:ascii="Times New Roman" w:hAnsi="Times New Roman"/>
          <w:sz w:val="24"/>
          <w:szCs w:val="24"/>
        </w:rPr>
        <w:t xml:space="preserve">(Table </w:t>
      </w:r>
      <w:r w:rsidR="00AC6587">
        <w:rPr>
          <w:rFonts w:ascii="Times New Roman" w:hAnsi="Times New Roman"/>
          <w:sz w:val="24"/>
          <w:szCs w:val="24"/>
        </w:rPr>
        <w:t>XX</w:t>
      </w:r>
      <w:r w:rsidRPr="0011072B">
        <w:rPr>
          <w:rFonts w:ascii="Times New Roman" w:hAnsi="Times New Roman"/>
          <w:sz w:val="24"/>
          <w:szCs w:val="24"/>
        </w:rPr>
        <w:t xml:space="preserve">), </w:t>
      </w:r>
      <w:commentRangeEnd w:id="24"/>
      <w:r w:rsidR="00AC6587">
        <w:rPr>
          <w:rStyle w:val="CommentReference"/>
          <w:rFonts w:asciiTheme="minorHAnsi" w:eastAsiaTheme="minorHAnsi" w:hAnsiTheme="minorHAnsi" w:cstheme="minorBidi"/>
        </w:rPr>
        <w:commentReference w:id="24"/>
      </w:r>
      <w:r w:rsidRPr="0011072B">
        <w:rPr>
          <w:rFonts w:ascii="Times New Roman" w:hAnsi="Times New Roman"/>
          <w:sz w:val="24"/>
          <w:szCs w:val="24"/>
        </w:rPr>
        <w:t xml:space="preserve">and therefore we did </w:t>
      </w:r>
      <w:r w:rsidR="00AC6587">
        <w:rPr>
          <w:rFonts w:ascii="Times New Roman" w:hAnsi="Times New Roman"/>
          <w:sz w:val="24"/>
          <w:szCs w:val="24"/>
        </w:rPr>
        <w:t xml:space="preserve">further </w:t>
      </w:r>
      <w:r w:rsidR="00896971">
        <w:rPr>
          <w:rFonts w:ascii="Times New Roman" w:hAnsi="Times New Roman"/>
          <w:sz w:val="24"/>
          <w:szCs w:val="24"/>
        </w:rPr>
        <w:t>use daily maxima or minima in calculations</w:t>
      </w:r>
      <w:r w:rsidRPr="0011072B">
        <w:rPr>
          <w:rFonts w:ascii="Times New Roman" w:hAnsi="Times New Roman"/>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3CF20E36" w:rsidR="00C54AAA" w:rsidRDefault="00C54AAA" w:rsidP="0046796B">
      <w:pPr>
        <w:spacing w:line="480" w:lineRule="auto"/>
        <w:jc w:val="both"/>
        <w:rPr>
          <w:rFonts w:ascii="Times New Roman" w:hAnsi="Times New Roman"/>
          <w:sz w:val="24"/>
          <w:szCs w:val="24"/>
        </w:rPr>
      </w:pPr>
      <w:r w:rsidRPr="00C54AAA">
        <w:rPr>
          <w:rFonts w:ascii="Times New Roman" w:hAnsi="Times New Roman"/>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C54AAA">
        <w:rPr>
          <w:rFonts w:ascii="Times New Roman" w:hAnsi="Times New Roman"/>
          <w:sz w:val="24"/>
          <w:szCs w:val="24"/>
        </w:rPr>
        <w:fldChar w:fldCharType="begin" w:fldLock="1"/>
      </w:r>
      <w:r w:rsidR="009D032F">
        <w:rPr>
          <w:rFonts w:ascii="Times New Roman" w:hAnsi="Times New Roman"/>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12&lt;/sup&gt;","plainTextFormattedCitation":"12","previouslyFormattedCitation":"&lt;sup&gt;12&lt;/sup&gt;"},"properties":{"noteIndex":0},"schema":"https://github.com/citation-style-language/schema/raw/master/csl-citation.json"}</w:instrText>
      </w:r>
      <w:r w:rsidRPr="00C54AAA">
        <w:rPr>
          <w:rFonts w:ascii="Times New Roman" w:hAnsi="Times New Roman"/>
          <w:sz w:val="24"/>
          <w:szCs w:val="24"/>
        </w:rPr>
        <w:fldChar w:fldCharType="separate"/>
      </w:r>
      <w:r w:rsidR="003C4D61" w:rsidRPr="003C4D61">
        <w:rPr>
          <w:rFonts w:ascii="Times New Roman" w:hAnsi="Times New Roman"/>
          <w:noProof/>
          <w:sz w:val="24"/>
          <w:szCs w:val="24"/>
          <w:vertAlign w:val="superscript"/>
        </w:rPr>
        <w:t>12</w:t>
      </w:r>
      <w:r w:rsidRPr="00C54AAA">
        <w:rPr>
          <w:rFonts w:ascii="Times New Roman" w:hAnsi="Times New Roman"/>
          <w:sz w:val="24"/>
          <w:szCs w:val="24"/>
        </w:rPr>
        <w:fldChar w:fldCharType="end"/>
      </w:r>
      <w:r w:rsidRPr="00C54AAA">
        <w:rPr>
          <w:rFonts w:ascii="Times New Roman" w:hAnsi="Times New Roman"/>
          <w:sz w:val="24"/>
          <w:szCs w:val="24"/>
        </w:rPr>
        <w:t xml:space="preserve"> We subtracted these long-term norm temperatures from respective monthly temperature values to generate a temperature anomaly time series for each month and year in each state </w:t>
      </w:r>
      <w:commentRangeStart w:id="25"/>
      <w:r w:rsidRPr="00C54AAA">
        <w:rPr>
          <w:rFonts w:ascii="Times New Roman" w:hAnsi="Times New Roman"/>
          <w:sz w:val="24"/>
          <w:szCs w:val="24"/>
        </w:rPr>
        <w:t xml:space="preserve">(Figure </w:t>
      </w:r>
      <w:r>
        <w:rPr>
          <w:rFonts w:ascii="Times New Roman" w:hAnsi="Times New Roman"/>
          <w:sz w:val="24"/>
          <w:szCs w:val="24"/>
        </w:rPr>
        <w:t>XX</w:t>
      </w:r>
      <w:r w:rsidRPr="00C54AAA">
        <w:rPr>
          <w:rFonts w:ascii="Times New Roman" w:hAnsi="Times New Roman"/>
          <w:sz w:val="24"/>
          <w:szCs w:val="24"/>
        </w:rPr>
        <w:t xml:space="preserve">). </w:t>
      </w:r>
      <w:commentRangeEnd w:id="25"/>
      <w:r>
        <w:rPr>
          <w:rStyle w:val="CommentReference"/>
          <w:rFonts w:asciiTheme="minorHAnsi" w:eastAsiaTheme="minorHAnsi" w:hAnsiTheme="minorHAnsi" w:cstheme="minorBidi"/>
        </w:rPr>
        <w:commentReference w:id="25"/>
      </w:r>
      <w:r w:rsidRPr="00C54AAA">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F61312" w:rsidRDefault="0011072B" w:rsidP="0046796B">
      <w:pPr>
        <w:spacing w:line="480" w:lineRule="auto"/>
        <w:jc w:val="both"/>
        <w:rPr>
          <w:rFonts w:ascii="Times New Roman" w:hAnsi="Times New Roman"/>
          <w:sz w:val="24"/>
          <w:szCs w:val="24"/>
        </w:rPr>
      </w:pPr>
      <w:r>
        <w:rPr>
          <w:rFonts w:ascii="Times New Roman" w:hAnsi="Times New Roman"/>
          <w:sz w:val="24"/>
          <w:szCs w:val="24"/>
        </w:rPr>
        <w:t>W</w:t>
      </w:r>
      <w:r w:rsidR="00E82275">
        <w:rPr>
          <w:rFonts w:ascii="Times New Roman" w:hAnsi="Times New Roman"/>
          <w:sz w:val="24"/>
          <w:szCs w:val="24"/>
        </w:rPr>
        <w:t xml:space="preserve">hen generating </w:t>
      </w:r>
      <w:r w:rsidR="0046796B">
        <w:rPr>
          <w:rFonts w:ascii="Times New Roman" w:hAnsi="Times New Roman"/>
          <w:sz w:val="24"/>
          <w:szCs w:val="24"/>
        </w:rPr>
        <w:t xml:space="preserve">several </w:t>
      </w:r>
      <w:r w:rsidR="001C6027">
        <w:rPr>
          <w:rFonts w:ascii="Times New Roman" w:hAnsi="Times New Roman"/>
          <w:sz w:val="24"/>
          <w:szCs w:val="24"/>
        </w:rPr>
        <w:t xml:space="preserve">meteorological values, </w:t>
      </w:r>
      <w:r w:rsidR="0046796B">
        <w:rPr>
          <w:rFonts w:ascii="Times New Roman" w:hAnsi="Times New Roman"/>
          <w:sz w:val="24"/>
          <w:szCs w:val="24"/>
        </w:rPr>
        <w:t>it was relevant to examine how correlated they were</w:t>
      </w:r>
      <w:r w:rsidR="0008692A">
        <w:rPr>
          <w:rFonts w:ascii="Times New Roman" w:hAnsi="Times New Roman"/>
          <w:sz w:val="24"/>
          <w:szCs w:val="24"/>
        </w:rPr>
        <w:t xml:space="preserve"> with each other</w:t>
      </w:r>
      <w:r w:rsidR="00124537">
        <w:rPr>
          <w:rFonts w:ascii="Times New Roman" w:hAnsi="Times New Roman"/>
          <w:sz w:val="24"/>
          <w:szCs w:val="24"/>
        </w:rPr>
        <w:t xml:space="preserve">. </w:t>
      </w:r>
      <w:commentRangeStart w:id="26"/>
      <w:r w:rsidR="00F535F1">
        <w:rPr>
          <w:rFonts w:ascii="Times New Roman" w:hAnsi="Times New Roman"/>
          <w:sz w:val="24"/>
          <w:szCs w:val="24"/>
        </w:rPr>
        <w:t xml:space="preserve">Table XX </w:t>
      </w:r>
      <w:commentRangeEnd w:id="26"/>
      <w:r w:rsidR="007A3C56">
        <w:rPr>
          <w:rStyle w:val="CommentReference"/>
          <w:rFonts w:asciiTheme="minorHAnsi" w:eastAsiaTheme="minorHAnsi" w:hAnsiTheme="minorHAnsi" w:cstheme="minorBidi"/>
        </w:rPr>
        <w:commentReference w:id="26"/>
      </w:r>
      <w:r w:rsidR="00F535F1">
        <w:rPr>
          <w:rFonts w:ascii="Times New Roman" w:hAnsi="Times New Roman"/>
          <w:sz w:val="24"/>
          <w:szCs w:val="24"/>
        </w:rPr>
        <w:t>shows the level of correlation between them.</w:t>
      </w:r>
    </w:p>
    <w:p w14:paraId="1A21B22C" w14:textId="6B94F9CF" w:rsidR="00AD35AE" w:rsidRDefault="00AD35AE" w:rsidP="00AD35AE">
      <w:pPr>
        <w:pStyle w:val="Heading3"/>
      </w:pPr>
      <w:bookmarkStart w:id="27" w:name="_Toc4765888"/>
      <w:r>
        <w:t>Applicability to other studies</w:t>
      </w:r>
      <w:bookmarkEnd w:id="27"/>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4A27F4FE" w14:textId="77777777" w:rsidR="00E3536A" w:rsidRDefault="00E3536A">
      <w:pPr>
        <w:spacing w:after="0" w:line="240" w:lineRule="auto"/>
        <w:rPr>
          <w:rFonts w:asciiTheme="majorHAnsi" w:eastAsiaTheme="majorEastAsia" w:hAnsiTheme="majorHAnsi" w:cstheme="majorBidi"/>
          <w:color w:val="2F5496" w:themeColor="accent1" w:themeShade="BF"/>
          <w:sz w:val="26"/>
          <w:szCs w:val="26"/>
        </w:rPr>
      </w:pPr>
      <w:r>
        <w:br w:type="page"/>
      </w:r>
    </w:p>
    <w:p w14:paraId="206C5CE0" w14:textId="3F76C31D" w:rsidR="008176FE" w:rsidRPr="008176FE" w:rsidRDefault="007C0D78" w:rsidP="00B10A94">
      <w:pPr>
        <w:pStyle w:val="Heading2"/>
        <w:spacing w:line="480" w:lineRule="auto"/>
      </w:pPr>
      <w:bookmarkStart w:id="28" w:name="_Toc4765889"/>
      <w:r>
        <w:lastRenderedPageBreak/>
        <w:t>Discussion</w:t>
      </w:r>
      <w:bookmarkEnd w:id="28"/>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w:t>
      </w:r>
      <w:proofErr w:type="spellStart"/>
      <w:r>
        <w:rPr>
          <w:rFonts w:ascii="Times New Roman" w:hAnsi="Times New Roman"/>
          <w:sz w:val="24"/>
          <w:szCs w:val="24"/>
        </w:rPr>
        <w:t>over time</w:t>
      </w:r>
      <w:proofErr w:type="spellEnd"/>
      <w:r>
        <w:rPr>
          <w:rFonts w:ascii="Times New Roman" w:hAnsi="Times New Roman"/>
          <w:sz w:val="24"/>
          <w:szCs w:val="24"/>
        </w:rPr>
        <w:t xml:space="preserv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1CE98D7" w14:textId="21DBBC70" w:rsidR="001864B8" w:rsidRPr="001864B8" w:rsidRDefault="00A55581" w:rsidP="001864B8">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864B8" w:rsidRPr="001864B8">
        <w:rPr>
          <w:rFonts w:ascii="Times New Roman" w:hAnsi="Times New Roman"/>
          <w:noProof/>
          <w:sz w:val="24"/>
          <w:lang w:val="en-US"/>
        </w:rPr>
        <w:t>1</w:t>
      </w:r>
      <w:r w:rsidR="001864B8" w:rsidRPr="001864B8">
        <w:rPr>
          <w:rFonts w:ascii="Times New Roman" w:hAnsi="Times New Roman"/>
          <w:noProof/>
          <w:sz w:val="24"/>
          <w:lang w:val="en-US"/>
        </w:rPr>
        <w:tab/>
        <w:t xml:space="preserve">Mathers CD, Fat DM, Inoue M, Rao C, Lopez AD. Counting the dead and what they died from: An assessment of the global status of cause of death data. </w:t>
      </w:r>
      <w:r w:rsidR="001864B8" w:rsidRPr="001864B8">
        <w:rPr>
          <w:rFonts w:ascii="Times New Roman" w:hAnsi="Times New Roman"/>
          <w:i/>
          <w:iCs/>
          <w:noProof/>
          <w:sz w:val="24"/>
          <w:lang w:val="en-US"/>
        </w:rPr>
        <w:t>Bull World Health Organ</w:t>
      </w:r>
      <w:r w:rsidR="001864B8" w:rsidRPr="001864B8">
        <w:rPr>
          <w:rFonts w:ascii="Times New Roman" w:hAnsi="Times New Roman"/>
          <w:noProof/>
          <w:sz w:val="24"/>
          <w:lang w:val="en-US"/>
        </w:rPr>
        <w:t xml:space="preserve"> 2005.</w:t>
      </w:r>
    </w:p>
    <w:p w14:paraId="2DCA5051"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2</w:t>
      </w:r>
      <w:r w:rsidRPr="001864B8">
        <w:rPr>
          <w:rFonts w:ascii="Times New Roman" w:hAnsi="Times New Roman"/>
          <w:noProof/>
          <w:sz w:val="24"/>
          <w:lang w:val="en-US"/>
        </w:rPr>
        <w:tab/>
        <w:t xml:space="preserve">Lozano R, Naghavi M, Foreman K, </w:t>
      </w:r>
      <w:r w:rsidRPr="001864B8">
        <w:rPr>
          <w:rFonts w:ascii="Times New Roman" w:hAnsi="Times New Roman"/>
          <w:i/>
          <w:iCs/>
          <w:noProof/>
          <w:sz w:val="24"/>
          <w:lang w:val="en-US"/>
        </w:rPr>
        <w:t>et al.</w:t>
      </w:r>
      <w:r w:rsidRPr="001864B8">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1864B8">
        <w:rPr>
          <w:rFonts w:ascii="Times New Roman" w:hAnsi="Times New Roman"/>
          <w:i/>
          <w:iCs/>
          <w:noProof/>
          <w:sz w:val="24"/>
          <w:lang w:val="en-US"/>
        </w:rPr>
        <w:t>Lancet</w:t>
      </w:r>
      <w:r w:rsidRPr="001864B8">
        <w:rPr>
          <w:rFonts w:ascii="Times New Roman" w:hAnsi="Times New Roman"/>
          <w:noProof/>
          <w:sz w:val="24"/>
          <w:lang w:val="en-US"/>
        </w:rPr>
        <w:t xml:space="preserve"> 2012. DOI:10.1016/S0140-6736(12)61728-0.</w:t>
      </w:r>
    </w:p>
    <w:p w14:paraId="4577EF98"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3</w:t>
      </w:r>
      <w:r w:rsidRPr="001864B8">
        <w:rPr>
          <w:rFonts w:ascii="Times New Roman" w:hAnsi="Times New Roman"/>
          <w:noProof/>
          <w:sz w:val="24"/>
          <w:lang w:val="en-US"/>
        </w:rPr>
        <w:tab/>
        <w:t>Boerma JT, Stansfield SK. Health statistics now: are we making the right investments? Lancet. 2007. DOI:10.1016/S0140-6736(07)60364-X.</w:t>
      </w:r>
    </w:p>
    <w:p w14:paraId="252F6E97"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4</w:t>
      </w:r>
      <w:r w:rsidRPr="001864B8">
        <w:rPr>
          <w:rFonts w:ascii="Times New Roman" w:hAnsi="Times New Roman"/>
          <w:noProof/>
          <w:sz w:val="24"/>
          <w:lang w:val="en-US"/>
        </w:rPr>
        <w:tab/>
        <w:t xml:space="preserve">Setel PW, Macfarlane SB, Szreter S, </w:t>
      </w:r>
      <w:r w:rsidRPr="001864B8">
        <w:rPr>
          <w:rFonts w:ascii="Times New Roman" w:hAnsi="Times New Roman"/>
          <w:i/>
          <w:iCs/>
          <w:noProof/>
          <w:sz w:val="24"/>
          <w:lang w:val="en-US"/>
        </w:rPr>
        <w:t>et al.</w:t>
      </w:r>
      <w:r w:rsidRPr="001864B8">
        <w:rPr>
          <w:rFonts w:ascii="Times New Roman" w:hAnsi="Times New Roman"/>
          <w:noProof/>
          <w:sz w:val="24"/>
          <w:lang w:val="en-US"/>
        </w:rPr>
        <w:t xml:space="preserve"> A scandal of invisibility: making everyone count by counting everyone. Lancet. 2007. DOI:10.1016/S0140-6736(07)61307-5.</w:t>
      </w:r>
    </w:p>
    <w:p w14:paraId="27B25E90"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5</w:t>
      </w:r>
      <w:r w:rsidRPr="001864B8">
        <w:rPr>
          <w:rFonts w:ascii="Times New Roman" w:hAnsi="Times New Roman"/>
          <w:noProof/>
          <w:sz w:val="24"/>
          <w:lang w:val="en-US"/>
        </w:rPr>
        <w:tab/>
        <w:t xml:space="preserve">Pierce JR, Denison A V. Place-of-residence errors on death certificates for two contiguous U. S. counties. </w:t>
      </w:r>
      <w:r w:rsidRPr="001864B8">
        <w:rPr>
          <w:rFonts w:ascii="Times New Roman" w:hAnsi="Times New Roman"/>
          <w:i/>
          <w:iCs/>
          <w:noProof/>
          <w:sz w:val="24"/>
          <w:lang w:val="en-US"/>
        </w:rPr>
        <w:t>Popul Health Metr</w:t>
      </w:r>
      <w:r w:rsidRPr="001864B8">
        <w:rPr>
          <w:rFonts w:ascii="Times New Roman" w:hAnsi="Times New Roman"/>
          <w:noProof/>
          <w:sz w:val="24"/>
          <w:lang w:val="en-US"/>
        </w:rPr>
        <w:t xml:space="preserve"> 2006. DOI:10.1186/1478-7954-4-6.</w:t>
      </w:r>
    </w:p>
    <w:p w14:paraId="00E28DA3"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6</w:t>
      </w:r>
      <w:r w:rsidRPr="001864B8">
        <w:rPr>
          <w:rFonts w:ascii="Times New Roman" w:hAnsi="Times New Roman"/>
          <w:noProof/>
          <w:sz w:val="24"/>
          <w:lang w:val="en-US"/>
        </w:rPr>
        <w:tab/>
        <w:t xml:space="preserve">Arias E, Heron M, National Center for Health Statistics, Hakes J, US Census Bureau. The Validity of Race and Hispanic-origin Reporting on Death Certificates in the United States: An Update. </w:t>
      </w:r>
      <w:r w:rsidRPr="001864B8">
        <w:rPr>
          <w:rFonts w:ascii="Times New Roman" w:hAnsi="Times New Roman"/>
          <w:i/>
          <w:iCs/>
          <w:noProof/>
          <w:sz w:val="24"/>
          <w:lang w:val="en-US"/>
        </w:rPr>
        <w:t>Vital Health Stat 2</w:t>
      </w:r>
      <w:r w:rsidRPr="001864B8">
        <w:rPr>
          <w:rFonts w:ascii="Times New Roman" w:hAnsi="Times New Roman"/>
          <w:noProof/>
          <w:sz w:val="24"/>
          <w:lang w:val="en-US"/>
        </w:rPr>
        <w:t xml:space="preserve"> 2016.</w:t>
      </w:r>
    </w:p>
    <w:p w14:paraId="0E605918"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7</w:t>
      </w:r>
      <w:r w:rsidRPr="001864B8">
        <w:rPr>
          <w:rFonts w:ascii="Times New Roman" w:hAnsi="Times New Roman"/>
          <w:noProof/>
          <w:sz w:val="24"/>
          <w:lang w:val="en-US"/>
        </w:rPr>
        <w:tab/>
        <w:t xml:space="preserve">Elo IT, Preston SH. Estimating African-American Mortality from Inaccurate Data. </w:t>
      </w:r>
      <w:r w:rsidRPr="001864B8">
        <w:rPr>
          <w:rFonts w:ascii="Times New Roman" w:hAnsi="Times New Roman"/>
          <w:i/>
          <w:iCs/>
          <w:noProof/>
          <w:sz w:val="24"/>
          <w:lang w:val="en-US"/>
        </w:rPr>
        <w:t>Demography</w:t>
      </w:r>
      <w:r w:rsidRPr="001864B8">
        <w:rPr>
          <w:rFonts w:ascii="Times New Roman" w:hAnsi="Times New Roman"/>
          <w:noProof/>
          <w:sz w:val="24"/>
          <w:lang w:val="en-US"/>
        </w:rPr>
        <w:t xml:space="preserve"> 2007. DOI:10.2307/2061751.</w:t>
      </w:r>
    </w:p>
    <w:p w14:paraId="2146AE03"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8</w:t>
      </w:r>
      <w:r w:rsidRPr="001864B8">
        <w:rPr>
          <w:rFonts w:ascii="Times New Roman" w:hAnsi="Times New Roman"/>
          <w:noProof/>
          <w:sz w:val="24"/>
          <w:lang w:val="en-US"/>
        </w:rPr>
        <w:tab/>
        <w:t xml:space="preserve">Fowler T, Southgate RJ, Waite T, </w:t>
      </w:r>
      <w:r w:rsidRPr="001864B8">
        <w:rPr>
          <w:rFonts w:ascii="Times New Roman" w:hAnsi="Times New Roman"/>
          <w:i/>
          <w:iCs/>
          <w:noProof/>
          <w:sz w:val="24"/>
          <w:lang w:val="en-US"/>
        </w:rPr>
        <w:t>et al.</w:t>
      </w:r>
      <w:r w:rsidRPr="001864B8">
        <w:rPr>
          <w:rFonts w:ascii="Times New Roman" w:hAnsi="Times New Roman"/>
          <w:noProof/>
          <w:sz w:val="24"/>
          <w:lang w:val="en-US"/>
        </w:rPr>
        <w:t xml:space="preserve"> Excess winter deaths in Europe: A multi-country descriptive analysis. </w:t>
      </w:r>
      <w:r w:rsidRPr="001864B8">
        <w:rPr>
          <w:rFonts w:ascii="Times New Roman" w:hAnsi="Times New Roman"/>
          <w:i/>
          <w:iCs/>
          <w:noProof/>
          <w:sz w:val="24"/>
          <w:lang w:val="en-US"/>
        </w:rPr>
        <w:t>Eur J Public Health</w:t>
      </w:r>
      <w:r w:rsidRPr="001864B8">
        <w:rPr>
          <w:rFonts w:ascii="Times New Roman" w:hAnsi="Times New Roman"/>
          <w:noProof/>
          <w:sz w:val="24"/>
          <w:lang w:val="en-US"/>
        </w:rPr>
        <w:t xml:space="preserve"> 2015; </w:t>
      </w:r>
      <w:r w:rsidRPr="001864B8">
        <w:rPr>
          <w:rFonts w:ascii="Times New Roman" w:hAnsi="Times New Roman"/>
          <w:b/>
          <w:bCs/>
          <w:noProof/>
          <w:sz w:val="24"/>
          <w:lang w:val="en-US"/>
        </w:rPr>
        <w:t>25</w:t>
      </w:r>
      <w:r w:rsidRPr="001864B8">
        <w:rPr>
          <w:rFonts w:ascii="Times New Roman" w:hAnsi="Times New Roman"/>
          <w:noProof/>
          <w:sz w:val="24"/>
          <w:lang w:val="en-US"/>
        </w:rPr>
        <w:t>: 339–45.</w:t>
      </w:r>
    </w:p>
    <w:p w14:paraId="2F8E6239"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9</w:t>
      </w:r>
      <w:r w:rsidRPr="001864B8">
        <w:rPr>
          <w:rFonts w:ascii="Times New Roman" w:hAnsi="Times New Roman"/>
          <w:noProof/>
          <w:sz w:val="24"/>
          <w:lang w:val="en-US"/>
        </w:rPr>
        <w:tab/>
        <w:t xml:space="preserve">Healy JD. Excess winter mortality in Europe: A cross country analysis identifying key risk factors. </w:t>
      </w:r>
      <w:r w:rsidRPr="001864B8">
        <w:rPr>
          <w:rFonts w:ascii="Times New Roman" w:hAnsi="Times New Roman"/>
          <w:i/>
          <w:iCs/>
          <w:noProof/>
          <w:sz w:val="24"/>
          <w:lang w:val="en-US"/>
        </w:rPr>
        <w:t>J Epidemiol Community Health</w:t>
      </w:r>
      <w:r w:rsidRPr="001864B8">
        <w:rPr>
          <w:rFonts w:ascii="Times New Roman" w:hAnsi="Times New Roman"/>
          <w:noProof/>
          <w:sz w:val="24"/>
          <w:lang w:val="en-US"/>
        </w:rPr>
        <w:t xml:space="preserve"> 2003; </w:t>
      </w:r>
      <w:r w:rsidRPr="001864B8">
        <w:rPr>
          <w:rFonts w:ascii="Times New Roman" w:hAnsi="Times New Roman"/>
          <w:b/>
          <w:bCs/>
          <w:noProof/>
          <w:sz w:val="24"/>
          <w:lang w:val="en-US"/>
        </w:rPr>
        <w:t>57</w:t>
      </w:r>
      <w:r w:rsidRPr="001864B8">
        <w:rPr>
          <w:rFonts w:ascii="Times New Roman" w:hAnsi="Times New Roman"/>
          <w:noProof/>
          <w:sz w:val="24"/>
          <w:lang w:val="en-US"/>
        </w:rPr>
        <w:t>: 784–9.</w:t>
      </w:r>
    </w:p>
    <w:p w14:paraId="045AFE96"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10</w:t>
      </w:r>
      <w:r w:rsidRPr="001864B8">
        <w:rPr>
          <w:rFonts w:ascii="Times New Roman" w:hAnsi="Times New Roman"/>
          <w:noProof/>
          <w:sz w:val="24"/>
          <w:lang w:val="en-US"/>
        </w:rPr>
        <w:tab/>
        <w:t xml:space="preserve">Campbell A. Excess winter mortality in England and Wales: 2016 to 2017 (provisional) and 2015 to 2016 (final). </w:t>
      </w:r>
      <w:r w:rsidRPr="001864B8">
        <w:rPr>
          <w:rFonts w:ascii="Times New Roman" w:hAnsi="Times New Roman"/>
          <w:i/>
          <w:iCs/>
          <w:noProof/>
          <w:sz w:val="24"/>
          <w:lang w:val="en-US"/>
        </w:rPr>
        <w:t>Stat Bull Off Natl Stat</w:t>
      </w:r>
      <w:r w:rsidRPr="001864B8">
        <w:rPr>
          <w:rFonts w:ascii="Times New Roman" w:hAnsi="Times New Roman"/>
          <w:noProof/>
          <w:sz w:val="24"/>
          <w:lang w:val="en-US"/>
        </w:rPr>
        <w:t xml:space="preserve"> 2017.</w:t>
      </w:r>
    </w:p>
    <w:p w14:paraId="31E58278"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lang w:val="en-US"/>
        </w:rPr>
      </w:pPr>
      <w:r w:rsidRPr="001864B8">
        <w:rPr>
          <w:rFonts w:ascii="Times New Roman" w:hAnsi="Times New Roman"/>
          <w:noProof/>
          <w:sz w:val="24"/>
          <w:lang w:val="en-US"/>
        </w:rPr>
        <w:t>11</w:t>
      </w:r>
      <w:r w:rsidRPr="001864B8">
        <w:rPr>
          <w:rFonts w:ascii="Times New Roman" w:hAnsi="Times New Roman"/>
          <w:noProof/>
          <w:sz w:val="24"/>
          <w:lang w:val="en-US"/>
        </w:rPr>
        <w:tab/>
        <w:t xml:space="preserve">Ingram DD, Parker JD, Schenker N, </w:t>
      </w:r>
      <w:r w:rsidRPr="001864B8">
        <w:rPr>
          <w:rFonts w:ascii="Times New Roman" w:hAnsi="Times New Roman"/>
          <w:i/>
          <w:iCs/>
          <w:noProof/>
          <w:sz w:val="24"/>
          <w:lang w:val="en-US"/>
        </w:rPr>
        <w:t>et al.</w:t>
      </w:r>
      <w:r w:rsidRPr="001864B8">
        <w:rPr>
          <w:rFonts w:ascii="Times New Roman" w:hAnsi="Times New Roman"/>
          <w:noProof/>
          <w:sz w:val="24"/>
          <w:lang w:val="en-US"/>
        </w:rPr>
        <w:t xml:space="preserve"> United States Census 2000 population with bridged race categories. </w:t>
      </w:r>
      <w:r w:rsidRPr="001864B8">
        <w:rPr>
          <w:rFonts w:ascii="Times New Roman" w:hAnsi="Times New Roman"/>
          <w:i/>
          <w:iCs/>
          <w:noProof/>
          <w:sz w:val="24"/>
          <w:lang w:val="en-US"/>
        </w:rPr>
        <w:t>Vital Health Stat 2</w:t>
      </w:r>
      <w:r w:rsidRPr="001864B8">
        <w:rPr>
          <w:rFonts w:ascii="Times New Roman" w:hAnsi="Times New Roman"/>
          <w:noProof/>
          <w:sz w:val="24"/>
          <w:lang w:val="en-US"/>
        </w:rPr>
        <w:t xml:space="preserve"> 2003; : 1–55.</w:t>
      </w:r>
    </w:p>
    <w:p w14:paraId="4CCAF9BE" w14:textId="77777777" w:rsidR="001864B8" w:rsidRPr="001864B8" w:rsidRDefault="001864B8" w:rsidP="001864B8">
      <w:pPr>
        <w:widowControl w:val="0"/>
        <w:autoSpaceDE w:val="0"/>
        <w:autoSpaceDN w:val="0"/>
        <w:adjustRightInd w:val="0"/>
        <w:spacing w:line="240" w:lineRule="auto"/>
        <w:ind w:left="640" w:hanging="640"/>
        <w:rPr>
          <w:rFonts w:ascii="Times New Roman" w:hAnsi="Times New Roman"/>
          <w:noProof/>
          <w:sz w:val="24"/>
        </w:rPr>
      </w:pPr>
      <w:r w:rsidRPr="001864B8">
        <w:rPr>
          <w:rFonts w:ascii="Times New Roman" w:hAnsi="Times New Roman"/>
          <w:noProof/>
          <w:sz w:val="24"/>
          <w:lang w:val="en-US"/>
        </w:rPr>
        <w:t>12</w:t>
      </w:r>
      <w:r w:rsidRPr="001864B8">
        <w:rPr>
          <w:rFonts w:ascii="Times New Roman" w:hAnsi="Times New Roman"/>
          <w:noProof/>
          <w:sz w:val="24"/>
          <w:lang w:val="en-US"/>
        </w:rPr>
        <w:tab/>
        <w:t>Wallace JM, Hobbs P V. Atmospheric science: An introductory survey: Second edition. 2006 DOI:10.1016/C2009-0-00034-8.</w:t>
      </w:r>
    </w:p>
    <w:p w14:paraId="14D0E6E5" w14:textId="0DE433D3" w:rsidR="009011C5" w:rsidRPr="00636C9B" w:rsidRDefault="00A55581" w:rsidP="001864B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obbie Parks" w:date="2019-03-17T18:23:00Z" w:initials="RP">
    <w:p w14:paraId="6DE65446" w14:textId="77777777" w:rsidR="00C21A77" w:rsidRPr="00853379" w:rsidRDefault="00C21A77"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C21A77" w:rsidRPr="005A0B27" w:rsidRDefault="00C21A77"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9" w:author="Robbie Parks" w:date="2019-03-17T18:37:00Z" w:initials="RP">
    <w:p w14:paraId="1311C083" w14:textId="77777777" w:rsidR="00C21A77" w:rsidRPr="000B788B" w:rsidRDefault="00C21A77"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C21A77" w:rsidRPr="000B788B" w:rsidRDefault="00C21A77"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C21A77" w:rsidRDefault="00C21A77" w:rsidP="001E1299">
      <w:pPr>
        <w:pStyle w:val="CommentText"/>
      </w:pPr>
      <w:r w:rsidRPr="000B788B">
        <w:rPr>
          <w:rFonts w:ascii="Arial" w:hAnsi="Arial" w:cs="Arial"/>
          <w:color w:val="00B050"/>
        </w:rPr>
        <w:t>By proportion</w:t>
      </w:r>
    </w:p>
  </w:comment>
  <w:comment w:id="10" w:author="Robbie Parks" w:date="2019-03-17T18:35:00Z" w:initials="RP">
    <w:p w14:paraId="303F1840" w14:textId="66195434" w:rsidR="00C21A77" w:rsidRPr="004F4B3C" w:rsidRDefault="00C21A77"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11" w:author="Robbie Parks" w:date="2019-03-17T18:35:00Z" w:initials="RP">
    <w:p w14:paraId="64A7C73B" w14:textId="27ABF1DD" w:rsidR="00C21A77" w:rsidRPr="0021595E" w:rsidRDefault="00C21A77"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2" w:author="Robbie Parks" w:date="2019-03-17T18:35:00Z" w:initials="RP">
    <w:p w14:paraId="030425CC" w14:textId="168518A0" w:rsidR="00C21A77" w:rsidRPr="006411EA" w:rsidRDefault="00C21A77"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3" w:author="Robbie Parks" w:date="2019-03-17T18:36:00Z" w:initials="RP">
    <w:p w14:paraId="451682FA" w14:textId="77777777" w:rsidR="00C21A77" w:rsidRPr="000B788B" w:rsidRDefault="00C21A77"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C21A77" w:rsidRPr="000B788B"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C21A77" w:rsidRPr="00DA1674"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4" w:author="Robbie Parks" w:date="2019-03-17T18:36:00Z" w:initials="RP">
    <w:p w14:paraId="32DE27BC" w14:textId="77777777" w:rsidR="00C21A77" w:rsidRPr="000B788B" w:rsidRDefault="00C21A77"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C21A77" w:rsidRPr="000B788B"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C21A77" w:rsidRDefault="00C21A77" w:rsidP="00DA1674">
      <w:pPr>
        <w:pStyle w:val="CommentText"/>
      </w:pPr>
      <w:r w:rsidRPr="000B788B">
        <w:rPr>
          <w:rFonts w:ascii="Arial" w:hAnsi="Arial" w:cs="Arial"/>
          <w:color w:val="00B050"/>
        </w:rPr>
        <w:t>By proportion</w:t>
      </w:r>
    </w:p>
  </w:comment>
  <w:comment w:id="15" w:author="Robbie Parks" w:date="2019-03-17T18:37:00Z" w:initials="RP">
    <w:p w14:paraId="3DB78B05" w14:textId="4B9491D5" w:rsidR="00C21A77" w:rsidRPr="00902D49" w:rsidRDefault="00C21A77"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20" w:author="Robbie Parks" w:date="2019-03-16T20:16:00Z" w:initials="RP">
    <w:p w14:paraId="6855B612" w14:textId="1F84FA56" w:rsidR="00C21A77" w:rsidRPr="0034097B" w:rsidRDefault="00C21A77"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1" w:author="Robbie Parks" w:date="2019-03-16T20:23:00Z" w:initials="RP">
    <w:p w14:paraId="47E08294" w14:textId="0CF0E4E3" w:rsidR="00C21A77" w:rsidRPr="008462CC" w:rsidRDefault="00C21A77"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2" w:author="Robbie Parks" w:date="2019-03-16T20:29:00Z" w:initials="RP">
    <w:p w14:paraId="4B3EF75F" w14:textId="51F541BF" w:rsidR="00C21A77" w:rsidRPr="00AB1C6F" w:rsidRDefault="00C21A77"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4" w:author="Robbie Parks" w:date="2019-03-18T01:12:00Z" w:initials="RP">
    <w:p w14:paraId="4E73D075" w14:textId="541613BF" w:rsidR="00C21A77" w:rsidRDefault="00C21A77">
      <w:pPr>
        <w:pStyle w:val="CommentText"/>
      </w:pPr>
      <w:r>
        <w:rPr>
          <w:rStyle w:val="CommentReference"/>
        </w:rPr>
        <w:annotationRef/>
      </w:r>
      <w:r>
        <w:t>Supplementary table 2 from injury paper Nature CC draft</w:t>
      </w:r>
    </w:p>
  </w:comment>
  <w:comment w:id="25" w:author="Robbie Parks" w:date="2019-03-18T01:14:00Z" w:initials="RP">
    <w:p w14:paraId="53C59934" w14:textId="4B30A2FA" w:rsidR="00C21A77" w:rsidRDefault="00C21A77">
      <w:pPr>
        <w:pStyle w:val="CommentText"/>
      </w:pPr>
      <w:r>
        <w:rPr>
          <w:rStyle w:val="CommentReference"/>
        </w:rPr>
        <w:annotationRef/>
      </w:r>
      <w:r>
        <w:t>Anomaly schematic from injury paper</w:t>
      </w:r>
    </w:p>
  </w:comment>
  <w:comment w:id="26" w:author="Robbie Parks" w:date="2019-03-18T01:05:00Z" w:initials="RP">
    <w:p w14:paraId="604C8B0D" w14:textId="77777777" w:rsidR="00C21A77" w:rsidRDefault="00C21A77"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71729312" w14:textId="074CF1B0" w:rsidR="00C21A77" w:rsidRPr="0047610E" w:rsidRDefault="00C21A77"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EE3AA" w14:textId="77777777" w:rsidR="00BE53C3" w:rsidRDefault="00BE53C3">
      <w:pPr>
        <w:spacing w:after="0" w:line="240" w:lineRule="auto"/>
      </w:pPr>
      <w:r>
        <w:separator/>
      </w:r>
    </w:p>
  </w:endnote>
  <w:endnote w:type="continuationSeparator" w:id="0">
    <w:p w14:paraId="4F39C924" w14:textId="77777777" w:rsidR="00BE53C3" w:rsidRDefault="00BE5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C21A77" w:rsidRDefault="00C21A7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C21A77" w:rsidRDefault="00C21A77"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C21A77" w:rsidRDefault="00C21A7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C21A77" w:rsidRDefault="00C21A77"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0362D" w14:textId="77777777" w:rsidR="00BE53C3" w:rsidRDefault="00BE53C3">
      <w:pPr>
        <w:spacing w:after="0" w:line="240" w:lineRule="auto"/>
      </w:pPr>
      <w:r>
        <w:separator/>
      </w:r>
    </w:p>
  </w:footnote>
  <w:footnote w:type="continuationSeparator" w:id="0">
    <w:p w14:paraId="7F934D05" w14:textId="77777777" w:rsidR="00BE53C3" w:rsidRDefault="00BE5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1"/>
  </w:num>
  <w:num w:numId="4">
    <w:abstractNumId w:val="24"/>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7"/>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6"/>
  </w:num>
  <w:num w:numId="27">
    <w:abstractNumId w:val="9"/>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748"/>
    <w:rsid w:val="00011D62"/>
    <w:rsid w:val="00011E57"/>
    <w:rsid w:val="00012A43"/>
    <w:rsid w:val="00012A91"/>
    <w:rsid w:val="00012E7D"/>
    <w:rsid w:val="00012FB9"/>
    <w:rsid w:val="0001322E"/>
    <w:rsid w:val="000135F4"/>
    <w:rsid w:val="00013786"/>
    <w:rsid w:val="0001432A"/>
    <w:rsid w:val="000158DD"/>
    <w:rsid w:val="00015AFF"/>
    <w:rsid w:val="00016713"/>
    <w:rsid w:val="00016AEE"/>
    <w:rsid w:val="0001712A"/>
    <w:rsid w:val="00017504"/>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626"/>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41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8E0"/>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219"/>
    <w:rsid w:val="00130C47"/>
    <w:rsid w:val="00130EA5"/>
    <w:rsid w:val="00130F9A"/>
    <w:rsid w:val="00131404"/>
    <w:rsid w:val="00131442"/>
    <w:rsid w:val="0013173C"/>
    <w:rsid w:val="00131AC1"/>
    <w:rsid w:val="00131AE8"/>
    <w:rsid w:val="00132244"/>
    <w:rsid w:val="00132C6C"/>
    <w:rsid w:val="0013308F"/>
    <w:rsid w:val="00133794"/>
    <w:rsid w:val="001343C0"/>
    <w:rsid w:val="00134480"/>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4056"/>
    <w:rsid w:val="00156958"/>
    <w:rsid w:val="00156E3A"/>
    <w:rsid w:val="00156FC7"/>
    <w:rsid w:val="0016077E"/>
    <w:rsid w:val="00160AE2"/>
    <w:rsid w:val="00160CE4"/>
    <w:rsid w:val="00161E98"/>
    <w:rsid w:val="00162988"/>
    <w:rsid w:val="00162F13"/>
    <w:rsid w:val="00162F6E"/>
    <w:rsid w:val="0016379A"/>
    <w:rsid w:val="00163BF7"/>
    <w:rsid w:val="00164930"/>
    <w:rsid w:val="00164A01"/>
    <w:rsid w:val="0016553B"/>
    <w:rsid w:val="00165B58"/>
    <w:rsid w:val="0016666B"/>
    <w:rsid w:val="00166756"/>
    <w:rsid w:val="001668BC"/>
    <w:rsid w:val="00166F4A"/>
    <w:rsid w:val="0016714C"/>
    <w:rsid w:val="0016746F"/>
    <w:rsid w:val="00167719"/>
    <w:rsid w:val="00167A90"/>
    <w:rsid w:val="00167BDD"/>
    <w:rsid w:val="00167FBF"/>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64B8"/>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3A0"/>
    <w:rsid w:val="001A0466"/>
    <w:rsid w:val="001A19F2"/>
    <w:rsid w:val="001A1BDF"/>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5737"/>
    <w:rsid w:val="001C6027"/>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0BF"/>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B14"/>
    <w:rsid w:val="00207B39"/>
    <w:rsid w:val="00207F3E"/>
    <w:rsid w:val="00211D61"/>
    <w:rsid w:val="002126B3"/>
    <w:rsid w:val="0021306D"/>
    <w:rsid w:val="002136E5"/>
    <w:rsid w:val="00213A9C"/>
    <w:rsid w:val="00215948"/>
    <w:rsid w:val="0021595E"/>
    <w:rsid w:val="002166AE"/>
    <w:rsid w:val="00216745"/>
    <w:rsid w:val="002172DD"/>
    <w:rsid w:val="00217529"/>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0F61"/>
    <w:rsid w:val="002C14CB"/>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0BC"/>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3719F"/>
    <w:rsid w:val="00340233"/>
    <w:rsid w:val="00340674"/>
    <w:rsid w:val="0034097B"/>
    <w:rsid w:val="003430C3"/>
    <w:rsid w:val="00343EBC"/>
    <w:rsid w:val="00345A02"/>
    <w:rsid w:val="00345B92"/>
    <w:rsid w:val="003462A6"/>
    <w:rsid w:val="003464A7"/>
    <w:rsid w:val="003467F3"/>
    <w:rsid w:val="00347A19"/>
    <w:rsid w:val="00347B7D"/>
    <w:rsid w:val="00347C53"/>
    <w:rsid w:val="00347D81"/>
    <w:rsid w:val="00347FB3"/>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B32"/>
    <w:rsid w:val="0037036F"/>
    <w:rsid w:val="0037073D"/>
    <w:rsid w:val="00370A14"/>
    <w:rsid w:val="00371A85"/>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2ED"/>
    <w:rsid w:val="003B3A5E"/>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0C58"/>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A30"/>
    <w:rsid w:val="00431B7A"/>
    <w:rsid w:val="00431E3F"/>
    <w:rsid w:val="00431E5E"/>
    <w:rsid w:val="004337CB"/>
    <w:rsid w:val="00433CE6"/>
    <w:rsid w:val="00433EDB"/>
    <w:rsid w:val="004340F8"/>
    <w:rsid w:val="00434C0F"/>
    <w:rsid w:val="00434F33"/>
    <w:rsid w:val="004350F0"/>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FD8"/>
    <w:rsid w:val="0047610E"/>
    <w:rsid w:val="0047730B"/>
    <w:rsid w:val="0047730E"/>
    <w:rsid w:val="004814FB"/>
    <w:rsid w:val="00481829"/>
    <w:rsid w:val="0048268C"/>
    <w:rsid w:val="00483196"/>
    <w:rsid w:val="0048319E"/>
    <w:rsid w:val="00483480"/>
    <w:rsid w:val="00484C13"/>
    <w:rsid w:val="0048517A"/>
    <w:rsid w:val="004854E6"/>
    <w:rsid w:val="00485674"/>
    <w:rsid w:val="00485799"/>
    <w:rsid w:val="00486F73"/>
    <w:rsid w:val="00487A6E"/>
    <w:rsid w:val="00487C10"/>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54E"/>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5EC2"/>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D7A48"/>
    <w:rsid w:val="004E2224"/>
    <w:rsid w:val="004E2671"/>
    <w:rsid w:val="004E2682"/>
    <w:rsid w:val="004E2756"/>
    <w:rsid w:val="004E2BB9"/>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3B"/>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ABC"/>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8F1"/>
    <w:rsid w:val="005A5D77"/>
    <w:rsid w:val="005A602B"/>
    <w:rsid w:val="005A7068"/>
    <w:rsid w:val="005A7329"/>
    <w:rsid w:val="005A7A30"/>
    <w:rsid w:val="005B00A0"/>
    <w:rsid w:val="005B0307"/>
    <w:rsid w:val="005B03DF"/>
    <w:rsid w:val="005B0A2B"/>
    <w:rsid w:val="005B0C3C"/>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2F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5CF3"/>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9D4"/>
    <w:rsid w:val="00682E67"/>
    <w:rsid w:val="00682EB0"/>
    <w:rsid w:val="006831FA"/>
    <w:rsid w:val="006838D1"/>
    <w:rsid w:val="0068493C"/>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333"/>
    <w:rsid w:val="00756618"/>
    <w:rsid w:val="00756E96"/>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4D"/>
    <w:rsid w:val="007F1EBD"/>
    <w:rsid w:val="007F214C"/>
    <w:rsid w:val="007F2E1E"/>
    <w:rsid w:val="007F2ED8"/>
    <w:rsid w:val="007F35DF"/>
    <w:rsid w:val="007F370C"/>
    <w:rsid w:val="007F3DC5"/>
    <w:rsid w:val="007F56A0"/>
    <w:rsid w:val="007F6345"/>
    <w:rsid w:val="007F6BBD"/>
    <w:rsid w:val="007F6CC7"/>
    <w:rsid w:val="007F71AA"/>
    <w:rsid w:val="007F774A"/>
    <w:rsid w:val="008000BE"/>
    <w:rsid w:val="0080045E"/>
    <w:rsid w:val="008005B5"/>
    <w:rsid w:val="00800663"/>
    <w:rsid w:val="008008CC"/>
    <w:rsid w:val="00800C70"/>
    <w:rsid w:val="00800EB0"/>
    <w:rsid w:val="0080149D"/>
    <w:rsid w:val="00801DCF"/>
    <w:rsid w:val="0080289E"/>
    <w:rsid w:val="008028FD"/>
    <w:rsid w:val="00802A0B"/>
    <w:rsid w:val="00802B30"/>
    <w:rsid w:val="00802B74"/>
    <w:rsid w:val="00802E81"/>
    <w:rsid w:val="00803BCD"/>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4"/>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9BA"/>
    <w:rsid w:val="00854D59"/>
    <w:rsid w:val="00855E08"/>
    <w:rsid w:val="00856817"/>
    <w:rsid w:val="00856C0B"/>
    <w:rsid w:val="00856CAF"/>
    <w:rsid w:val="00856E68"/>
    <w:rsid w:val="00857306"/>
    <w:rsid w:val="0085748C"/>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523"/>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2F1"/>
    <w:rsid w:val="008C782E"/>
    <w:rsid w:val="008C78DE"/>
    <w:rsid w:val="008C78E7"/>
    <w:rsid w:val="008C7EAE"/>
    <w:rsid w:val="008C7EE3"/>
    <w:rsid w:val="008D0583"/>
    <w:rsid w:val="008D09DD"/>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75D"/>
    <w:rsid w:val="008E0D70"/>
    <w:rsid w:val="008E251A"/>
    <w:rsid w:val="008E2660"/>
    <w:rsid w:val="008E28FB"/>
    <w:rsid w:val="008E306C"/>
    <w:rsid w:val="008E3720"/>
    <w:rsid w:val="008E4099"/>
    <w:rsid w:val="008E4654"/>
    <w:rsid w:val="008E48C9"/>
    <w:rsid w:val="008E498C"/>
    <w:rsid w:val="008E57DC"/>
    <w:rsid w:val="008E5B4D"/>
    <w:rsid w:val="008E5F26"/>
    <w:rsid w:val="008E64D8"/>
    <w:rsid w:val="008E730C"/>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FF1"/>
    <w:rsid w:val="0092112F"/>
    <w:rsid w:val="00921867"/>
    <w:rsid w:val="00921D87"/>
    <w:rsid w:val="00923BD5"/>
    <w:rsid w:val="00923C48"/>
    <w:rsid w:val="00925D44"/>
    <w:rsid w:val="00927B47"/>
    <w:rsid w:val="0093065C"/>
    <w:rsid w:val="00931744"/>
    <w:rsid w:val="009325CE"/>
    <w:rsid w:val="00932BD5"/>
    <w:rsid w:val="009336CA"/>
    <w:rsid w:val="00933B60"/>
    <w:rsid w:val="00933C2F"/>
    <w:rsid w:val="0093407B"/>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3F"/>
    <w:rsid w:val="009457A0"/>
    <w:rsid w:val="00945A70"/>
    <w:rsid w:val="00947DBC"/>
    <w:rsid w:val="00947F4D"/>
    <w:rsid w:val="00950024"/>
    <w:rsid w:val="009507BB"/>
    <w:rsid w:val="00950878"/>
    <w:rsid w:val="009509B0"/>
    <w:rsid w:val="00950C27"/>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2AC"/>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032F"/>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E6FE5"/>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8D4"/>
    <w:rsid w:val="00A05CD2"/>
    <w:rsid w:val="00A06606"/>
    <w:rsid w:val="00A07AE1"/>
    <w:rsid w:val="00A07AFC"/>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5FB"/>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1FD"/>
    <w:rsid w:val="00A57766"/>
    <w:rsid w:val="00A60195"/>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41D2"/>
    <w:rsid w:val="00A743A3"/>
    <w:rsid w:val="00A75713"/>
    <w:rsid w:val="00A75F06"/>
    <w:rsid w:val="00A75F9A"/>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513"/>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5C"/>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5359"/>
    <w:rsid w:val="00B75A9E"/>
    <w:rsid w:val="00B75C11"/>
    <w:rsid w:val="00B760B9"/>
    <w:rsid w:val="00B76C21"/>
    <w:rsid w:val="00B7797C"/>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BE3"/>
    <w:rsid w:val="00BD0F84"/>
    <w:rsid w:val="00BD1820"/>
    <w:rsid w:val="00BD19A7"/>
    <w:rsid w:val="00BD2507"/>
    <w:rsid w:val="00BD3169"/>
    <w:rsid w:val="00BD31A7"/>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6D6"/>
    <w:rsid w:val="00C20DA6"/>
    <w:rsid w:val="00C2161C"/>
    <w:rsid w:val="00C21A77"/>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4FE3"/>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550"/>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5F47"/>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70C"/>
    <w:rsid w:val="00CA7E01"/>
    <w:rsid w:val="00CB0396"/>
    <w:rsid w:val="00CB05AB"/>
    <w:rsid w:val="00CB0637"/>
    <w:rsid w:val="00CB10A1"/>
    <w:rsid w:val="00CB1607"/>
    <w:rsid w:val="00CB1F90"/>
    <w:rsid w:val="00CB21DC"/>
    <w:rsid w:val="00CB2D71"/>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0CD"/>
    <w:rsid w:val="00CF318B"/>
    <w:rsid w:val="00CF324F"/>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F7F"/>
    <w:rsid w:val="00D323B7"/>
    <w:rsid w:val="00D32C6C"/>
    <w:rsid w:val="00D33661"/>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CE2"/>
    <w:rsid w:val="00D6607E"/>
    <w:rsid w:val="00D66545"/>
    <w:rsid w:val="00D66DC2"/>
    <w:rsid w:val="00D6767B"/>
    <w:rsid w:val="00D676F7"/>
    <w:rsid w:val="00D6780A"/>
    <w:rsid w:val="00D67BBD"/>
    <w:rsid w:val="00D716D5"/>
    <w:rsid w:val="00D718E9"/>
    <w:rsid w:val="00D71F03"/>
    <w:rsid w:val="00D72B09"/>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4EEB"/>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449C"/>
    <w:rsid w:val="00E24FE8"/>
    <w:rsid w:val="00E252C8"/>
    <w:rsid w:val="00E26D38"/>
    <w:rsid w:val="00E2758D"/>
    <w:rsid w:val="00E278E4"/>
    <w:rsid w:val="00E27B55"/>
    <w:rsid w:val="00E31070"/>
    <w:rsid w:val="00E3109E"/>
    <w:rsid w:val="00E31122"/>
    <w:rsid w:val="00E3197A"/>
    <w:rsid w:val="00E324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2409"/>
    <w:rsid w:val="00E531D1"/>
    <w:rsid w:val="00E53260"/>
    <w:rsid w:val="00E53711"/>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49BC"/>
    <w:rsid w:val="00E65190"/>
    <w:rsid w:val="00E6538E"/>
    <w:rsid w:val="00E65497"/>
    <w:rsid w:val="00E656E7"/>
    <w:rsid w:val="00E65935"/>
    <w:rsid w:val="00E65B73"/>
    <w:rsid w:val="00E6609F"/>
    <w:rsid w:val="00E6665F"/>
    <w:rsid w:val="00E667E4"/>
    <w:rsid w:val="00E66B37"/>
    <w:rsid w:val="00E66D74"/>
    <w:rsid w:val="00E66DA7"/>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2A"/>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0D8"/>
    <w:rsid w:val="00EB0D86"/>
    <w:rsid w:val="00EB0FEC"/>
    <w:rsid w:val="00EB1BB4"/>
    <w:rsid w:val="00EB2856"/>
    <w:rsid w:val="00EB2987"/>
    <w:rsid w:val="00EB2B16"/>
    <w:rsid w:val="00EB2F43"/>
    <w:rsid w:val="00EB35EF"/>
    <w:rsid w:val="00EB36BD"/>
    <w:rsid w:val="00EB3BDB"/>
    <w:rsid w:val="00EB408D"/>
    <w:rsid w:val="00EB51C1"/>
    <w:rsid w:val="00EB6477"/>
    <w:rsid w:val="00EB679A"/>
    <w:rsid w:val="00EB79A2"/>
    <w:rsid w:val="00EB7B88"/>
    <w:rsid w:val="00EC1069"/>
    <w:rsid w:val="00EC128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106"/>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3E5A"/>
    <w:rsid w:val="00F2434B"/>
    <w:rsid w:val="00F2513A"/>
    <w:rsid w:val="00F25F43"/>
    <w:rsid w:val="00F26092"/>
    <w:rsid w:val="00F2781A"/>
    <w:rsid w:val="00F30D29"/>
    <w:rsid w:val="00F31B02"/>
    <w:rsid w:val="00F32757"/>
    <w:rsid w:val="00F33271"/>
    <w:rsid w:val="00F33FB4"/>
    <w:rsid w:val="00F346BC"/>
    <w:rsid w:val="00F3493A"/>
    <w:rsid w:val="00F34E66"/>
    <w:rsid w:val="00F350D3"/>
    <w:rsid w:val="00F36CA5"/>
    <w:rsid w:val="00F36ED3"/>
    <w:rsid w:val="00F377C2"/>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FBA"/>
    <w:rsid w:val="00F47B5D"/>
    <w:rsid w:val="00F504C6"/>
    <w:rsid w:val="00F50715"/>
    <w:rsid w:val="00F50A32"/>
    <w:rsid w:val="00F5129D"/>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7BC9"/>
    <w:rsid w:val="00FA0F9B"/>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49F"/>
    <w:rsid w:val="00FC2A1E"/>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A0C"/>
    <w:rsid w:val="00FD2F61"/>
    <w:rsid w:val="00FD36BD"/>
    <w:rsid w:val="00FD52FA"/>
    <w:rsid w:val="00FD616E"/>
    <w:rsid w:val="00FD7645"/>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6E7C"/>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B95F10B-A5CE-CE4D-9E9F-13A221312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14</Pages>
  <Words>13083</Words>
  <Characters>74575</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223</cp:revision>
  <dcterms:created xsi:type="dcterms:W3CDTF">2019-03-18T00:01:00Z</dcterms:created>
  <dcterms:modified xsi:type="dcterms:W3CDTF">2019-03-29T15:58:00Z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