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C608D0A" w14:textId="676BB0DF" w:rsidR="002663A6"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902974" w:history="1">
            <w:r w:rsidR="002663A6" w:rsidRPr="00CE7D7C">
              <w:rPr>
                <w:rStyle w:val="Hyperlink"/>
                <w:noProof/>
              </w:rPr>
              <w:t>Statistical modelling of temperature vulnerability</w:t>
            </w:r>
            <w:r w:rsidR="002663A6">
              <w:rPr>
                <w:noProof/>
                <w:webHidden/>
              </w:rPr>
              <w:tab/>
            </w:r>
            <w:r w:rsidR="002663A6">
              <w:rPr>
                <w:noProof/>
                <w:webHidden/>
              </w:rPr>
              <w:fldChar w:fldCharType="begin"/>
            </w:r>
            <w:r w:rsidR="002663A6">
              <w:rPr>
                <w:noProof/>
                <w:webHidden/>
              </w:rPr>
              <w:instrText xml:space="preserve"> PAGEREF _Toc3902974 \h </w:instrText>
            </w:r>
            <w:r w:rsidR="002663A6">
              <w:rPr>
                <w:noProof/>
                <w:webHidden/>
              </w:rPr>
            </w:r>
            <w:r w:rsidR="002663A6">
              <w:rPr>
                <w:noProof/>
                <w:webHidden/>
              </w:rPr>
              <w:fldChar w:fldCharType="separate"/>
            </w:r>
            <w:r w:rsidR="002663A6">
              <w:rPr>
                <w:noProof/>
                <w:webHidden/>
              </w:rPr>
              <w:t>2</w:t>
            </w:r>
            <w:r w:rsidR="002663A6">
              <w:rPr>
                <w:noProof/>
                <w:webHidden/>
              </w:rPr>
              <w:fldChar w:fldCharType="end"/>
            </w:r>
          </w:hyperlink>
        </w:p>
        <w:p w14:paraId="4F0FA5BA" w14:textId="0207951C" w:rsidR="002663A6" w:rsidRDefault="002663A6">
          <w:pPr>
            <w:pStyle w:val="TOC2"/>
            <w:tabs>
              <w:tab w:val="right" w:leader="dot" w:pos="9010"/>
            </w:tabs>
            <w:rPr>
              <w:rFonts w:eastAsiaTheme="minorEastAsia" w:cstheme="minorBidi"/>
              <w:b w:val="0"/>
              <w:bCs w:val="0"/>
              <w:noProof/>
              <w:sz w:val="24"/>
              <w:szCs w:val="24"/>
            </w:rPr>
          </w:pPr>
          <w:hyperlink w:anchor="_Toc3902975" w:history="1">
            <w:r w:rsidRPr="00CE7D7C">
              <w:rPr>
                <w:rStyle w:val="Hyperlink"/>
                <w:noProof/>
              </w:rPr>
              <w:t>Objectives</w:t>
            </w:r>
            <w:r>
              <w:rPr>
                <w:noProof/>
                <w:webHidden/>
              </w:rPr>
              <w:tab/>
            </w:r>
            <w:r>
              <w:rPr>
                <w:noProof/>
                <w:webHidden/>
              </w:rPr>
              <w:fldChar w:fldCharType="begin"/>
            </w:r>
            <w:r>
              <w:rPr>
                <w:noProof/>
                <w:webHidden/>
              </w:rPr>
              <w:instrText xml:space="preserve"> PAGEREF _Toc3902975 \h </w:instrText>
            </w:r>
            <w:r>
              <w:rPr>
                <w:noProof/>
                <w:webHidden/>
              </w:rPr>
            </w:r>
            <w:r>
              <w:rPr>
                <w:noProof/>
                <w:webHidden/>
              </w:rPr>
              <w:fldChar w:fldCharType="separate"/>
            </w:r>
            <w:r>
              <w:rPr>
                <w:noProof/>
                <w:webHidden/>
              </w:rPr>
              <w:t>2</w:t>
            </w:r>
            <w:r>
              <w:rPr>
                <w:noProof/>
                <w:webHidden/>
              </w:rPr>
              <w:fldChar w:fldCharType="end"/>
            </w:r>
          </w:hyperlink>
        </w:p>
        <w:p w14:paraId="2655BC65" w14:textId="3F43EC0D" w:rsidR="002663A6" w:rsidRDefault="002663A6">
          <w:pPr>
            <w:pStyle w:val="TOC2"/>
            <w:tabs>
              <w:tab w:val="right" w:leader="dot" w:pos="9010"/>
            </w:tabs>
            <w:rPr>
              <w:rFonts w:eastAsiaTheme="minorEastAsia" w:cstheme="minorBidi"/>
              <w:b w:val="0"/>
              <w:bCs w:val="0"/>
              <w:noProof/>
              <w:sz w:val="24"/>
              <w:szCs w:val="24"/>
            </w:rPr>
          </w:pPr>
          <w:hyperlink w:anchor="_Toc3902976" w:history="1">
            <w:r w:rsidRPr="00CE7D7C">
              <w:rPr>
                <w:rStyle w:val="Hyperlink"/>
                <w:noProof/>
              </w:rPr>
              <w:t>Data</w:t>
            </w:r>
            <w:r>
              <w:rPr>
                <w:noProof/>
                <w:webHidden/>
              </w:rPr>
              <w:tab/>
            </w:r>
            <w:r>
              <w:rPr>
                <w:noProof/>
                <w:webHidden/>
              </w:rPr>
              <w:fldChar w:fldCharType="begin"/>
            </w:r>
            <w:r>
              <w:rPr>
                <w:noProof/>
                <w:webHidden/>
              </w:rPr>
              <w:instrText xml:space="preserve"> PAGEREF _Toc3902976 \h </w:instrText>
            </w:r>
            <w:r>
              <w:rPr>
                <w:noProof/>
                <w:webHidden/>
              </w:rPr>
            </w:r>
            <w:r>
              <w:rPr>
                <w:noProof/>
                <w:webHidden/>
              </w:rPr>
              <w:fldChar w:fldCharType="separate"/>
            </w:r>
            <w:r>
              <w:rPr>
                <w:noProof/>
                <w:webHidden/>
              </w:rPr>
              <w:t>3</w:t>
            </w:r>
            <w:r>
              <w:rPr>
                <w:noProof/>
                <w:webHidden/>
              </w:rPr>
              <w:fldChar w:fldCharType="end"/>
            </w:r>
          </w:hyperlink>
        </w:p>
        <w:p w14:paraId="422930C7" w14:textId="26938C25" w:rsidR="002663A6" w:rsidRDefault="002663A6">
          <w:pPr>
            <w:pStyle w:val="TOC2"/>
            <w:tabs>
              <w:tab w:val="right" w:leader="dot" w:pos="9010"/>
            </w:tabs>
            <w:rPr>
              <w:rFonts w:eastAsiaTheme="minorEastAsia" w:cstheme="minorBidi"/>
              <w:b w:val="0"/>
              <w:bCs w:val="0"/>
              <w:noProof/>
              <w:sz w:val="24"/>
              <w:szCs w:val="24"/>
            </w:rPr>
          </w:pPr>
          <w:hyperlink w:anchor="_Toc3902977" w:history="1">
            <w:r w:rsidRPr="00CE7D7C">
              <w:rPr>
                <w:rStyle w:val="Hyperlink"/>
                <w:noProof/>
              </w:rPr>
              <w:t>Anomalous temperature metric</w:t>
            </w:r>
            <w:r>
              <w:rPr>
                <w:noProof/>
                <w:webHidden/>
              </w:rPr>
              <w:tab/>
            </w:r>
            <w:r>
              <w:rPr>
                <w:noProof/>
                <w:webHidden/>
              </w:rPr>
              <w:fldChar w:fldCharType="begin"/>
            </w:r>
            <w:r>
              <w:rPr>
                <w:noProof/>
                <w:webHidden/>
              </w:rPr>
              <w:instrText xml:space="preserve"> PAGEREF _Toc3902977 \h </w:instrText>
            </w:r>
            <w:r>
              <w:rPr>
                <w:noProof/>
                <w:webHidden/>
              </w:rPr>
            </w:r>
            <w:r>
              <w:rPr>
                <w:noProof/>
                <w:webHidden/>
              </w:rPr>
              <w:fldChar w:fldCharType="separate"/>
            </w:r>
            <w:r>
              <w:rPr>
                <w:noProof/>
                <w:webHidden/>
              </w:rPr>
              <w:t>4</w:t>
            </w:r>
            <w:r>
              <w:rPr>
                <w:noProof/>
                <w:webHidden/>
              </w:rPr>
              <w:fldChar w:fldCharType="end"/>
            </w:r>
          </w:hyperlink>
        </w:p>
        <w:p w14:paraId="41412413" w14:textId="1C884D6F" w:rsidR="002663A6" w:rsidRDefault="002663A6">
          <w:pPr>
            <w:pStyle w:val="TOC2"/>
            <w:tabs>
              <w:tab w:val="right" w:leader="dot" w:pos="9010"/>
            </w:tabs>
            <w:rPr>
              <w:rFonts w:eastAsiaTheme="minorEastAsia" w:cstheme="minorBidi"/>
              <w:b w:val="0"/>
              <w:bCs w:val="0"/>
              <w:noProof/>
              <w:sz w:val="24"/>
              <w:szCs w:val="24"/>
            </w:rPr>
          </w:pPr>
          <w:hyperlink w:anchor="_Toc3902978" w:history="1">
            <w:r w:rsidRPr="00CE7D7C">
              <w:rPr>
                <w:rStyle w:val="Hyperlink"/>
                <w:noProof/>
              </w:rPr>
              <w:t>Model specification</w:t>
            </w:r>
            <w:r>
              <w:rPr>
                <w:noProof/>
                <w:webHidden/>
              </w:rPr>
              <w:tab/>
            </w:r>
            <w:r>
              <w:rPr>
                <w:noProof/>
                <w:webHidden/>
              </w:rPr>
              <w:fldChar w:fldCharType="begin"/>
            </w:r>
            <w:r>
              <w:rPr>
                <w:noProof/>
                <w:webHidden/>
              </w:rPr>
              <w:instrText xml:space="preserve"> PAGEREF _Toc3902978 \h </w:instrText>
            </w:r>
            <w:r>
              <w:rPr>
                <w:noProof/>
                <w:webHidden/>
              </w:rPr>
            </w:r>
            <w:r>
              <w:rPr>
                <w:noProof/>
                <w:webHidden/>
              </w:rPr>
              <w:fldChar w:fldCharType="separate"/>
            </w:r>
            <w:r>
              <w:rPr>
                <w:noProof/>
                <w:webHidden/>
              </w:rPr>
              <w:t>4</w:t>
            </w:r>
            <w:r>
              <w:rPr>
                <w:noProof/>
                <w:webHidden/>
              </w:rPr>
              <w:fldChar w:fldCharType="end"/>
            </w:r>
          </w:hyperlink>
        </w:p>
        <w:p w14:paraId="7B11C850" w14:textId="430B0BD7" w:rsidR="002663A6" w:rsidRDefault="002663A6">
          <w:pPr>
            <w:pStyle w:val="TOC3"/>
            <w:tabs>
              <w:tab w:val="right" w:leader="dot" w:pos="9010"/>
            </w:tabs>
            <w:rPr>
              <w:rFonts w:eastAsiaTheme="minorEastAsia" w:cstheme="minorBidi"/>
              <w:noProof/>
              <w:sz w:val="24"/>
              <w:szCs w:val="24"/>
            </w:rPr>
          </w:pPr>
          <w:hyperlink w:anchor="_Toc3902979" w:history="1">
            <w:r w:rsidRPr="00CE7D7C">
              <w:rPr>
                <w:rStyle w:val="Hyperlink"/>
                <w:noProof/>
              </w:rPr>
              <w:t>Overall and month terms</w:t>
            </w:r>
            <w:r>
              <w:rPr>
                <w:noProof/>
                <w:webHidden/>
              </w:rPr>
              <w:tab/>
            </w:r>
            <w:r>
              <w:rPr>
                <w:noProof/>
                <w:webHidden/>
              </w:rPr>
              <w:fldChar w:fldCharType="begin"/>
            </w:r>
            <w:r>
              <w:rPr>
                <w:noProof/>
                <w:webHidden/>
              </w:rPr>
              <w:instrText xml:space="preserve"> PAGEREF _Toc3902979 \h </w:instrText>
            </w:r>
            <w:r>
              <w:rPr>
                <w:noProof/>
                <w:webHidden/>
              </w:rPr>
            </w:r>
            <w:r>
              <w:rPr>
                <w:noProof/>
                <w:webHidden/>
              </w:rPr>
              <w:fldChar w:fldCharType="separate"/>
            </w:r>
            <w:r>
              <w:rPr>
                <w:noProof/>
                <w:webHidden/>
              </w:rPr>
              <w:t>5</w:t>
            </w:r>
            <w:r>
              <w:rPr>
                <w:noProof/>
                <w:webHidden/>
              </w:rPr>
              <w:fldChar w:fldCharType="end"/>
            </w:r>
          </w:hyperlink>
        </w:p>
        <w:p w14:paraId="743E95FA" w14:textId="57F208DE" w:rsidR="002663A6" w:rsidRDefault="002663A6">
          <w:pPr>
            <w:pStyle w:val="TOC3"/>
            <w:tabs>
              <w:tab w:val="right" w:leader="dot" w:pos="9010"/>
            </w:tabs>
            <w:rPr>
              <w:rFonts w:eastAsiaTheme="minorEastAsia" w:cstheme="minorBidi"/>
              <w:noProof/>
              <w:sz w:val="24"/>
              <w:szCs w:val="24"/>
            </w:rPr>
          </w:pPr>
          <w:hyperlink w:anchor="_Toc3902980" w:history="1">
            <w:r w:rsidRPr="00CE7D7C">
              <w:rPr>
                <w:rStyle w:val="Hyperlink"/>
                <w:noProof/>
              </w:rPr>
              <w:t>State terms</w:t>
            </w:r>
            <w:r>
              <w:rPr>
                <w:noProof/>
                <w:webHidden/>
              </w:rPr>
              <w:tab/>
            </w:r>
            <w:r>
              <w:rPr>
                <w:noProof/>
                <w:webHidden/>
              </w:rPr>
              <w:fldChar w:fldCharType="begin"/>
            </w:r>
            <w:r>
              <w:rPr>
                <w:noProof/>
                <w:webHidden/>
              </w:rPr>
              <w:instrText xml:space="preserve"> PAGEREF _Toc3902980 \h </w:instrText>
            </w:r>
            <w:r>
              <w:rPr>
                <w:noProof/>
                <w:webHidden/>
              </w:rPr>
            </w:r>
            <w:r>
              <w:rPr>
                <w:noProof/>
                <w:webHidden/>
              </w:rPr>
              <w:fldChar w:fldCharType="separate"/>
            </w:r>
            <w:r>
              <w:rPr>
                <w:noProof/>
                <w:webHidden/>
              </w:rPr>
              <w:t>6</w:t>
            </w:r>
            <w:r>
              <w:rPr>
                <w:noProof/>
                <w:webHidden/>
              </w:rPr>
              <w:fldChar w:fldCharType="end"/>
            </w:r>
          </w:hyperlink>
        </w:p>
        <w:p w14:paraId="200C8DD6" w14:textId="43F527F3" w:rsidR="002663A6" w:rsidRDefault="002663A6">
          <w:pPr>
            <w:pStyle w:val="TOC3"/>
            <w:tabs>
              <w:tab w:val="right" w:leader="dot" w:pos="9010"/>
            </w:tabs>
            <w:rPr>
              <w:rFonts w:eastAsiaTheme="minorEastAsia" w:cstheme="minorBidi"/>
              <w:noProof/>
              <w:sz w:val="24"/>
              <w:szCs w:val="24"/>
            </w:rPr>
          </w:pPr>
          <w:hyperlink w:anchor="_Toc3902981" w:history="1">
            <w:r w:rsidRPr="00CE7D7C">
              <w:rPr>
                <w:rStyle w:val="Hyperlink"/>
                <w:noProof/>
              </w:rPr>
              <w:t>Interaction terms and non-linear time trends</w:t>
            </w:r>
            <w:r>
              <w:rPr>
                <w:noProof/>
                <w:webHidden/>
              </w:rPr>
              <w:tab/>
            </w:r>
            <w:r>
              <w:rPr>
                <w:noProof/>
                <w:webHidden/>
              </w:rPr>
              <w:fldChar w:fldCharType="begin"/>
            </w:r>
            <w:r>
              <w:rPr>
                <w:noProof/>
                <w:webHidden/>
              </w:rPr>
              <w:instrText xml:space="preserve"> PAGEREF _Toc3902981 \h </w:instrText>
            </w:r>
            <w:r>
              <w:rPr>
                <w:noProof/>
                <w:webHidden/>
              </w:rPr>
            </w:r>
            <w:r>
              <w:rPr>
                <w:noProof/>
                <w:webHidden/>
              </w:rPr>
              <w:fldChar w:fldCharType="separate"/>
            </w:r>
            <w:r>
              <w:rPr>
                <w:noProof/>
                <w:webHidden/>
              </w:rPr>
              <w:t>6</w:t>
            </w:r>
            <w:r>
              <w:rPr>
                <w:noProof/>
                <w:webHidden/>
              </w:rPr>
              <w:fldChar w:fldCharType="end"/>
            </w:r>
          </w:hyperlink>
        </w:p>
        <w:p w14:paraId="1CAA0184" w14:textId="3464D722" w:rsidR="002663A6" w:rsidRDefault="002663A6">
          <w:pPr>
            <w:pStyle w:val="TOC2"/>
            <w:tabs>
              <w:tab w:val="right" w:leader="dot" w:pos="9010"/>
            </w:tabs>
            <w:rPr>
              <w:rFonts w:eastAsiaTheme="minorEastAsia" w:cstheme="minorBidi"/>
              <w:b w:val="0"/>
              <w:bCs w:val="0"/>
              <w:noProof/>
              <w:sz w:val="24"/>
              <w:szCs w:val="24"/>
            </w:rPr>
          </w:pPr>
          <w:hyperlink w:anchor="_Toc3902982" w:history="1">
            <w:r w:rsidRPr="00CE7D7C">
              <w:rPr>
                <w:rStyle w:val="Hyperlink"/>
                <w:noProof/>
              </w:rPr>
              <w:t>Importance and interpretation of selected model parameters</w:t>
            </w:r>
            <w:r>
              <w:rPr>
                <w:noProof/>
                <w:webHidden/>
              </w:rPr>
              <w:tab/>
            </w:r>
            <w:r>
              <w:rPr>
                <w:noProof/>
                <w:webHidden/>
              </w:rPr>
              <w:fldChar w:fldCharType="begin"/>
            </w:r>
            <w:r>
              <w:rPr>
                <w:noProof/>
                <w:webHidden/>
              </w:rPr>
              <w:instrText xml:space="preserve"> PAGEREF _Toc3902982 \h </w:instrText>
            </w:r>
            <w:r>
              <w:rPr>
                <w:noProof/>
                <w:webHidden/>
              </w:rPr>
            </w:r>
            <w:r>
              <w:rPr>
                <w:noProof/>
                <w:webHidden/>
              </w:rPr>
              <w:fldChar w:fldCharType="separate"/>
            </w:r>
            <w:r>
              <w:rPr>
                <w:noProof/>
                <w:webHidden/>
              </w:rPr>
              <w:t>7</w:t>
            </w:r>
            <w:r>
              <w:rPr>
                <w:noProof/>
                <w:webHidden/>
              </w:rPr>
              <w:fldChar w:fldCharType="end"/>
            </w:r>
          </w:hyperlink>
        </w:p>
        <w:p w14:paraId="4108F653" w14:textId="18889D19" w:rsidR="002663A6" w:rsidRDefault="002663A6">
          <w:pPr>
            <w:pStyle w:val="TOC3"/>
            <w:tabs>
              <w:tab w:val="right" w:leader="dot" w:pos="9010"/>
            </w:tabs>
            <w:rPr>
              <w:rFonts w:eastAsiaTheme="minorEastAsia" w:cstheme="minorBidi"/>
              <w:noProof/>
              <w:sz w:val="24"/>
              <w:szCs w:val="24"/>
            </w:rPr>
          </w:pPr>
          <w:hyperlink w:anchor="_Toc3902983" w:history="1">
            <w:r w:rsidRPr="00CE7D7C">
              <w:rPr>
                <w:rStyle w:val="Hyperlink"/>
                <w:noProof/>
              </w:rPr>
              <w:t>Temperature anomaly coefficient structure</w:t>
            </w:r>
            <w:r>
              <w:rPr>
                <w:noProof/>
                <w:webHidden/>
              </w:rPr>
              <w:tab/>
            </w:r>
            <w:r>
              <w:rPr>
                <w:noProof/>
                <w:webHidden/>
              </w:rPr>
              <w:fldChar w:fldCharType="begin"/>
            </w:r>
            <w:r>
              <w:rPr>
                <w:noProof/>
                <w:webHidden/>
              </w:rPr>
              <w:instrText xml:space="preserve"> PAGEREF _Toc3902983 \h </w:instrText>
            </w:r>
            <w:r>
              <w:rPr>
                <w:noProof/>
                <w:webHidden/>
              </w:rPr>
            </w:r>
            <w:r>
              <w:rPr>
                <w:noProof/>
                <w:webHidden/>
              </w:rPr>
              <w:fldChar w:fldCharType="separate"/>
            </w:r>
            <w:r>
              <w:rPr>
                <w:noProof/>
                <w:webHidden/>
              </w:rPr>
              <w:t>7</w:t>
            </w:r>
            <w:r>
              <w:rPr>
                <w:noProof/>
                <w:webHidden/>
              </w:rPr>
              <w:fldChar w:fldCharType="end"/>
            </w:r>
          </w:hyperlink>
        </w:p>
        <w:p w14:paraId="0FDEB209" w14:textId="61C98F4E" w:rsidR="002663A6" w:rsidRDefault="002663A6">
          <w:pPr>
            <w:pStyle w:val="TOC3"/>
            <w:tabs>
              <w:tab w:val="right" w:leader="dot" w:pos="9010"/>
            </w:tabs>
            <w:rPr>
              <w:rFonts w:eastAsiaTheme="minorEastAsia" w:cstheme="minorBidi"/>
              <w:noProof/>
              <w:sz w:val="24"/>
              <w:szCs w:val="24"/>
            </w:rPr>
          </w:pPr>
          <w:hyperlink w:anchor="_Toc3902984" w:history="1">
            <w:r w:rsidRPr="00CE7D7C">
              <w:rPr>
                <w:rStyle w:val="Hyperlink"/>
                <w:noProof/>
              </w:rPr>
              <w:t>State random walk over time</w:t>
            </w:r>
            <w:r>
              <w:rPr>
                <w:noProof/>
                <w:webHidden/>
              </w:rPr>
              <w:tab/>
            </w:r>
            <w:r>
              <w:rPr>
                <w:noProof/>
                <w:webHidden/>
              </w:rPr>
              <w:fldChar w:fldCharType="begin"/>
            </w:r>
            <w:r>
              <w:rPr>
                <w:noProof/>
                <w:webHidden/>
              </w:rPr>
              <w:instrText xml:space="preserve"> PAGEREF _Toc3902984 \h </w:instrText>
            </w:r>
            <w:r>
              <w:rPr>
                <w:noProof/>
                <w:webHidden/>
              </w:rPr>
            </w:r>
            <w:r>
              <w:rPr>
                <w:noProof/>
                <w:webHidden/>
              </w:rPr>
              <w:fldChar w:fldCharType="separate"/>
            </w:r>
            <w:r>
              <w:rPr>
                <w:noProof/>
                <w:webHidden/>
              </w:rPr>
              <w:t>7</w:t>
            </w:r>
            <w:r>
              <w:rPr>
                <w:noProof/>
                <w:webHidden/>
              </w:rPr>
              <w:fldChar w:fldCharType="end"/>
            </w:r>
          </w:hyperlink>
        </w:p>
        <w:p w14:paraId="6D60BB9D" w14:textId="16AA01E1" w:rsidR="002663A6" w:rsidRDefault="002663A6">
          <w:pPr>
            <w:pStyle w:val="TOC2"/>
            <w:tabs>
              <w:tab w:val="right" w:leader="dot" w:pos="9010"/>
            </w:tabs>
            <w:rPr>
              <w:rFonts w:eastAsiaTheme="minorEastAsia" w:cstheme="minorBidi"/>
              <w:b w:val="0"/>
              <w:bCs w:val="0"/>
              <w:noProof/>
              <w:sz w:val="24"/>
              <w:szCs w:val="24"/>
            </w:rPr>
          </w:pPr>
          <w:hyperlink w:anchor="_Toc3902985" w:history="1">
            <w:r w:rsidRPr="00CE7D7C">
              <w:rPr>
                <w:rStyle w:val="Hyperlink"/>
                <w:noProof/>
              </w:rPr>
              <w:t>Model fitting</w:t>
            </w:r>
            <w:r>
              <w:rPr>
                <w:noProof/>
                <w:webHidden/>
              </w:rPr>
              <w:tab/>
            </w:r>
            <w:r>
              <w:rPr>
                <w:noProof/>
                <w:webHidden/>
              </w:rPr>
              <w:fldChar w:fldCharType="begin"/>
            </w:r>
            <w:r>
              <w:rPr>
                <w:noProof/>
                <w:webHidden/>
              </w:rPr>
              <w:instrText xml:space="preserve"> PAGEREF _Toc3902985 \h </w:instrText>
            </w:r>
            <w:r>
              <w:rPr>
                <w:noProof/>
                <w:webHidden/>
              </w:rPr>
            </w:r>
            <w:r>
              <w:rPr>
                <w:noProof/>
                <w:webHidden/>
              </w:rPr>
              <w:fldChar w:fldCharType="separate"/>
            </w:r>
            <w:r>
              <w:rPr>
                <w:noProof/>
                <w:webHidden/>
              </w:rPr>
              <w:t>8</w:t>
            </w:r>
            <w:r>
              <w:rPr>
                <w:noProof/>
                <w:webHidden/>
              </w:rPr>
              <w:fldChar w:fldCharType="end"/>
            </w:r>
          </w:hyperlink>
        </w:p>
        <w:p w14:paraId="330A66A7" w14:textId="716E0B07" w:rsidR="002663A6" w:rsidRDefault="002663A6">
          <w:pPr>
            <w:pStyle w:val="TOC2"/>
            <w:tabs>
              <w:tab w:val="right" w:leader="dot" w:pos="9010"/>
            </w:tabs>
            <w:rPr>
              <w:rFonts w:eastAsiaTheme="minorEastAsia" w:cstheme="minorBidi"/>
              <w:b w:val="0"/>
              <w:bCs w:val="0"/>
              <w:noProof/>
              <w:sz w:val="24"/>
              <w:szCs w:val="24"/>
            </w:rPr>
          </w:pPr>
          <w:hyperlink w:anchor="_Toc3902986" w:history="1">
            <w:r w:rsidRPr="00CE7D7C">
              <w:rPr>
                <w:rStyle w:val="Hyperlink"/>
                <w:noProof/>
              </w:rPr>
              <w:t>Performance of model fit</w:t>
            </w:r>
            <w:r>
              <w:rPr>
                <w:noProof/>
                <w:webHidden/>
              </w:rPr>
              <w:tab/>
            </w:r>
            <w:r>
              <w:rPr>
                <w:noProof/>
                <w:webHidden/>
              </w:rPr>
              <w:fldChar w:fldCharType="begin"/>
            </w:r>
            <w:r>
              <w:rPr>
                <w:noProof/>
                <w:webHidden/>
              </w:rPr>
              <w:instrText xml:space="preserve"> PAGEREF _Toc3902986 \h </w:instrText>
            </w:r>
            <w:r>
              <w:rPr>
                <w:noProof/>
                <w:webHidden/>
              </w:rPr>
            </w:r>
            <w:r>
              <w:rPr>
                <w:noProof/>
                <w:webHidden/>
              </w:rPr>
              <w:fldChar w:fldCharType="separate"/>
            </w:r>
            <w:r>
              <w:rPr>
                <w:noProof/>
                <w:webHidden/>
              </w:rPr>
              <w:t>9</w:t>
            </w:r>
            <w:r>
              <w:rPr>
                <w:noProof/>
                <w:webHidden/>
              </w:rPr>
              <w:fldChar w:fldCharType="end"/>
            </w:r>
          </w:hyperlink>
        </w:p>
        <w:p w14:paraId="3110EECF" w14:textId="5F7501A2" w:rsidR="002663A6" w:rsidRDefault="002663A6">
          <w:pPr>
            <w:pStyle w:val="TOC2"/>
            <w:tabs>
              <w:tab w:val="right" w:leader="dot" w:pos="9010"/>
            </w:tabs>
            <w:rPr>
              <w:rFonts w:eastAsiaTheme="minorEastAsia" w:cstheme="minorBidi"/>
              <w:b w:val="0"/>
              <w:bCs w:val="0"/>
              <w:noProof/>
              <w:sz w:val="24"/>
              <w:szCs w:val="24"/>
            </w:rPr>
          </w:pPr>
          <w:hyperlink w:anchor="_Toc3902987" w:history="1">
            <w:r w:rsidRPr="00CE7D7C">
              <w:rPr>
                <w:rStyle w:val="Hyperlink"/>
                <w:noProof/>
              </w:rPr>
              <w:t>Sensitivity analysis</w:t>
            </w:r>
            <w:r>
              <w:rPr>
                <w:noProof/>
                <w:webHidden/>
              </w:rPr>
              <w:tab/>
            </w:r>
            <w:r>
              <w:rPr>
                <w:noProof/>
                <w:webHidden/>
              </w:rPr>
              <w:fldChar w:fldCharType="begin"/>
            </w:r>
            <w:r>
              <w:rPr>
                <w:noProof/>
                <w:webHidden/>
              </w:rPr>
              <w:instrText xml:space="preserve"> PAGEREF _Toc3902987 \h </w:instrText>
            </w:r>
            <w:r>
              <w:rPr>
                <w:noProof/>
                <w:webHidden/>
              </w:rPr>
            </w:r>
            <w:r>
              <w:rPr>
                <w:noProof/>
                <w:webHidden/>
              </w:rPr>
              <w:fldChar w:fldCharType="separate"/>
            </w:r>
            <w:r>
              <w:rPr>
                <w:noProof/>
                <w:webHidden/>
              </w:rPr>
              <w:t>9</w:t>
            </w:r>
            <w:r>
              <w:rPr>
                <w:noProof/>
                <w:webHidden/>
              </w:rPr>
              <w:fldChar w:fldCharType="end"/>
            </w:r>
          </w:hyperlink>
        </w:p>
        <w:p w14:paraId="1545E444" w14:textId="6596FC79"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35AF3CB4" w:rsidR="00DD5ECA" w:rsidRDefault="00236DC2" w:rsidP="00C914F6">
      <w:pPr>
        <w:pStyle w:val="Heading1"/>
      </w:pPr>
      <w:bookmarkStart w:id="0" w:name="_Toc3902974"/>
      <w:r w:rsidRPr="00C914F6">
        <w:lastRenderedPageBreak/>
        <w:t>Statistical</w:t>
      </w:r>
      <w:r>
        <w:t xml:space="preserve"> modelling</w:t>
      </w:r>
      <w:r w:rsidR="00114DE9">
        <w:t xml:space="preserve"> of temperature vulnerability</w:t>
      </w:r>
      <w:bookmarkEnd w:id="0"/>
      <w:r w:rsidR="00114DE9">
        <w:t xml:space="preserve"> </w:t>
      </w:r>
    </w:p>
    <w:p w14:paraId="64DF701E" w14:textId="3A873D5E" w:rsidR="007717E3" w:rsidRDefault="007717E3" w:rsidP="007717E3"/>
    <w:p w14:paraId="0D4D029B" w14:textId="77777777" w:rsidR="00C914F6" w:rsidRDefault="00236DC2" w:rsidP="00E65935">
      <w:pPr>
        <w:spacing w:line="480" w:lineRule="auto"/>
        <w:jc w:val="both"/>
        <w:rPr>
          <w:rFonts w:ascii="Times New Roman" w:hAnsi="Times New Roman"/>
          <w:sz w:val="24"/>
          <w:szCs w:val="24"/>
        </w:rPr>
      </w:pPr>
      <w:r w:rsidRPr="00236DC2">
        <w:rPr>
          <w:rFonts w:ascii="Times New Roman" w:hAnsi="Times New Roman"/>
          <w:sz w:val="24"/>
          <w:szCs w:val="24"/>
        </w:rPr>
        <w:t>I developed</w:t>
      </w:r>
      <w:r>
        <w:rPr>
          <w:rFonts w:ascii="Times New Roman" w:hAnsi="Times New Roman"/>
          <w:sz w:val="24"/>
          <w:szCs w:val="24"/>
        </w:rPr>
        <w:t xml:space="preserve">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1" w:name="_Toc3902975"/>
      <w:r>
        <w:t>Objectives</w:t>
      </w:r>
      <w:bookmarkEnd w:id="1"/>
    </w:p>
    <w:p w14:paraId="24E77913" w14:textId="15F8E7FE" w:rsidR="00A21428" w:rsidRDefault="00F01EAC" w:rsidP="00267132">
      <w:pPr>
        <w:spacing w:line="480" w:lineRule="auto"/>
        <w:jc w:val="both"/>
        <w:rPr>
          <w:rFonts w:ascii="Times New Roman" w:hAnsi="Times New Roman"/>
          <w:sz w:val="24"/>
          <w:szCs w:val="24"/>
        </w:rPr>
      </w:pPr>
      <w:r>
        <w:rPr>
          <w:rFonts w:ascii="Times New Roman" w:hAnsi="Times New Roman"/>
          <w:sz w:val="24"/>
          <w:szCs w:val="24"/>
        </w:rPr>
        <w:t xml:space="preserve">Developing a </w:t>
      </w:r>
      <w:r w:rsidR="00C006A4">
        <w:rPr>
          <w:rFonts w:ascii="Times New Roman" w:hAnsi="Times New Roman"/>
          <w:sz w:val="24"/>
          <w:szCs w:val="24"/>
        </w:rPr>
        <w:t xml:space="preserve">parsimonious </w:t>
      </w:r>
      <w:r>
        <w:rPr>
          <w:rFonts w:ascii="Times New Roman" w:hAnsi="Times New Roman"/>
          <w:sz w:val="24"/>
          <w:szCs w:val="24"/>
        </w:rPr>
        <w:t xml:space="preserve">method for systematically </w:t>
      </w:r>
      <w:r w:rsidR="000A7687">
        <w:rPr>
          <w:rFonts w:ascii="Times New Roman" w:hAnsi="Times New Roman"/>
          <w:sz w:val="24"/>
          <w:szCs w:val="24"/>
        </w:rPr>
        <w:t xml:space="preserve">quantifying </w:t>
      </w:r>
      <w:r w:rsidR="00C006A4">
        <w:rPr>
          <w:rFonts w:ascii="Times New Roman" w:hAnsi="Times New Roman"/>
          <w:sz w:val="24"/>
          <w:szCs w:val="24"/>
        </w:rPr>
        <w:t xml:space="preserve">the effect of </w:t>
      </w:r>
      <w:r w:rsidR="00425A46">
        <w:rPr>
          <w:rFonts w:ascii="Times New Roman" w:hAnsi="Times New Roman"/>
          <w:sz w:val="24"/>
          <w:szCs w:val="24"/>
        </w:rPr>
        <w:t xml:space="preserve">anomalous </w:t>
      </w:r>
      <w:r w:rsidR="00C006A4">
        <w:rPr>
          <w:rFonts w:ascii="Times New Roman" w:hAnsi="Times New Roman"/>
          <w:sz w:val="24"/>
          <w:szCs w:val="24"/>
        </w:rPr>
        <w:t xml:space="preserve">temperature </w:t>
      </w:r>
      <w:r w:rsidR="003A0C6E">
        <w:rPr>
          <w:rFonts w:ascii="Times New Roman" w:hAnsi="Times New Roman"/>
          <w:sz w:val="24"/>
          <w:szCs w:val="24"/>
        </w:rPr>
        <w:t xml:space="preserve">on a mutually exclusive and collectively exhaustive set of </w:t>
      </w:r>
      <w:r w:rsidR="000A7687">
        <w:rPr>
          <w:rFonts w:ascii="Times New Roman" w:hAnsi="Times New Roman"/>
          <w:sz w:val="24"/>
          <w:szCs w:val="24"/>
        </w:rPr>
        <w:t>causes of death</w:t>
      </w:r>
      <w:r w:rsidR="003A0C6E">
        <w:rPr>
          <w:rFonts w:ascii="Times New Roman" w:hAnsi="Times New Roman"/>
          <w:sz w:val="24"/>
          <w:szCs w:val="24"/>
        </w:rPr>
        <w:t xml:space="preserve"> </w:t>
      </w:r>
      <w:r w:rsidR="00425A46">
        <w:rPr>
          <w:rFonts w:ascii="Times New Roman" w:hAnsi="Times New Roman"/>
          <w:sz w:val="24"/>
          <w:szCs w:val="24"/>
        </w:rPr>
        <w:t>across the entire contiguous United States</w:t>
      </w:r>
      <w:r w:rsidR="008F785D">
        <w:rPr>
          <w:rFonts w:ascii="Times New Roman" w:hAnsi="Times New Roman"/>
          <w:sz w:val="24"/>
          <w:szCs w:val="24"/>
        </w:rPr>
        <w:t xml:space="preserve"> by</w:t>
      </w:r>
      <w:r w:rsidR="00555ABC">
        <w:rPr>
          <w:rFonts w:ascii="Times New Roman" w:hAnsi="Times New Roman"/>
          <w:sz w:val="24"/>
          <w:szCs w:val="24"/>
        </w:rPr>
        <w:t xml:space="preserve"> month,</w:t>
      </w:r>
      <w:r w:rsidR="008F785D">
        <w:rPr>
          <w:rFonts w:ascii="Times New Roman" w:hAnsi="Times New Roman"/>
          <w:sz w:val="24"/>
          <w:szCs w:val="24"/>
        </w:rPr>
        <w:t xml:space="preserve"> age group and sex</w:t>
      </w:r>
      <w:r w:rsidR="00425A46">
        <w:rPr>
          <w:rFonts w:ascii="Times New Roman" w:hAnsi="Times New Roman"/>
          <w:sz w:val="24"/>
          <w:szCs w:val="24"/>
        </w:rPr>
        <w:t xml:space="preserve"> has</w:t>
      </w:r>
      <w:r w:rsidR="003A0C6E">
        <w:rPr>
          <w:rFonts w:ascii="Times New Roman" w:hAnsi="Times New Roman"/>
          <w:sz w:val="24"/>
          <w:szCs w:val="24"/>
        </w:rPr>
        <w:t xml:space="preserve"> hitherto</w:t>
      </w:r>
      <w:r w:rsidR="00425A46">
        <w:rPr>
          <w:rFonts w:ascii="Times New Roman" w:hAnsi="Times New Roman"/>
          <w:sz w:val="24"/>
          <w:szCs w:val="24"/>
        </w:rPr>
        <w:t xml:space="preserve"> not been attempted. </w:t>
      </w:r>
      <w:r w:rsidR="008F785D">
        <w:rPr>
          <w:rFonts w:ascii="Times New Roman" w:hAnsi="Times New Roman"/>
          <w:sz w:val="24"/>
          <w:szCs w:val="24"/>
        </w:rPr>
        <w:t>While other studies have</w:t>
      </w:r>
      <w:r w:rsidR="00730890">
        <w:rPr>
          <w:rFonts w:ascii="Times New Roman" w:hAnsi="Times New Roman"/>
          <w:sz w:val="24"/>
          <w:szCs w:val="24"/>
        </w:rPr>
        <w:t xml:space="preserve"> carried out limited studies, such as </w:t>
      </w:r>
      <w:r w:rsidR="008F785D">
        <w:rPr>
          <w:rFonts w:ascii="Times New Roman" w:hAnsi="Times New Roman"/>
          <w:sz w:val="24"/>
          <w:szCs w:val="24"/>
        </w:rPr>
        <w:t>examin</w:t>
      </w:r>
      <w:r w:rsidR="00730890">
        <w:rPr>
          <w:rFonts w:ascii="Times New Roman" w:hAnsi="Times New Roman"/>
          <w:sz w:val="24"/>
          <w:szCs w:val="24"/>
        </w:rPr>
        <w:t>ing</w:t>
      </w:r>
      <w:r w:rsidR="008F785D">
        <w:rPr>
          <w:rFonts w:ascii="Times New Roman" w:hAnsi="Times New Roman"/>
          <w:sz w:val="24"/>
          <w:szCs w:val="24"/>
        </w:rPr>
        <w:t xml:space="preserve"> particular causes of death in a subset of locations in the United States, [ref]</w:t>
      </w:r>
      <w:r w:rsidR="008C10E3">
        <w:rPr>
          <w:rFonts w:ascii="Times New Roman" w:hAnsi="Times New Roman"/>
          <w:sz w:val="24"/>
          <w:szCs w:val="24"/>
        </w:rPr>
        <w:t xml:space="preserve"> or</w:t>
      </w:r>
      <w:r w:rsidR="008F785D">
        <w:rPr>
          <w:rFonts w:ascii="Times New Roman" w:hAnsi="Times New Roman"/>
          <w:sz w:val="24"/>
          <w:szCs w:val="24"/>
        </w:rPr>
        <w:t xml:space="preserve"> </w:t>
      </w:r>
      <w:r w:rsidR="00730890">
        <w:rPr>
          <w:rFonts w:ascii="Times New Roman" w:hAnsi="Times New Roman"/>
          <w:sz w:val="24"/>
          <w:szCs w:val="24"/>
        </w:rPr>
        <w:t>using</w:t>
      </w:r>
      <w:r w:rsidR="008F785D">
        <w:rPr>
          <w:rFonts w:ascii="Times New Roman" w:hAnsi="Times New Roman"/>
          <w:sz w:val="24"/>
          <w:szCs w:val="24"/>
        </w:rPr>
        <w:t xml:space="preserve"> </w:t>
      </w:r>
      <w:r w:rsidR="00730890">
        <w:rPr>
          <w:rFonts w:ascii="Times New Roman" w:hAnsi="Times New Roman"/>
          <w:sz w:val="24"/>
          <w:szCs w:val="24"/>
        </w:rPr>
        <w:t>broad or all-cause data unstratified by age and sex</w:t>
      </w:r>
      <w:r w:rsidR="00FD57DC">
        <w:rPr>
          <w:rFonts w:ascii="Times New Roman" w:hAnsi="Times New Roman"/>
          <w:sz w:val="24"/>
          <w:szCs w:val="24"/>
        </w:rPr>
        <w:t xml:space="preserve">, </w:t>
      </w:r>
      <w:r w:rsidR="00022CD2">
        <w:rPr>
          <w:rFonts w:ascii="Times New Roman" w:hAnsi="Times New Roman"/>
          <w:sz w:val="24"/>
          <w:szCs w:val="24"/>
        </w:rPr>
        <w:t xml:space="preserve">[ref] </w:t>
      </w:r>
      <w:r w:rsidR="00FD57DC">
        <w:rPr>
          <w:rFonts w:ascii="Times New Roman" w:hAnsi="Times New Roman"/>
          <w:sz w:val="24"/>
          <w:szCs w:val="24"/>
        </w:rPr>
        <w:t xml:space="preserve">none has attempted to </w:t>
      </w:r>
      <w:r w:rsidR="00515B95">
        <w:rPr>
          <w:rFonts w:ascii="Times New Roman" w:hAnsi="Times New Roman"/>
          <w:sz w:val="24"/>
          <w:szCs w:val="24"/>
        </w:rPr>
        <w:t xml:space="preserve">provide a national picture of the </w:t>
      </w:r>
      <w:r w:rsidR="00E25EB0">
        <w:rPr>
          <w:rFonts w:ascii="Times New Roman" w:hAnsi="Times New Roman"/>
          <w:sz w:val="24"/>
          <w:szCs w:val="24"/>
        </w:rPr>
        <w:t xml:space="preserve">vulnerability </w:t>
      </w:r>
      <w:r w:rsidR="00581EFD">
        <w:rPr>
          <w:rFonts w:ascii="Times New Roman" w:hAnsi="Times New Roman"/>
          <w:sz w:val="24"/>
          <w:szCs w:val="24"/>
        </w:rPr>
        <w:t xml:space="preserve">to temperature and the potential change </w:t>
      </w:r>
      <w:r w:rsidR="007B7613">
        <w:rPr>
          <w:rFonts w:ascii="Times New Roman" w:hAnsi="Times New Roman"/>
          <w:sz w:val="24"/>
          <w:szCs w:val="24"/>
        </w:rPr>
        <w:t xml:space="preserve">in </w:t>
      </w:r>
      <w:r w:rsidR="00A21428">
        <w:rPr>
          <w:rFonts w:ascii="Times New Roman" w:hAnsi="Times New Roman"/>
          <w:sz w:val="24"/>
          <w:szCs w:val="24"/>
        </w:rPr>
        <w:t xml:space="preserve">number of deaths given a particular realistic change in anomalous temperature. Challenges exist over </w:t>
      </w:r>
      <w:r w:rsidR="00560257">
        <w:rPr>
          <w:rFonts w:ascii="Times New Roman" w:hAnsi="Times New Roman"/>
          <w:sz w:val="24"/>
          <w:szCs w:val="24"/>
        </w:rPr>
        <w:t>fitting a model which incorporates many dimensions over cause, time, and space, as well as the interactions between them</w:t>
      </w:r>
      <w:r w:rsidR="00E74BD9">
        <w:rPr>
          <w:rFonts w:ascii="Times New Roman" w:hAnsi="Times New Roman"/>
          <w:sz w:val="24"/>
          <w:szCs w:val="24"/>
        </w:rPr>
        <w:t xml:space="preserve">. In a Bayesian spatio-temporal setting, this can be computationally </w:t>
      </w:r>
      <w:r w:rsidR="00FE6F44">
        <w:rPr>
          <w:rFonts w:ascii="Times New Roman" w:hAnsi="Times New Roman"/>
          <w:sz w:val="24"/>
          <w:szCs w:val="24"/>
        </w:rPr>
        <w:t>expensive</w:t>
      </w:r>
      <w:r w:rsidR="00E74BD9">
        <w:rPr>
          <w:rFonts w:ascii="Times New Roman" w:hAnsi="Times New Roman"/>
          <w:sz w:val="24"/>
          <w:szCs w:val="24"/>
        </w:rPr>
        <w:t>.</w:t>
      </w:r>
    </w:p>
    <w:p w14:paraId="4FB697F2" w14:textId="0E51DD44" w:rsidR="00E25EB0" w:rsidRDefault="00E25EB0" w:rsidP="001F31FE">
      <w:pPr>
        <w:spacing w:line="480" w:lineRule="auto"/>
        <w:jc w:val="both"/>
        <w:rPr>
          <w:rFonts w:ascii="Times New Roman" w:hAnsi="Times New Roman"/>
          <w:sz w:val="24"/>
          <w:szCs w:val="24"/>
        </w:rPr>
      </w:pPr>
      <w:r>
        <w:rPr>
          <w:rFonts w:ascii="Times New Roman" w:hAnsi="Times New Roman"/>
          <w:sz w:val="24"/>
          <w:szCs w:val="24"/>
        </w:rPr>
        <w:t>I have advanced previous metho</w:t>
      </w:r>
      <w:r w:rsidR="00E74BD9">
        <w:rPr>
          <w:rFonts w:ascii="Times New Roman" w:hAnsi="Times New Roman"/>
          <w:sz w:val="24"/>
          <w:szCs w:val="24"/>
        </w:rPr>
        <w:t>ds</w:t>
      </w:r>
      <w:r w:rsidR="004C4884">
        <w:rPr>
          <w:rFonts w:ascii="Times New Roman" w:hAnsi="Times New Roman"/>
          <w:sz w:val="24"/>
          <w:szCs w:val="24"/>
        </w:rPr>
        <w:t xml:space="preserve"> in several way</w:t>
      </w:r>
      <w:r w:rsidR="008778A6">
        <w:rPr>
          <w:rFonts w:ascii="Times New Roman" w:hAnsi="Times New Roman"/>
          <w:sz w:val="24"/>
          <w:szCs w:val="24"/>
        </w:rPr>
        <w:t>s</w:t>
      </w:r>
      <w:r w:rsidR="00A1179C">
        <w:rPr>
          <w:rFonts w:ascii="Times New Roman" w:hAnsi="Times New Roman"/>
          <w:sz w:val="24"/>
          <w:szCs w:val="24"/>
        </w:rPr>
        <w:t xml:space="preserve"> in order to generate </w:t>
      </w:r>
      <w:r w:rsidR="00877DB0">
        <w:rPr>
          <w:rFonts w:ascii="Times New Roman" w:hAnsi="Times New Roman"/>
          <w:sz w:val="24"/>
          <w:szCs w:val="24"/>
        </w:rPr>
        <w:t>an analysis of vulnerability to anomalous temperature</w:t>
      </w:r>
      <w:r w:rsidR="00967F9B">
        <w:rPr>
          <w:rFonts w:ascii="Times New Roman" w:hAnsi="Times New Roman"/>
          <w:sz w:val="24"/>
          <w:szCs w:val="24"/>
        </w:rPr>
        <w:t xml:space="preserve"> in the United States</w:t>
      </w:r>
      <w:r w:rsidR="00070B2F">
        <w:rPr>
          <w:rFonts w:ascii="Times New Roman" w:hAnsi="Times New Roman"/>
          <w:sz w:val="24"/>
          <w:szCs w:val="24"/>
        </w:rPr>
        <w:t xml:space="preserve">. First, I developed a framework which </w:t>
      </w:r>
      <w:r w:rsidR="001F31FE">
        <w:rPr>
          <w:rFonts w:ascii="Times New Roman" w:hAnsi="Times New Roman"/>
          <w:sz w:val="24"/>
          <w:szCs w:val="24"/>
        </w:rPr>
        <w:t>i</w:t>
      </w:r>
      <w:r w:rsidRPr="001F31FE">
        <w:rPr>
          <w:rFonts w:ascii="Times New Roman" w:hAnsi="Times New Roman"/>
          <w:sz w:val="24"/>
          <w:szCs w:val="24"/>
        </w:rPr>
        <w:t>ncorpora</w:t>
      </w:r>
      <w:r w:rsidR="00070B2F">
        <w:rPr>
          <w:rFonts w:ascii="Times New Roman" w:hAnsi="Times New Roman"/>
          <w:sz w:val="24"/>
          <w:szCs w:val="24"/>
        </w:rPr>
        <w:t>tes</w:t>
      </w:r>
      <w:r w:rsidRPr="001F31FE">
        <w:rPr>
          <w:rFonts w:ascii="Times New Roman" w:hAnsi="Times New Roman"/>
          <w:sz w:val="24"/>
          <w:szCs w:val="24"/>
        </w:rPr>
        <w:t xml:space="preserve"> all data across time</w:t>
      </w:r>
      <w:r w:rsidR="00941C54" w:rsidRPr="001F31FE">
        <w:rPr>
          <w:rFonts w:ascii="Times New Roman" w:hAnsi="Times New Roman"/>
          <w:sz w:val="24"/>
          <w:szCs w:val="24"/>
        </w:rPr>
        <w:t xml:space="preserve"> for national study of United States</w:t>
      </w:r>
      <w:r w:rsidR="006257C3">
        <w:rPr>
          <w:rFonts w:ascii="Times New Roman" w:hAnsi="Times New Roman"/>
          <w:sz w:val="24"/>
          <w:szCs w:val="24"/>
        </w:rPr>
        <w:t xml:space="preserve"> using </w:t>
      </w:r>
      <w:r w:rsidR="00292269">
        <w:rPr>
          <w:rFonts w:ascii="Times New Roman" w:hAnsi="Times New Roman"/>
          <w:sz w:val="24"/>
          <w:szCs w:val="24"/>
        </w:rPr>
        <w:t>the two large datasets I have prepared, i.e., the cause of death and temperature data</w:t>
      </w:r>
      <w:r w:rsidR="008C7F8C">
        <w:rPr>
          <w:rFonts w:ascii="Times New Roman" w:hAnsi="Times New Roman"/>
          <w:sz w:val="24"/>
          <w:szCs w:val="24"/>
        </w:rPr>
        <w:t xml:space="preserve"> (</w:t>
      </w:r>
      <w:r w:rsidR="00F60855">
        <w:rPr>
          <w:rFonts w:ascii="Times New Roman" w:hAnsi="Times New Roman"/>
          <w:sz w:val="24"/>
          <w:szCs w:val="24"/>
        </w:rPr>
        <w:t>cf.</w:t>
      </w:r>
      <w:r w:rsidR="008C7F8C">
        <w:rPr>
          <w:rFonts w:ascii="Times New Roman" w:hAnsi="Times New Roman"/>
          <w:sz w:val="24"/>
          <w:szCs w:val="24"/>
        </w:rPr>
        <w:t xml:space="preserve"> Chapter XX).</w:t>
      </w:r>
      <w:r w:rsidR="00541587">
        <w:rPr>
          <w:rFonts w:ascii="Times New Roman" w:hAnsi="Times New Roman"/>
          <w:sz w:val="24"/>
          <w:szCs w:val="24"/>
        </w:rPr>
        <w:t xml:space="preserve"> Second, I developed a new model that enabled estimating mortality times-series</w:t>
      </w:r>
      <w:r w:rsidR="00FA3A34">
        <w:rPr>
          <w:rFonts w:ascii="Times New Roman" w:hAnsi="Times New Roman"/>
          <w:sz w:val="24"/>
          <w:szCs w:val="24"/>
        </w:rPr>
        <w:t xml:space="preserve">. Third, </w:t>
      </w:r>
      <w:r w:rsidR="00CD43D7">
        <w:rPr>
          <w:rFonts w:ascii="Times New Roman" w:hAnsi="Times New Roman"/>
          <w:sz w:val="24"/>
          <w:szCs w:val="24"/>
        </w:rPr>
        <w:t xml:space="preserve">I included </w:t>
      </w:r>
      <w:r w:rsidR="00312C71">
        <w:rPr>
          <w:rFonts w:ascii="Times New Roman" w:hAnsi="Times New Roman"/>
          <w:sz w:val="24"/>
          <w:szCs w:val="24"/>
        </w:rPr>
        <w:t xml:space="preserve">structure spatial effects to model mortality trends at the subnational level. </w:t>
      </w:r>
      <w:r w:rsidR="000365F5">
        <w:rPr>
          <w:rFonts w:ascii="Times New Roman" w:hAnsi="Times New Roman"/>
          <w:sz w:val="24"/>
          <w:szCs w:val="24"/>
        </w:rPr>
        <w:t>Third, I modelled both linear and non-linear time trends</w:t>
      </w:r>
      <w:r w:rsidR="00040D6B">
        <w:rPr>
          <w:rFonts w:ascii="Times New Roman" w:hAnsi="Times New Roman"/>
          <w:sz w:val="24"/>
          <w:szCs w:val="24"/>
        </w:rPr>
        <w:t xml:space="preserve"> to reflect the input mortality data.</w:t>
      </w:r>
      <w:r w:rsidR="000365F5">
        <w:rPr>
          <w:rFonts w:ascii="Times New Roman" w:hAnsi="Times New Roman"/>
          <w:sz w:val="24"/>
          <w:szCs w:val="24"/>
        </w:rPr>
        <w:t xml:space="preserve"> </w:t>
      </w:r>
      <w:r w:rsidR="00040D6B">
        <w:rPr>
          <w:rFonts w:ascii="Times New Roman" w:hAnsi="Times New Roman"/>
          <w:sz w:val="24"/>
          <w:szCs w:val="24"/>
        </w:rPr>
        <w:t xml:space="preserve">Finally, I included </w:t>
      </w:r>
      <w:r w:rsidR="000365F5">
        <w:rPr>
          <w:rFonts w:ascii="Times New Roman" w:hAnsi="Times New Roman"/>
          <w:sz w:val="24"/>
          <w:szCs w:val="24"/>
        </w:rPr>
        <w:t>a temperature anomaly term, to</w:t>
      </w:r>
      <w:r w:rsidR="00C54F9D">
        <w:rPr>
          <w:rFonts w:ascii="Times New Roman" w:hAnsi="Times New Roman"/>
          <w:sz w:val="24"/>
          <w:szCs w:val="24"/>
        </w:rPr>
        <w:t xml:space="preserve"> quantify vulnerability to anomalous temperature by age group and sex for all causes of death included. </w:t>
      </w:r>
    </w:p>
    <w:p w14:paraId="75A2436E" w14:textId="05285ABE" w:rsidR="00292F70" w:rsidRPr="001F31FE" w:rsidRDefault="00292F70" w:rsidP="001F31FE">
      <w:pPr>
        <w:spacing w:line="480" w:lineRule="auto"/>
        <w:jc w:val="both"/>
        <w:rPr>
          <w:rFonts w:ascii="Times New Roman" w:hAnsi="Times New Roman"/>
          <w:sz w:val="24"/>
          <w:szCs w:val="24"/>
        </w:rPr>
      </w:pPr>
      <w:r>
        <w:rPr>
          <w:rFonts w:ascii="Times New Roman" w:hAnsi="Times New Roman"/>
          <w:sz w:val="24"/>
          <w:szCs w:val="24"/>
        </w:rPr>
        <w:lastRenderedPageBreak/>
        <w:t xml:space="preserve">Using these advances, I then </w:t>
      </w:r>
      <w:r w:rsidR="00EB0A87">
        <w:rPr>
          <w:rFonts w:ascii="Times New Roman" w:hAnsi="Times New Roman"/>
          <w:sz w:val="24"/>
          <w:szCs w:val="24"/>
        </w:rPr>
        <w:t>generated estimates of the net change in deaths associated with a change in anomalous temperature, based on the model output</w:t>
      </w:r>
      <w:r w:rsidR="00651B9C">
        <w:rPr>
          <w:rFonts w:ascii="Times New Roman" w:hAnsi="Times New Roman"/>
          <w:sz w:val="24"/>
          <w:szCs w:val="24"/>
        </w:rPr>
        <w:t>, by cause of death, age group, sex, and month of the year</w:t>
      </w:r>
      <w:r w:rsidR="00EB0A87">
        <w:rPr>
          <w:rFonts w:ascii="Times New Roman" w:hAnsi="Times New Roman"/>
          <w:sz w:val="24"/>
          <w:szCs w:val="24"/>
        </w:rPr>
        <w:t xml:space="preserve">. </w:t>
      </w:r>
      <w:r w:rsidR="00DD1863">
        <w:rPr>
          <w:rFonts w:ascii="Times New Roman" w:hAnsi="Times New Roman"/>
          <w:sz w:val="24"/>
          <w:szCs w:val="24"/>
        </w:rPr>
        <w:t>By</w:t>
      </w:r>
      <w:r w:rsidR="0095400B">
        <w:rPr>
          <w:rFonts w:ascii="Times New Roman" w:hAnsi="Times New Roman"/>
          <w:sz w:val="24"/>
          <w:szCs w:val="24"/>
        </w:rPr>
        <w:t xml:space="preserve"> using a model which </w:t>
      </w:r>
      <w:r w:rsidR="00C975B2">
        <w:rPr>
          <w:rFonts w:ascii="Times New Roman" w:hAnsi="Times New Roman"/>
          <w:sz w:val="24"/>
          <w:szCs w:val="24"/>
        </w:rPr>
        <w:t xml:space="preserve">incorporated these features, I </w:t>
      </w:r>
      <w:r w:rsidR="006031E7">
        <w:rPr>
          <w:rFonts w:ascii="Times New Roman" w:hAnsi="Times New Roman"/>
          <w:sz w:val="24"/>
          <w:szCs w:val="24"/>
        </w:rPr>
        <w:t xml:space="preserve">not only created an estimate of changes in deaths due to anomalous temperature change, but I have been able to do </w:t>
      </w:r>
      <w:r w:rsidR="001E0A6C">
        <w:rPr>
          <w:rFonts w:ascii="Times New Roman" w:hAnsi="Times New Roman"/>
          <w:sz w:val="24"/>
          <w:szCs w:val="24"/>
        </w:rPr>
        <w:t>by an exhaustive list of causes of death, age group</w:t>
      </w:r>
      <w:r w:rsidR="00B42DEC">
        <w:rPr>
          <w:rFonts w:ascii="Times New Roman" w:hAnsi="Times New Roman"/>
          <w:sz w:val="24"/>
          <w:szCs w:val="24"/>
        </w:rPr>
        <w:t xml:space="preserve"> and sex</w:t>
      </w:r>
      <w:r w:rsidR="006031E7">
        <w:rPr>
          <w:rFonts w:ascii="Times New Roman" w:hAnsi="Times New Roman"/>
          <w:sz w:val="24"/>
          <w:szCs w:val="24"/>
        </w:rPr>
        <w:t xml:space="preserve"> with estimates of vulnerabili</w:t>
      </w:r>
      <w:r w:rsidR="00035EBA">
        <w:rPr>
          <w:rFonts w:ascii="Times New Roman" w:hAnsi="Times New Roman"/>
          <w:sz w:val="24"/>
          <w:szCs w:val="24"/>
        </w:rPr>
        <w:t>ty</w:t>
      </w:r>
      <w:r w:rsidR="00001B71">
        <w:rPr>
          <w:rFonts w:ascii="Times New Roman" w:hAnsi="Times New Roman"/>
          <w:sz w:val="24"/>
          <w:szCs w:val="24"/>
        </w:rPr>
        <w:t>.</w:t>
      </w:r>
    </w:p>
    <w:p w14:paraId="2D3E8CC8" w14:textId="4A78F895" w:rsidR="00F01EAC" w:rsidRDefault="00F01EAC" w:rsidP="002663A6">
      <w:pPr>
        <w:pStyle w:val="Heading2"/>
      </w:pPr>
      <w:bookmarkStart w:id="2" w:name="_Toc3902976"/>
      <w:r w:rsidRPr="00F01EAC">
        <w:t>Data</w:t>
      </w:r>
      <w:bookmarkEnd w:id="2"/>
    </w:p>
    <w:p w14:paraId="1DE546DF" w14:textId="05F28343" w:rsidR="005476D3" w:rsidRDefault="003061C2" w:rsidP="00115D79">
      <w:pPr>
        <w:spacing w:line="480" w:lineRule="auto"/>
        <w:jc w:val="both"/>
        <w:rPr>
          <w:rFonts w:ascii="Times" w:hAnsi="Times"/>
          <w:sz w:val="24"/>
          <w:szCs w:val="24"/>
        </w:rPr>
      </w:pPr>
      <w:r w:rsidRPr="003061C2">
        <w:rPr>
          <w:rFonts w:ascii="Times" w:hAnsi="Times"/>
          <w:sz w:val="24"/>
          <w:szCs w:val="24"/>
        </w:rPr>
        <w:t>I fitted the model</w:t>
      </w:r>
      <w:r w:rsidR="00B305F3">
        <w:rPr>
          <w:rFonts w:ascii="Times" w:hAnsi="Times"/>
          <w:sz w:val="24"/>
          <w:szCs w:val="24"/>
        </w:rPr>
        <w:t xml:space="preserve"> using United States death certificate data from 1980 to 2016 </w:t>
      </w:r>
      <w:r w:rsidR="00C24BDD">
        <w:rPr>
          <w:rFonts w:ascii="Times" w:hAnsi="Times"/>
          <w:sz w:val="24"/>
          <w:szCs w:val="24"/>
        </w:rPr>
        <w:t>as well as</w:t>
      </w:r>
      <w:r w:rsidR="00B305F3">
        <w:rPr>
          <w:rFonts w:ascii="Times" w:hAnsi="Times"/>
          <w:sz w:val="24"/>
          <w:szCs w:val="24"/>
        </w:rPr>
        <w:t xml:space="preserve"> </w:t>
      </w:r>
      <w:r w:rsidR="00C24BDD">
        <w:rPr>
          <w:rFonts w:ascii="Times" w:hAnsi="Times"/>
          <w:sz w:val="24"/>
          <w:szCs w:val="24"/>
        </w:rPr>
        <w:t xml:space="preserve">temperature data for the same period from ERA-Interim, </w:t>
      </w:r>
      <w:r w:rsidR="004E4F59">
        <w:rPr>
          <w:rFonts w:ascii="Times" w:hAnsi="Times"/>
          <w:sz w:val="24"/>
          <w:szCs w:val="24"/>
        </w:rPr>
        <w:t xml:space="preserve">both of which I </w:t>
      </w:r>
      <w:r w:rsidR="00DC13CE">
        <w:rPr>
          <w:rFonts w:ascii="Times" w:hAnsi="Times"/>
          <w:sz w:val="24"/>
          <w:szCs w:val="24"/>
        </w:rPr>
        <w:t>had prepared in the pre-processing steps detailed in Chapter XX.</w:t>
      </w:r>
      <w:r w:rsidR="00F757CA">
        <w:rPr>
          <w:rFonts w:ascii="Times" w:hAnsi="Times"/>
          <w:sz w:val="24"/>
          <w:szCs w:val="24"/>
        </w:rPr>
        <w:t xml:space="preserve"> In total, there were XX million deaths, including information on the decedents’</w:t>
      </w:r>
      <w:r w:rsidR="009003BC">
        <w:rPr>
          <w:rFonts w:ascii="Times" w:hAnsi="Times"/>
          <w:sz w:val="24"/>
          <w:szCs w:val="24"/>
        </w:rPr>
        <w:t xml:space="preserve"> age, </w:t>
      </w:r>
      <w:r w:rsidR="009B466C">
        <w:rPr>
          <w:rFonts w:ascii="Times" w:hAnsi="Times"/>
          <w:sz w:val="24"/>
          <w:szCs w:val="24"/>
        </w:rPr>
        <w:t>sex, county and state of residence,</w:t>
      </w:r>
      <w:r w:rsidR="00777F6B">
        <w:rPr>
          <w:rFonts w:ascii="Times" w:hAnsi="Times"/>
          <w:sz w:val="24"/>
          <w:szCs w:val="24"/>
        </w:rPr>
        <w:t xml:space="preserve"> as well as</w:t>
      </w:r>
      <w:r w:rsidR="009B466C">
        <w:rPr>
          <w:rFonts w:ascii="Times" w:hAnsi="Times"/>
          <w:sz w:val="24"/>
          <w:szCs w:val="24"/>
        </w:rPr>
        <w:t xml:space="preserve"> </w:t>
      </w:r>
      <w:r w:rsidR="00777F6B">
        <w:rPr>
          <w:rFonts w:ascii="Times" w:hAnsi="Times"/>
          <w:sz w:val="24"/>
          <w:szCs w:val="24"/>
        </w:rPr>
        <w:t>month and year of death</w:t>
      </w:r>
      <w:r w:rsidR="0041370B">
        <w:rPr>
          <w:rFonts w:ascii="Times" w:hAnsi="Times"/>
          <w:sz w:val="24"/>
          <w:szCs w:val="24"/>
        </w:rPr>
        <w:t>.</w:t>
      </w:r>
    </w:p>
    <w:p w14:paraId="0F54DD07" w14:textId="004CCB7C" w:rsidR="0041370B" w:rsidRDefault="0041370B" w:rsidP="0041370B">
      <w:pPr>
        <w:spacing w:line="480" w:lineRule="auto"/>
        <w:jc w:val="both"/>
        <w:rPr>
          <w:rFonts w:ascii="Times" w:hAnsi="Times"/>
          <w:sz w:val="24"/>
          <w:szCs w:val="24"/>
        </w:rPr>
      </w:pPr>
      <w:r w:rsidRPr="0041370B">
        <w:rPr>
          <w:rFonts w:ascii="Times" w:hAnsi="Times"/>
          <w:sz w:val="24"/>
          <w:szCs w:val="24"/>
        </w:rPr>
        <w:t>The underlying cause of death was coded according to the international classification of diseases (ICD) system (9</w:t>
      </w:r>
      <w:r w:rsidRPr="0041370B">
        <w:rPr>
          <w:rFonts w:ascii="Times" w:hAnsi="Times"/>
          <w:sz w:val="24"/>
          <w:szCs w:val="24"/>
          <w:vertAlign w:val="superscript"/>
        </w:rPr>
        <w:t>th</w:t>
      </w:r>
      <w:r w:rsidRPr="0041370B">
        <w:rPr>
          <w:rFonts w:ascii="Times" w:hAnsi="Times"/>
          <w:sz w:val="24"/>
          <w:szCs w:val="24"/>
        </w:rPr>
        <w:t xml:space="preserve"> revision from 1980 to 1998 and 10</w:t>
      </w:r>
      <w:r w:rsidRPr="0041370B">
        <w:rPr>
          <w:rFonts w:ascii="Times" w:hAnsi="Times"/>
          <w:sz w:val="24"/>
          <w:szCs w:val="24"/>
          <w:vertAlign w:val="superscript"/>
        </w:rPr>
        <w:t>th</w:t>
      </w:r>
      <w:r w:rsidRPr="0041370B">
        <w:rPr>
          <w:rFonts w:ascii="Times" w:hAnsi="Times"/>
          <w:sz w:val="24"/>
          <w:szCs w:val="24"/>
        </w:rPr>
        <w:t xml:space="preserve"> revision thereafter). </w:t>
      </w:r>
      <w:r w:rsidR="00192707">
        <w:rPr>
          <w:rFonts w:ascii="Times" w:hAnsi="Times"/>
          <w:sz w:val="24"/>
          <w:szCs w:val="24"/>
        </w:rPr>
        <w:t>I mapped each death certificate to one of XX collectively exhaustive and mutually exclusive underlying causes of death (Table XX</w:t>
      </w:r>
      <w:r w:rsidR="001D09BA">
        <w:rPr>
          <w:rFonts w:ascii="Times" w:hAnsi="Times"/>
          <w:sz w:val="24"/>
          <w:szCs w:val="24"/>
        </w:rPr>
        <w:t>).</w:t>
      </w:r>
    </w:p>
    <w:p w14:paraId="3F73C3DD" w14:textId="6FBFC476" w:rsidR="001D09BA" w:rsidRDefault="00835DC4" w:rsidP="0041370B">
      <w:pPr>
        <w:spacing w:line="480" w:lineRule="auto"/>
        <w:jc w:val="both"/>
        <w:rPr>
          <w:rFonts w:ascii="Times" w:hAnsi="Times"/>
          <w:sz w:val="24"/>
          <w:szCs w:val="24"/>
        </w:rPr>
      </w:pPr>
      <w:r>
        <w:rPr>
          <w:rFonts w:ascii="Times" w:hAnsi="Times"/>
          <w:sz w:val="24"/>
          <w:szCs w:val="24"/>
        </w:rPr>
        <w:t>I</w:t>
      </w:r>
      <w:r w:rsidR="001D09BA" w:rsidRPr="001D09BA">
        <w:rPr>
          <w:rFonts w:ascii="Times" w:hAnsi="Times"/>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Pr>
          <w:rFonts w:ascii="Times" w:hAnsi="Times"/>
          <w:sz w:val="24"/>
          <w:szCs w:val="24"/>
        </w:rPr>
        <w:t>I</w:t>
      </w:r>
      <w:r w:rsidR="001D09BA" w:rsidRPr="001D09BA">
        <w:rPr>
          <w:rFonts w:ascii="Times" w:hAnsi="Times"/>
          <w:sz w:val="24"/>
          <w:szCs w:val="24"/>
        </w:rPr>
        <w:t xml:space="preserve"> calculated monthly population counts through linear interpolation</w:t>
      </w:r>
      <w:r w:rsidR="00F375F4">
        <w:rPr>
          <w:rFonts w:ascii="Times" w:hAnsi="Times"/>
          <w:sz w:val="24"/>
          <w:szCs w:val="24"/>
        </w:rPr>
        <w:t xml:space="preserve"> as detailed in Chapter XX</w:t>
      </w:r>
      <w:r w:rsidR="001D09BA" w:rsidRPr="001D09BA">
        <w:rPr>
          <w:rFonts w:ascii="Times" w:hAnsi="Times"/>
          <w:sz w:val="24"/>
          <w:szCs w:val="24"/>
        </w:rPr>
        <w:t>, assigning each yearly count to July.</w:t>
      </w:r>
    </w:p>
    <w:p w14:paraId="7ADD9624" w14:textId="0DE6E1E4" w:rsidR="00105AC2" w:rsidRDefault="00320953" w:rsidP="00115D79">
      <w:pPr>
        <w:spacing w:line="480" w:lineRule="auto"/>
        <w:jc w:val="both"/>
        <w:rPr>
          <w:rFonts w:ascii="Times" w:hAnsi="Times"/>
          <w:sz w:val="24"/>
          <w:szCs w:val="24"/>
        </w:rPr>
      </w:pPr>
      <w:r>
        <w:rPr>
          <w:rFonts w:ascii="Times" w:hAnsi="Times"/>
          <w:sz w:val="24"/>
          <w:szCs w:val="24"/>
        </w:rPr>
        <w:lastRenderedPageBreak/>
        <w:t xml:space="preserve">As detailed in </w:t>
      </w:r>
      <w:r w:rsidR="00CF3EF6">
        <w:rPr>
          <w:rFonts w:ascii="Times" w:hAnsi="Times"/>
          <w:sz w:val="24"/>
          <w:szCs w:val="24"/>
        </w:rPr>
        <w:t>Chapter</w:t>
      </w:r>
      <w:r>
        <w:rPr>
          <w:rFonts w:ascii="Times" w:hAnsi="Times"/>
          <w:sz w:val="24"/>
          <w:szCs w:val="24"/>
        </w:rPr>
        <w:t xml:space="preserve"> XX also, </w:t>
      </w:r>
      <w:r w:rsidR="0032000C">
        <w:rPr>
          <w:rFonts w:ascii="Times" w:hAnsi="Times"/>
          <w:sz w:val="24"/>
          <w:szCs w:val="24"/>
        </w:rPr>
        <w:t xml:space="preserve">I </w:t>
      </w:r>
      <w:r w:rsidR="00BE36F9" w:rsidRPr="00BE36F9">
        <w:rPr>
          <w:rFonts w:ascii="Times" w:hAnsi="Times"/>
          <w:sz w:val="24"/>
          <w:szCs w:val="24"/>
        </w:rPr>
        <w:t>obtained data on temperature from ERA-Interim, which combines predictions from a physical model with in-situ and satellite measurements.</w:t>
      </w:r>
      <w:r w:rsidR="00BE36F9" w:rsidRPr="00BE36F9">
        <w:rPr>
          <w:rFonts w:ascii="Times" w:hAnsi="Times"/>
          <w:sz w:val="24"/>
          <w:szCs w:val="24"/>
        </w:rPr>
        <w:fldChar w:fldCharType="begin" w:fldLock="1"/>
      </w:r>
      <w:r w:rsidR="00D17922">
        <w:rPr>
          <w:rFonts w:ascii="Times" w:hAnsi="Times"/>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lt;/sup&gt;","plainTextFormattedCitation":"1","previouslyFormattedCitation":"&lt;sup&gt;1&lt;/sup&gt;"},"properties":{"noteIndex":0},"schema":"https://github.com/citation-style-language/schema/raw/master/csl-citation.json"}</w:instrText>
      </w:r>
      <w:r w:rsidR="00BE36F9" w:rsidRPr="00BE36F9">
        <w:rPr>
          <w:rFonts w:ascii="Times" w:hAnsi="Times"/>
          <w:sz w:val="24"/>
          <w:szCs w:val="24"/>
        </w:rPr>
        <w:fldChar w:fldCharType="separate"/>
      </w:r>
      <w:r w:rsidR="00114DE9" w:rsidRPr="00114DE9">
        <w:rPr>
          <w:rFonts w:ascii="Times" w:hAnsi="Times"/>
          <w:noProof/>
          <w:sz w:val="24"/>
          <w:szCs w:val="24"/>
          <w:vertAlign w:val="superscript"/>
        </w:rPr>
        <w:t>1</w:t>
      </w:r>
      <w:r w:rsidR="00BE36F9" w:rsidRPr="00BE36F9">
        <w:rPr>
          <w:rFonts w:ascii="Times" w:hAnsi="Times"/>
          <w:sz w:val="24"/>
          <w:szCs w:val="24"/>
        </w:rPr>
        <w:fldChar w:fldCharType="end"/>
      </w:r>
      <w:r w:rsidR="00BE36F9" w:rsidRPr="00BE36F9">
        <w:rPr>
          <w:rFonts w:ascii="Times" w:hAnsi="Times"/>
          <w:sz w:val="24"/>
          <w:szCs w:val="24"/>
        </w:rPr>
        <w:t xml:space="preserve"> </w:t>
      </w:r>
      <w:r w:rsidR="0032000C">
        <w:rPr>
          <w:rFonts w:ascii="Times" w:hAnsi="Times"/>
          <w:sz w:val="24"/>
          <w:szCs w:val="24"/>
        </w:rPr>
        <w:t>I</w:t>
      </w:r>
      <w:r w:rsidR="00BE36F9" w:rsidRPr="00BE36F9">
        <w:rPr>
          <w:rFonts w:ascii="Times" w:hAnsi="Times"/>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3" w:name="_Toc3902977"/>
      <w:r w:rsidRPr="00105AC2">
        <w:t xml:space="preserve">Anomalous </w:t>
      </w:r>
      <w:r w:rsidRPr="00DF5807">
        <w:t>temperature</w:t>
      </w:r>
      <w:r w:rsidRPr="00105AC2">
        <w:t xml:space="preserve"> metric</w:t>
      </w:r>
      <w:bookmarkEnd w:id="3"/>
    </w:p>
    <w:p w14:paraId="000C7451" w14:textId="2AAC4C2A" w:rsidR="00105AC2" w:rsidRPr="00D17922" w:rsidRDefault="00105AC2" w:rsidP="00105AC2">
      <w:pPr>
        <w:spacing w:line="480" w:lineRule="auto"/>
        <w:jc w:val="both"/>
        <w:rPr>
          <w:rFonts w:ascii="Times New Roman" w:hAnsi="Times New Roman"/>
          <w:sz w:val="24"/>
          <w:szCs w:val="24"/>
        </w:rPr>
      </w:pPr>
      <w:r w:rsidRPr="00D17922">
        <w:rPr>
          <w:rFonts w:ascii="Times New Roman" w:hAnsi="Times New Roman"/>
          <w:sz w:val="24"/>
          <w:szCs w:val="24"/>
        </w:rPr>
        <w:t xml:space="preserve">To calculate the magnitude of temperature anomaly by state and month, </w:t>
      </w:r>
      <w:r w:rsidR="0032000C">
        <w:rPr>
          <w:rFonts w:ascii="Times New Roman" w:hAnsi="Times New Roman"/>
          <w:sz w:val="24"/>
          <w:szCs w:val="24"/>
        </w:rPr>
        <w:t>I</w:t>
      </w:r>
      <w:r w:rsidRPr="00D17922">
        <w:rPr>
          <w:rFonts w:ascii="Times New Roman" w:hAnsi="Times New Roman"/>
          <w:sz w:val="24"/>
          <w:szCs w:val="24"/>
        </w:rPr>
        <w:t xml:space="preserve"> first calculated 30-year (long-term) norm temperatures (from 1980-2009) for each month in each state. </w:t>
      </w:r>
      <w:r w:rsidR="0032000C">
        <w:rPr>
          <w:rFonts w:ascii="Times New Roman" w:hAnsi="Times New Roman"/>
          <w:sz w:val="24"/>
          <w:szCs w:val="24"/>
        </w:rPr>
        <w:t>I</w:t>
      </w:r>
      <w:r w:rsidRPr="00D17922">
        <w:rPr>
          <w:rFonts w:ascii="Times New Roman" w:hAnsi="Times New Roman"/>
          <w:sz w:val="24"/>
          <w:szCs w:val="24"/>
        </w:rPr>
        <w:t xml:space="preserve"> calculated for 30 years because it is the duration used in climate assessments.</w:t>
      </w:r>
      <w:r w:rsidR="00B32A2C" w:rsidRPr="00636C9B">
        <w:fldChar w:fldCharType="begin" w:fldLock="1"/>
      </w:r>
      <w:r w:rsidR="009E0239">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2&lt;/sup&gt;"},"properties":{"noteIndex":0},"schema":"https://github.com/citation-style-language/schema/raw/master/csl-citation.json"}</w:instrText>
      </w:r>
      <w:r w:rsidR="00B32A2C" w:rsidRPr="00636C9B">
        <w:fldChar w:fldCharType="separate"/>
      </w:r>
      <w:r w:rsidR="004E78FE" w:rsidRPr="004E78FE">
        <w:rPr>
          <w:noProof/>
          <w:vertAlign w:val="superscript"/>
        </w:rPr>
        <w:t>2</w:t>
      </w:r>
      <w:r w:rsidR="00B32A2C" w:rsidRPr="00636C9B">
        <w:fldChar w:fldCharType="end"/>
      </w:r>
      <w:r w:rsidR="00B32A2C">
        <w:t xml:space="preserve"> </w:t>
      </w:r>
      <w:r w:rsidR="0032000C">
        <w:rPr>
          <w:rFonts w:ascii="Times New Roman" w:hAnsi="Times New Roman"/>
          <w:sz w:val="24"/>
          <w:szCs w:val="24"/>
        </w:rPr>
        <w:t>I</w:t>
      </w:r>
      <w:r w:rsidRPr="00D17922">
        <w:rPr>
          <w:rFonts w:ascii="Times New Roman" w:hAnsi="Times New Roman"/>
          <w:sz w:val="24"/>
          <w:szCs w:val="24"/>
        </w:rPr>
        <w:t xml:space="preserve"> subtracted these long-term norm temperatures from respective monthly temperature values to generate a temperature anomaly time series for each month and year in each state </w:t>
      </w:r>
      <w:commentRangeStart w:id="4"/>
      <w:r w:rsidRPr="00D17922">
        <w:rPr>
          <w:rFonts w:ascii="Times New Roman" w:hAnsi="Times New Roman"/>
          <w:sz w:val="24"/>
          <w:szCs w:val="24"/>
        </w:rPr>
        <w:t xml:space="preserve">(Figure XX). </w:t>
      </w:r>
      <w:commentRangeEnd w:id="4"/>
      <w:r w:rsidRPr="00D17922">
        <w:rPr>
          <w:rStyle w:val="CommentReference"/>
          <w:rFonts w:ascii="Times New Roman" w:eastAsiaTheme="minorHAnsi" w:hAnsi="Times New Roman"/>
        </w:rPr>
        <w:commentReference w:id="4"/>
      </w:r>
      <w:r w:rsidRPr="00D17922">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5" w:name="_Toc3902978"/>
      <w:commentRangeStart w:id="6"/>
      <w:r w:rsidRPr="00DF5807">
        <w:t>Model specification</w:t>
      </w:r>
      <w:commentRangeEnd w:id="6"/>
      <w:r w:rsidR="00E86D28">
        <w:rPr>
          <w:rStyle w:val="CommentReference"/>
          <w:rFonts w:asciiTheme="minorHAnsi" w:eastAsiaTheme="minorHAnsi" w:hAnsiTheme="minorHAnsi" w:cstheme="minorBidi"/>
          <w:color w:val="auto"/>
        </w:rPr>
        <w:commentReference w:id="6"/>
      </w:r>
      <w:bookmarkEnd w:id="5"/>
    </w:p>
    <w:p w14:paraId="3CCB93B5" w14:textId="3093AF10"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formulated a Bayesian spatio-temporal model to directly estimate the effect of temperature anomaly on injury deaths rates. The outcome was deaths from several types of injury. </w:t>
      </w:r>
      <w:r>
        <w:rPr>
          <w:rFonts w:ascii="Times New Roman" w:hAnsi="Times New Roman"/>
          <w:sz w:val="24"/>
          <w:szCs w:val="24"/>
        </w:rPr>
        <w:t>I</w:t>
      </w:r>
      <w:r w:rsidR="00020DF7" w:rsidRPr="00020DF7">
        <w:rPr>
          <w:rFonts w:ascii="Times New Roman" w:hAnsi="Times New Roman"/>
          <w:sz w:val="24"/>
          <w:szCs w:val="24"/>
        </w:rPr>
        <w:t xml:space="preserve"> carried out all analyses separately by sex and age group (0-4 years, 10-year age groups from 5 to 84 years, and 85+ years) because deaths rates </w:t>
      </w:r>
      <w:r w:rsidR="000C46C9">
        <w:rPr>
          <w:rFonts w:ascii="Times New Roman" w:hAnsi="Times New Roman"/>
          <w:sz w:val="24"/>
          <w:szCs w:val="24"/>
        </w:rPr>
        <w:t xml:space="preserve">from various causes of death </w:t>
      </w:r>
      <w:r w:rsidR="00020DF7" w:rsidRPr="00020DF7">
        <w:rPr>
          <w:rFonts w:ascii="Times New Roman" w:hAnsi="Times New Roman"/>
          <w:sz w:val="24"/>
          <w:szCs w:val="24"/>
        </w:rPr>
        <w:t>vary by age group and sex,</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3–5&lt;/sup&gt;","plainTextFormattedCitation":"3–5","previouslyFormattedCitation":"&lt;sup&gt;3–5&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3–5</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might their associations with temperature.</w:t>
      </w:r>
    </w:p>
    <w:p w14:paraId="1B6F9F3B" w14:textId="449C4F45" w:rsidR="00020DF7" w:rsidRDefault="001839BA" w:rsidP="00020DF7">
      <w:pPr>
        <w:spacing w:line="480" w:lineRule="auto"/>
        <w:jc w:val="both"/>
        <w:rPr>
          <w:rFonts w:ascii="Times New Roman" w:hAnsi="Times New Roman"/>
          <w:sz w:val="24"/>
          <w:szCs w:val="24"/>
        </w:rPr>
      </w:pPr>
      <w:r>
        <w:rPr>
          <w:rFonts w:ascii="Times New Roman" w:hAnsi="Times New Roman"/>
          <w:sz w:val="24"/>
          <w:szCs w:val="24"/>
        </w:rPr>
        <w:t xml:space="preserve">As is common in the field, </w:t>
      </w:r>
      <w:r w:rsidR="00AE150C">
        <w:rPr>
          <w:rFonts w:ascii="Times New Roman" w:hAnsi="Times New Roman"/>
          <w:sz w:val="24"/>
          <w:szCs w:val="24"/>
        </w:rPr>
        <w:t>I</w:t>
      </w:r>
      <w:r w:rsidR="00020DF7" w:rsidRPr="00020DF7">
        <w:rPr>
          <w:rFonts w:ascii="Times New Roman" w:hAnsi="Times New Roman"/>
          <w:sz w:val="24"/>
          <w:szCs w:val="24"/>
        </w:rPr>
        <w:t xml:space="preserve"> modelled the number of deaths in each year as following a Poisson distribution</w:t>
      </w:r>
      <w:r w:rsidR="006D3D2A">
        <w:rPr>
          <w:rFonts w:ascii="Times New Roman" w:hAnsi="Times New Roman"/>
          <w:sz w:val="24"/>
          <w:szCs w:val="24"/>
        </w:rPr>
        <w:t xml:space="preserve">. For each state, </w:t>
      </w:r>
      <w:r w:rsidR="00820FB9">
        <w:rPr>
          <w:rFonts w:ascii="Times New Roman" w:hAnsi="Times New Roman"/>
          <w:sz w:val="24"/>
          <w:szCs w:val="24"/>
        </w:rPr>
        <w:t>month and year, I predicted the number of deaths, being the product of death rate (</w:t>
      </w:r>
      <m:oMath>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oMath>
      <w:r w:rsidR="00820FB9">
        <w:rPr>
          <w:rFonts w:ascii="Times New Roman" w:hAnsi="Times New Roman"/>
          <w:sz w:val="24"/>
          <w:szCs w:val="24"/>
        </w:rPr>
        <w:t>) and population (</w:t>
      </w:r>
      <m:oMath>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oMath>
      <w:r w:rsidR="00820FB9">
        <w:rPr>
          <w:rFonts w:ascii="Times New Roman" w:hAnsi="Times New Roman"/>
          <w:sz w:val="24"/>
          <w:szCs w:val="24"/>
        </w:rPr>
        <w:t>), evaluating against the observed number of deaths (</w:t>
      </w:r>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oMath>
      <w:r w:rsidR="00820FB9">
        <w:rPr>
          <w:rFonts w:ascii="Times New Roman" w:hAnsi="Times New Roman"/>
          <w:sz w:val="24"/>
          <w:szCs w:val="24"/>
        </w:rPr>
        <w:t>) as shown in equation XX</w:t>
      </w:r>
      <w:r w:rsidR="00F77637">
        <w:rPr>
          <w:rFonts w:ascii="Times New Roman" w:hAnsi="Times New Roman"/>
          <w:sz w:val="24"/>
          <w:szCs w:val="24"/>
        </w:rPr>
        <w:t>:</w:t>
      </w:r>
    </w:p>
    <w:p w14:paraId="3B99D05A" w14:textId="77777777" w:rsidR="00C830AB" w:rsidRPr="00020DF7" w:rsidRDefault="00C830AB" w:rsidP="00F75AAC">
      <w:pPr>
        <w:jc w:val="both"/>
        <w:rPr>
          <w:rFonts w:ascii="Times New Roman" w:hAnsi="Times New Roman"/>
          <w:sz w:val="24"/>
          <w:szCs w:val="24"/>
        </w:rPr>
      </w:pPr>
    </w:p>
    <w:p w14:paraId="39F884A2" w14:textId="2D3B616D" w:rsidR="00020DF7" w:rsidRPr="00C830AB" w:rsidRDefault="000F7F93" w:rsidP="00020DF7">
      <w:pPr>
        <w:spacing w:line="480" w:lineRule="auto"/>
        <w:jc w:val="both"/>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r>
            <w:rPr>
              <w:rFonts w:ascii="Cambria Math" w:hAnsi="Cambria Math"/>
              <w:sz w:val="24"/>
              <w:szCs w:val="24"/>
            </w:rPr>
            <m:t xml:space="preserve"> ~ Poisson(</m:t>
          </m:r>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r>
            <w:rPr>
              <w:rFonts w:ascii="Cambria Math" w:hAnsi="Cambria Math"/>
              <w:sz w:val="24"/>
              <w:szCs w:val="24"/>
            </w:rPr>
            <m:t>)</m:t>
          </m:r>
        </m:oMath>
      </m:oMathPara>
    </w:p>
    <w:p w14:paraId="5A15585B" w14:textId="77777777" w:rsidR="00C830AB" w:rsidRPr="00020DF7" w:rsidRDefault="00C830AB" w:rsidP="00F75AAC">
      <w:pPr>
        <w:jc w:val="both"/>
        <w:rPr>
          <w:rFonts w:ascii="Times New Roman" w:hAnsi="Times New Roman"/>
          <w:sz w:val="24"/>
          <w:szCs w:val="24"/>
        </w:rPr>
      </w:pPr>
    </w:p>
    <w:p w14:paraId="74B8334E" w14:textId="4DD4715B"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with log-transformed death rates modelled as a sum of components that depend on location (</w:t>
      </w:r>
      <m:oMath>
        <m:r>
          <w:rPr>
            <w:rFonts w:ascii="Cambria Math" w:hAnsi="Cambria Math"/>
            <w:sz w:val="24"/>
            <w:szCs w:val="24"/>
          </w:rPr>
          <m:t>state</m:t>
        </m:r>
      </m:oMath>
      <w:r w:rsidRPr="00020DF7">
        <w:rPr>
          <w:rFonts w:ascii="Times New Roman" w:hAnsi="Times New Roman"/>
          <w:sz w:val="24"/>
          <w:szCs w:val="24"/>
        </w:rPr>
        <w:t>) of death, month of year</w:t>
      </w:r>
      <w:r w:rsidR="000151B7">
        <w:rPr>
          <w:rFonts w:ascii="Times New Roman" w:hAnsi="Times New Roman"/>
          <w:sz w:val="24"/>
          <w:szCs w:val="24"/>
        </w:rPr>
        <w:t xml:space="preserve"> (</w:t>
      </w:r>
      <m:oMath>
        <m:r>
          <w:rPr>
            <w:rFonts w:ascii="Cambria Math" w:hAnsi="Cambria Math"/>
            <w:sz w:val="24"/>
            <w:szCs w:val="24"/>
          </w:rPr>
          <m:t>month</m:t>
        </m:r>
      </m:oMath>
      <w:r w:rsidR="000151B7">
        <w:rPr>
          <w:rFonts w:ascii="Times New Roman" w:hAnsi="Times New Roman"/>
          <w:sz w:val="24"/>
          <w:szCs w:val="24"/>
        </w:rPr>
        <w:t>)</w:t>
      </w:r>
      <w:r w:rsidRPr="00020DF7">
        <w:rPr>
          <w:rFonts w:ascii="Times New Roman" w:hAnsi="Times New Roman"/>
          <w:sz w:val="24"/>
          <w:szCs w:val="24"/>
        </w:rPr>
        <w:t>, overall time (</w:t>
      </w:r>
      <m:oMath>
        <m:r>
          <w:rPr>
            <w:rFonts w:ascii="Cambria Math" w:hAnsi="Cambria Math"/>
            <w:sz w:val="24"/>
            <w:szCs w:val="24"/>
          </w:rPr>
          <m:t>month</m:t>
        </m:r>
      </m:oMath>
      <w:r w:rsidR="000151B7">
        <w:rPr>
          <w:rFonts w:ascii="Times New Roman" w:hAnsi="Times New Roman"/>
          <w:sz w:val="24"/>
          <w:szCs w:val="24"/>
        </w:rPr>
        <w:t>-</w:t>
      </w:r>
      <m:oMath>
        <m:r>
          <w:rPr>
            <w:rFonts w:ascii="Cambria Math" w:hAnsi="Cambria Math"/>
            <w:sz w:val="24"/>
            <w:szCs w:val="24"/>
          </w:rPr>
          <m:t>year</m:t>
        </m:r>
      </m:oMath>
      <w:r w:rsidRPr="00020DF7">
        <w:rPr>
          <w:rFonts w:ascii="Times New Roman" w:hAnsi="Times New Roman"/>
          <w:sz w:val="24"/>
          <w:szCs w:val="24"/>
        </w:rPr>
        <w:t>) and temperature anomaly</w:t>
      </w:r>
      <w:r w:rsidR="00F17E52">
        <w:rPr>
          <w:rFonts w:ascii="Times New Roman" w:hAnsi="Times New Roman"/>
          <w:sz w:val="24"/>
          <w:szCs w:val="24"/>
        </w:rPr>
        <w:t xml:space="preserve"> as shown in equation XX</w:t>
      </w:r>
      <w:r w:rsidRPr="00020DF7">
        <w:rPr>
          <w:rFonts w:ascii="Times New Roman" w:hAnsi="Times New Roman"/>
          <w:sz w:val="24"/>
          <w:szCs w:val="24"/>
        </w:rPr>
        <w:t>:</w:t>
      </w:r>
    </w:p>
    <w:p w14:paraId="4B4CE8A4" w14:textId="0B4888F5" w:rsidR="00020DF7" w:rsidRPr="007D1001" w:rsidRDefault="000F7F93" w:rsidP="007D1001">
      <w:pPr>
        <w:jc w:val="both"/>
        <w:rPr>
          <w:rFonts w:ascii="Times New Roman" w:hAnsi="Times New Roman"/>
          <w:color w:val="FFFFFF" w:themeColor="background1"/>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78BAE236" w14:textId="77777777" w:rsidR="007D1001" w:rsidRPr="007D1001" w:rsidRDefault="007D1001" w:rsidP="007D1001">
      <w:pPr>
        <w:jc w:val="both"/>
        <w:rPr>
          <w:rFonts w:ascii="Times New Roman" w:hAnsi="Times New Roman"/>
          <w:sz w:val="24"/>
          <w:szCs w:val="24"/>
        </w:rPr>
      </w:pPr>
    </w:p>
    <w:p w14:paraId="48077AA3" w14:textId="2EDDC046" w:rsidR="00475DFF" w:rsidRDefault="00821718" w:rsidP="00020DF7">
      <w:pPr>
        <w:spacing w:line="480" w:lineRule="auto"/>
        <w:jc w:val="both"/>
        <w:rPr>
          <w:rFonts w:ascii="Times New Roman" w:hAnsi="Times New Roman"/>
          <w:sz w:val="24"/>
          <w:szCs w:val="24"/>
        </w:rPr>
      </w:pPr>
      <w:r>
        <w:rPr>
          <w:rFonts w:ascii="Times New Roman" w:hAnsi="Times New Roman"/>
          <w:sz w:val="24"/>
          <w:szCs w:val="24"/>
        </w:rPr>
        <w:t>In summary,</w:t>
      </w:r>
      <w:r w:rsidR="00475DFF">
        <w:rPr>
          <w:rFonts w:ascii="Times New Roman" w:hAnsi="Times New Roman"/>
          <w:sz w:val="24"/>
          <w:szCs w:val="24"/>
        </w:rPr>
        <w:t xml:space="preserve"> the </w:t>
      </w:r>
      <m:oMath>
        <m:r>
          <w:rPr>
            <w:rFonts w:ascii="Cambria Math" w:hAnsi="Cambria Math"/>
            <w:sz w:val="24"/>
            <w:szCs w:val="24"/>
          </w:rPr>
          <m:t>α</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intercepts, </w:t>
      </w:r>
      <m:oMath>
        <m:r>
          <w:rPr>
            <w:rFonts w:ascii="Cambria Math" w:hAnsi="Cambria Math"/>
            <w:sz w:val="24"/>
            <w:szCs w:val="24"/>
          </w:rPr>
          <m:t>β</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temporal slopes, the </w:t>
      </w:r>
      <m:oMath>
        <m:r>
          <w:rPr>
            <w:rFonts w:ascii="Cambria Math" w:hAnsi="Cambria Math"/>
            <w:sz w:val="24"/>
            <w:szCs w:val="24"/>
          </w:rPr>
          <m:t>ζ</m:t>
        </m:r>
      </m:oMath>
      <w:r w:rsidR="00475DFF">
        <w:rPr>
          <w:rFonts w:ascii="Times New Roman" w:hAnsi="Times New Roman"/>
          <w:sz w:val="24"/>
          <w:szCs w:val="24"/>
        </w:rPr>
        <w:t xml:space="preserve"> parameter </w:t>
      </w:r>
      <w:r>
        <w:rPr>
          <w:rFonts w:ascii="Times New Roman" w:hAnsi="Times New Roman"/>
          <w:sz w:val="24"/>
          <w:szCs w:val="24"/>
        </w:rPr>
        <w:t>represents</w:t>
      </w:r>
      <w:r w:rsidR="00475DFF">
        <w:rPr>
          <w:rFonts w:ascii="Times New Roman" w:hAnsi="Times New Roman"/>
          <w:sz w:val="24"/>
          <w:szCs w:val="24"/>
        </w:rPr>
        <w:t xml:space="preserve"> the interaction terms between </w:t>
      </w:r>
      <m:oMath>
        <m:r>
          <w:rPr>
            <w:rFonts w:ascii="Cambria Math" w:hAnsi="Cambria Math"/>
            <w:sz w:val="24"/>
            <w:szCs w:val="24"/>
          </w:rPr>
          <m:t>state</m:t>
        </m:r>
      </m:oMath>
      <w:r w:rsidR="00475DFF">
        <w:rPr>
          <w:rFonts w:ascii="Times New Roman" w:hAnsi="Times New Roman"/>
          <w:sz w:val="24"/>
          <w:szCs w:val="24"/>
        </w:rPr>
        <w:t xml:space="preserve"> and </w:t>
      </w:r>
      <m:oMath>
        <m:r>
          <w:rPr>
            <w:rFonts w:ascii="Cambria Math" w:hAnsi="Cambria Math"/>
            <w:sz w:val="24"/>
            <w:szCs w:val="24"/>
          </w:rPr>
          <m:t>month</m:t>
        </m:r>
      </m:oMath>
      <w:r w:rsidR="00475DFF">
        <w:rPr>
          <w:rFonts w:ascii="Times New Roman" w:hAnsi="Times New Roman"/>
          <w:sz w:val="24"/>
          <w:szCs w:val="24"/>
        </w:rPr>
        <w:t xml:space="preserve">, </w:t>
      </w:r>
      <w:r>
        <w:rPr>
          <w:rFonts w:ascii="Times New Roman" w:hAnsi="Times New Roman"/>
          <w:sz w:val="24"/>
          <w:szCs w:val="24"/>
        </w:rPr>
        <w:t xml:space="preserve">the </w:t>
      </w:r>
      <m:oMath>
        <m:r>
          <w:rPr>
            <w:rFonts w:ascii="Cambria Math" w:hAnsi="Cambria Math"/>
            <w:sz w:val="24"/>
            <w:szCs w:val="24"/>
          </w:rPr>
          <m:t>ν</m:t>
        </m:r>
      </m:oMath>
      <w:r w:rsidR="00AD7B70">
        <w:rPr>
          <w:rFonts w:ascii="Times New Roman" w:hAnsi="Times New Roman"/>
          <w:sz w:val="24"/>
          <w:szCs w:val="24"/>
        </w:rPr>
        <w:t xml:space="preserve"> </w:t>
      </w:r>
      <w:r>
        <w:rPr>
          <w:rFonts w:ascii="Times New Roman" w:hAnsi="Times New Roman"/>
          <w:sz w:val="24"/>
          <w:szCs w:val="24"/>
        </w:rPr>
        <w:t xml:space="preserve">parameter is a random walk over time, the </w:t>
      </w:r>
      <m:oMath>
        <m:r>
          <w:rPr>
            <w:rFonts w:ascii="Cambria Math" w:hAnsi="Cambria Math"/>
            <w:sz w:val="24"/>
            <w:szCs w:val="24"/>
          </w:rPr>
          <m:t>ɛ</m:t>
        </m:r>
      </m:oMath>
      <w:r w:rsidR="00AD7B70">
        <w:rPr>
          <w:rFonts w:ascii="Times New Roman" w:hAnsi="Times New Roman"/>
          <w:sz w:val="24"/>
          <w:szCs w:val="24"/>
        </w:rPr>
        <w:t xml:space="preserve"> </w:t>
      </w:r>
      <w:r>
        <w:rPr>
          <w:rFonts w:ascii="Times New Roman" w:hAnsi="Times New Roman"/>
          <w:sz w:val="24"/>
          <w:szCs w:val="24"/>
        </w:rPr>
        <w:t xml:space="preserve">parameter is the overdispersion term and the </w:t>
      </w:r>
      <m:oMath>
        <m:r>
          <m:rPr>
            <m:sty m:val="p"/>
          </m:rPr>
          <w:rPr>
            <w:rFonts w:ascii="Cambria Math" w:hAnsi="Cambria Math"/>
            <w:sz w:val="24"/>
            <w:szCs w:val="24"/>
          </w:rPr>
          <m:t>γ</m:t>
        </m:r>
      </m:oMath>
      <w:r>
        <w:rPr>
          <w:rFonts w:ascii="Times New Roman" w:hAnsi="Times New Roman"/>
          <w:sz w:val="24"/>
          <w:szCs w:val="24"/>
        </w:rPr>
        <w:t xml:space="preserve"> parameter</w:t>
      </w:r>
      <w:r w:rsidR="00AD7B70">
        <w:rPr>
          <w:rFonts w:ascii="Times New Roman" w:hAnsi="Times New Roman"/>
          <w:sz w:val="24"/>
          <w:szCs w:val="24"/>
        </w:rPr>
        <w:t xml:space="preserve"> represents </w:t>
      </w:r>
      <w:r w:rsidR="000F7F93" w:rsidRPr="00020DF7">
        <w:rPr>
          <w:rFonts w:ascii="Times New Roman" w:hAnsi="Times New Roman"/>
          <w:sz w:val="24"/>
          <w:szCs w:val="24"/>
        </w:rPr>
        <w:t>the logarithm of the rate ratio per 1°C increase in anomaly</w:t>
      </w:r>
      <w:r w:rsidR="00F05C8A">
        <w:rPr>
          <w:rFonts w:ascii="Times New Roman" w:hAnsi="Times New Roman"/>
          <w:sz w:val="24"/>
          <w:szCs w:val="24"/>
        </w:rPr>
        <w:t>, with a term for each month.</w:t>
      </w:r>
      <w:r w:rsidR="0089458A">
        <w:rPr>
          <w:rFonts w:ascii="Times New Roman" w:hAnsi="Times New Roman"/>
          <w:sz w:val="24"/>
          <w:szCs w:val="24"/>
        </w:rPr>
        <w:t xml:space="preserve"> The model parameters and their priors from Equation XX are included in </w:t>
      </w:r>
      <w:commentRangeStart w:id="7"/>
      <w:r w:rsidR="0089458A">
        <w:rPr>
          <w:rFonts w:ascii="Times New Roman" w:hAnsi="Times New Roman"/>
          <w:sz w:val="24"/>
          <w:szCs w:val="24"/>
        </w:rPr>
        <w:t xml:space="preserve">Table XX and Table XX </w:t>
      </w:r>
      <w:commentRangeEnd w:id="7"/>
      <w:r w:rsidR="00C80BF0">
        <w:rPr>
          <w:rStyle w:val="CommentReference"/>
          <w:rFonts w:asciiTheme="minorHAnsi" w:eastAsiaTheme="minorHAnsi" w:hAnsiTheme="minorHAnsi" w:cstheme="minorBidi"/>
        </w:rPr>
        <w:commentReference w:id="7"/>
      </w:r>
      <w:r w:rsidR="0089458A">
        <w:rPr>
          <w:rFonts w:ascii="Times New Roman" w:hAnsi="Times New Roman"/>
          <w:sz w:val="24"/>
          <w:szCs w:val="24"/>
        </w:rPr>
        <w:t>respectively for convenient reference. An exposition of the terms follows.</w:t>
      </w:r>
    </w:p>
    <w:p w14:paraId="08C954C0" w14:textId="62909A6A" w:rsidR="00DB40B2" w:rsidRDefault="00DB40B2" w:rsidP="00DB40B2">
      <w:pPr>
        <w:pStyle w:val="Heading3"/>
      </w:pPr>
      <w:bookmarkStart w:id="8" w:name="_Toc3902979"/>
      <w:r>
        <w:t>Overall and month terms</w:t>
      </w:r>
      <w:bookmarkEnd w:id="8"/>
    </w:p>
    <w:p w14:paraId="07539B9A" w14:textId="45474036"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The model contained terms that represent the overall level and trend in mortality,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oMath>
      <w:r w:rsidRPr="00020DF7">
        <w:rPr>
          <w:rFonts w:ascii="Times New Roman" w:hAnsi="Times New Roman"/>
          <w:sz w:val="24"/>
          <w:szCs w:val="24"/>
        </w:rPr>
        <w:t xml:space="preserve"> as the common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oMath>
      <w:r w:rsidRPr="00020DF7">
        <w:rPr>
          <w:rFonts w:ascii="Times New Roman" w:hAnsi="Times New Roman"/>
          <w:sz w:val="24"/>
          <w:szCs w:val="24"/>
        </w:rPr>
        <w:t xml:space="preserve"> the common time slope. Death rates also vary by month, which may be partly related to temperature and partly due to other factors, and tend to do so smoothly across adjacent months.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4&lt;/sup&gt;","plainTextFormattedCitation":"4","previouslyFormattedCitation":"&lt;sup&gt;4&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4</w:t>
      </w:r>
      <w:r w:rsidRPr="00020DF7">
        <w:rPr>
          <w:rFonts w:ascii="Times New Roman" w:hAnsi="Times New Roman"/>
          <w:sz w:val="24"/>
          <w:szCs w:val="24"/>
        </w:rPr>
        <w:fldChar w:fldCharType="end"/>
      </w:r>
      <w:r w:rsidRPr="00020DF7">
        <w:rPr>
          <w:rFonts w:ascii="Times New Roman" w:hAnsi="Times New Roman"/>
          <w:sz w:val="24"/>
          <w:szCs w:val="24"/>
        </w:rPr>
        <w:t xml:space="preserve"> Therefore, </w:t>
      </w:r>
      <w:r w:rsidR="00AE150C">
        <w:rPr>
          <w:rFonts w:ascii="Times New Roman" w:hAnsi="Times New Roman"/>
          <w:sz w:val="24"/>
          <w:szCs w:val="24"/>
        </w:rPr>
        <w:t>I</w:t>
      </w:r>
      <w:r w:rsidRPr="00020DF7">
        <w:rPr>
          <w:rFonts w:ascii="Times New Roman" w:hAnsi="Times New Roman"/>
          <w:sz w:val="24"/>
          <w:szCs w:val="24"/>
        </w:rPr>
        <w:t xml:space="preserve"> allowed each month of the year to systematically have a different mortality level and trend,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oMath>
      <w:r w:rsidRPr="00020DF7">
        <w:rPr>
          <w:rFonts w:ascii="Times New Roman" w:hAnsi="Times New Roman"/>
          <w:sz w:val="24"/>
          <w:szCs w:val="24"/>
        </w:rPr>
        <w:t xml:space="preserve"> the month-</w:t>
      </w:r>
      <w:r w:rsidRPr="00020DF7">
        <w:rPr>
          <w:rFonts w:ascii="Times New Roman" w:hAnsi="Times New Roman"/>
          <w:sz w:val="24"/>
          <w:szCs w:val="24"/>
        </w:rPr>
        <w:lastRenderedPageBreak/>
        <w:t xml:space="preserv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oMath>
      <w:r w:rsidRPr="00020DF7">
        <w:rPr>
          <w:rFonts w:ascii="Times New Roman" w:hAnsi="Times New Roman"/>
          <w:sz w:val="24"/>
          <w:szCs w:val="24"/>
        </w:rPr>
        <w:t xml:space="preserve"> the month-specific time slope. </w:t>
      </w:r>
      <w:r w:rsidR="00AE150C">
        <w:rPr>
          <w:rFonts w:ascii="Times New Roman" w:hAnsi="Times New Roman"/>
          <w:sz w:val="24"/>
          <w:szCs w:val="24"/>
        </w:rPr>
        <w:t>I</w:t>
      </w:r>
      <w:r w:rsidRPr="00020DF7">
        <w:rPr>
          <w:rFonts w:ascii="Times New Roman" w:hAnsi="Times New Roman"/>
          <w:sz w:val="24"/>
          <w:szCs w:val="24"/>
        </w:rPr>
        <w:t xml:space="preserve"> used a random walk for the month terms to smooth the coefficients, widely used to characterise smoothly varying associations.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Pr="00020DF7">
        <w:rPr>
          <w:rFonts w:ascii="Times New Roman" w:hAnsi="Times New Roman"/>
          <w:sz w:val="24"/>
          <w:szCs w:val="24"/>
        </w:rPr>
        <w:fldChar w:fldCharType="end"/>
      </w:r>
      <w:r w:rsidRPr="00020DF7">
        <w:rPr>
          <w:rFonts w:ascii="Times New Roman" w:hAnsi="Times New Roman"/>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9" w:name="_Toc3902980"/>
      <w:r>
        <w:t>State terms</w:t>
      </w:r>
      <w:bookmarkEnd w:id="9"/>
    </w:p>
    <w:p w14:paraId="504A4267" w14:textId="193826BE" w:rsidR="00015BA8"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 random intercepts and slopes for death rates,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oMath>
      <w:r w:rsidR="00020DF7" w:rsidRPr="00020DF7">
        <w:rPr>
          <w:rFonts w:ascii="Times New Roman" w:hAnsi="Times New Roman"/>
          <w:sz w:val="24"/>
          <w:szCs w:val="24"/>
        </w:rPr>
        <w:t xml:space="preserve"> as the state-specific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oMath>
      <w:r w:rsidR="00020DF7" w:rsidRPr="00020DF7">
        <w:rPr>
          <w:rFonts w:ascii="Times New Roman" w:hAnsi="Times New Roman"/>
          <w:sz w:val="24"/>
          <w:szCs w:val="24"/>
        </w:rPr>
        <w:t xml:space="preserve"> the state-specific time slope. These terms measure deviations of each state from national </w:t>
      </w:r>
      <w:proofErr w:type="gramStart"/>
      <w:r w:rsidR="00020DF7" w:rsidRPr="00020DF7">
        <w:rPr>
          <w:rFonts w:ascii="Times New Roman" w:hAnsi="Times New Roman"/>
          <w:sz w:val="24"/>
          <w:szCs w:val="24"/>
        </w:rPr>
        <w:t>values, and</w:t>
      </w:r>
      <w:proofErr w:type="gramEnd"/>
      <w:r w:rsidR="00020DF7" w:rsidRPr="00020DF7">
        <w:rPr>
          <w:rFonts w:ascii="Times New Roman" w:hAnsi="Times New Roman"/>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7&lt;/sup&gt;","plainTextFormattedCitation":"7","previouslyFormattedCitation":"&lt;sup&gt;7&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7</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0" w:name="_Toc3902981"/>
      <w:r>
        <w:t>Interaction terms and non-linear time trends</w:t>
      </w:r>
      <w:bookmarkEnd w:id="10"/>
    </w:p>
    <w:p w14:paraId="6857C0C5" w14:textId="7C19E6C7"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state-month interactions for intercepts and slopes (</w:t>
      </w:r>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oMath>
      <w:r w:rsidR="00020DF7" w:rsidRPr="00020DF7">
        <w:rPr>
          <w:rFonts w:ascii="Times New Roman" w:hAnsi="Times New Roman"/>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020DF7" w:rsidRPr="00020DF7">
        <w:rPr>
          <w:rFonts w:ascii="Times New Roman" w:hAnsi="Times New Roman"/>
          <w:sz w:val="24"/>
          <w:szCs w:val="24"/>
        </w:rPr>
        <w:t>.</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w:t>
      </w:r>
      <w:r w:rsidR="00020DF7" w:rsidRPr="00020DF7">
        <w:rPr>
          <w:rFonts w:ascii="Times New Roman" w:hAnsi="Times New Roman"/>
          <w:sz w:val="24"/>
          <w:szCs w:val="24"/>
          <w:lang w:val="en-US"/>
        </w:rPr>
        <w:t>An over-dispersion term (</w:t>
      </w: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oMath>
      <w:r w:rsidR="00020DF7" w:rsidRPr="00020DF7">
        <w:rPr>
          <w:rFonts w:ascii="Times New Roman" w:hAnsi="Times New Roman"/>
          <w:sz w:val="24"/>
          <w:szCs w:val="24"/>
          <w:lang w:val="en-US"/>
        </w:rPr>
        <w:t xml:space="preserve">) captured the variation unaccounted for by other terms in the model, modelled as </w:t>
      </w:r>
      <w:r w:rsidR="00020DF7" w:rsidRPr="00020DF7">
        <w:rPr>
          <w:rFonts w:ascii="Times New Roman" w:hAnsi="Times New Roman"/>
          <w:i/>
          <w:sz w:val="24"/>
          <w:szCs w:val="24"/>
          <w:lang w:val="en-US"/>
        </w:rPr>
        <w:t>N</w:t>
      </w:r>
      <w:r w:rsidR="00020DF7" w:rsidRPr="00020DF7">
        <w:rPr>
          <w:rFonts w:ascii="Times New Roman" w:hAnsi="Times New Roman"/>
          <w:sz w:val="24"/>
          <w:szCs w:val="24"/>
          <w:lang w:val="en-US"/>
        </w:rPr>
        <w:t>(0,</w:t>
      </w:r>
      <m:oMath>
        <m:sSubSup>
          <m:sSubSupPr>
            <m:ctrlPr>
              <w:rPr>
                <w:rFonts w:ascii="Cambria Math" w:hAnsi="Cambria Math"/>
                <w:i/>
                <w:sz w:val="24"/>
                <w:szCs w:val="24"/>
                <w:lang w:val="en-US"/>
              </w:rPr>
            </m:ctrlPr>
          </m:sSubSupPr>
          <m:e>
            <m:r>
              <w:rPr>
                <w:rFonts w:ascii="Cambria Math" w:hAnsi="Cambria Math"/>
                <w:sz w:val="24"/>
                <w:szCs w:val="24"/>
                <w:lang w:val="en-US"/>
              </w:rPr>
              <m:t>σ</m:t>
            </m:r>
          </m:e>
          <m:sub>
            <m:r>
              <w:rPr>
                <w:rFonts w:ascii="Cambria Math" w:hAnsi="Cambria Math"/>
                <w:sz w:val="24"/>
                <w:szCs w:val="24"/>
                <w:lang w:val="en-US"/>
              </w:rPr>
              <m:t>ϵ</m:t>
            </m:r>
          </m:sub>
          <m:sup>
            <m:r>
              <w:rPr>
                <w:rFonts w:ascii="Cambria Math" w:hAnsi="Cambria Math"/>
                <w:sz w:val="24"/>
                <w:szCs w:val="24"/>
                <w:lang w:val="en-US"/>
              </w:rPr>
              <m:t>2</m:t>
            </m:r>
          </m:sup>
        </m:sSubSup>
      </m:oMath>
      <w:r w:rsidR="00020DF7" w:rsidRPr="00020DF7">
        <w:rPr>
          <w:rFonts w:ascii="Times New Roman" w:hAnsi="Times New Roman"/>
          <w:sz w:val="24"/>
          <w:szCs w:val="24"/>
          <w:lang w:val="en-US"/>
        </w:rPr>
        <w:t>).</w:t>
      </w:r>
    </w:p>
    <w:p w14:paraId="763FC125" w14:textId="41625BCA" w:rsidR="00F01EC6" w:rsidRPr="00895289" w:rsidRDefault="00020DF7" w:rsidP="00020DF7">
      <w:pPr>
        <w:spacing w:line="480" w:lineRule="auto"/>
        <w:jc w:val="both"/>
        <w:rPr>
          <w:rFonts w:ascii="Times New Roman" w:hAnsi="Times New Roman"/>
          <w:sz w:val="24"/>
          <w:szCs w:val="24"/>
          <w:lang w:val="en-US"/>
        </w:rPr>
      </w:pPr>
      <w:r w:rsidRPr="00020DF7">
        <w:rPr>
          <w:rFonts w:ascii="Times New Roman" w:hAnsi="Times New Roman"/>
          <w:sz w:val="24"/>
          <w:szCs w:val="24"/>
        </w:rPr>
        <w:t xml:space="preserve">Finally, </w:t>
      </w:r>
      <w:r w:rsidR="00AE150C">
        <w:rPr>
          <w:rFonts w:ascii="Times New Roman" w:hAnsi="Times New Roman"/>
          <w:sz w:val="24"/>
          <w:szCs w:val="24"/>
        </w:rPr>
        <w:t>I</w:t>
      </w:r>
      <w:r w:rsidRPr="00020DF7">
        <w:rPr>
          <w:rFonts w:ascii="Times New Roman" w:hAnsi="Times New Roman"/>
          <w:sz w:val="24"/>
          <w:szCs w:val="24"/>
        </w:rPr>
        <w:t xml:space="preserve"> included a term that relates log-transformed death rate to the above-defined state-month temperature anomaly,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w:r w:rsidRPr="00020DF7">
        <w:rPr>
          <w:rFonts w:ascii="Times New Roman" w:hAnsi="Times New Roman"/>
          <w:sz w:val="24"/>
          <w:szCs w:val="24"/>
        </w:rPr>
        <w:t xml:space="preserve">. The coefficients of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Pr="00020DF7">
        <w:rPr>
          <w:rFonts w:ascii="Times New Roman" w:hAnsi="Times New Roman"/>
          <w:sz w:val="24"/>
          <w:szCs w:val="24"/>
        </w:rPr>
        <w:t xml:space="preserve"> represent the logarithm of the rate ratio per 1°C increase in anomaly; there was a separate coefficient for each month which means that an anomaly of the same magnitude could have </w:t>
      </w:r>
      <w:r w:rsidRPr="00020DF7">
        <w:rPr>
          <w:rFonts w:ascii="Times New Roman" w:hAnsi="Times New Roman"/>
          <w:sz w:val="24"/>
          <w:szCs w:val="24"/>
        </w:rPr>
        <w:lastRenderedPageBreak/>
        <w:t xml:space="preserve">different associations with injury mortality in different months. As with the month-specific intercepts and trends, </w:t>
      </w:r>
      <w:r w:rsidR="00AE150C">
        <w:rPr>
          <w:rFonts w:ascii="Times New Roman" w:hAnsi="Times New Roman"/>
          <w:sz w:val="24"/>
          <w:szCs w:val="24"/>
        </w:rPr>
        <w:t>I</w:t>
      </w:r>
      <w:r w:rsidRPr="00020DF7">
        <w:rPr>
          <w:rFonts w:ascii="Times New Roman" w:hAnsi="Times New Roman"/>
          <w:sz w:val="24"/>
          <w:szCs w:val="24"/>
        </w:rPr>
        <w:t xml:space="preserve"> used a cyclic random walk to smooth the coefficient of the temperature anomaly across months.</w:t>
      </w:r>
      <w:r w:rsidRPr="00020DF7">
        <w:rPr>
          <w:rFonts w:ascii="Times New Roman" w:hAnsi="Times New Roman"/>
          <w:sz w:val="24"/>
          <w:szCs w:val="24"/>
          <w:lang w:val="en-US"/>
        </w:rPr>
        <w:t xml:space="preserve"> </w:t>
      </w:r>
    </w:p>
    <w:p w14:paraId="4C83EC30" w14:textId="210F0795" w:rsidR="00020DF7" w:rsidRPr="00020DF7" w:rsidRDefault="00F17433"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estimated the mortality impact of a national year-round temperature anomaly of 1°C in each month and state, realistic in our lifetimes under current projections of global climate change,</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9&lt;/sup&gt;","plainTextFormattedCitation":"9","previouslyFormattedCitation":"&lt;sup&gt;9&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9</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well as within the range of anomaly size experienced by some states (Figure 4). For this calculation, </w:t>
      </w:r>
      <w:r>
        <w:rPr>
          <w:rFonts w:ascii="Times New Roman" w:hAnsi="Times New Roman"/>
          <w:sz w:val="24"/>
          <w:szCs w:val="24"/>
        </w:rPr>
        <w:t>I</w:t>
      </w:r>
      <w:r w:rsidR="00020DF7" w:rsidRPr="00020DF7">
        <w:rPr>
          <w:rFonts w:ascii="Times New Roman" w:hAnsi="Times New Roman"/>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7B0AD259" w14:textId="15C2D0E8"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The uncertainty in our results were obtained from 5000 draws from the posterior marginal of each month’s excess relative risk. The reported 95% Credible Intervals (</w:t>
      </w:r>
      <w:proofErr w:type="spellStart"/>
      <w:r w:rsidRPr="00020DF7">
        <w:rPr>
          <w:rFonts w:ascii="Times New Roman" w:hAnsi="Times New Roman"/>
          <w:sz w:val="24"/>
          <w:szCs w:val="24"/>
        </w:rPr>
        <w:t>CrIs</w:t>
      </w:r>
      <w:proofErr w:type="spellEnd"/>
      <w:r w:rsidRPr="00020DF7">
        <w:rPr>
          <w:rFonts w:ascii="Times New Roman" w:hAnsi="Times New Roman"/>
          <w:sz w:val="24"/>
          <w:szCs w:val="24"/>
        </w:rPr>
        <w:t>), quoted in brackets where appropriate, are the 2.5</w:t>
      </w:r>
      <w:r w:rsidRPr="00020DF7">
        <w:rPr>
          <w:rFonts w:ascii="Times New Roman" w:hAnsi="Times New Roman"/>
          <w:sz w:val="24"/>
          <w:szCs w:val="24"/>
          <w:vertAlign w:val="superscript"/>
        </w:rPr>
        <w:t>th</w:t>
      </w:r>
      <w:r w:rsidRPr="00020DF7">
        <w:rPr>
          <w:rFonts w:ascii="Times New Roman" w:hAnsi="Times New Roman"/>
          <w:sz w:val="24"/>
          <w:szCs w:val="24"/>
        </w:rPr>
        <w:t xml:space="preserve"> to 97.5</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percentiles of the sampled values.</w:t>
      </w:r>
    </w:p>
    <w:p w14:paraId="3E1C1157" w14:textId="56471161" w:rsidR="005E3D00" w:rsidRDefault="00976CE7" w:rsidP="000B16CE">
      <w:pPr>
        <w:pStyle w:val="Heading2"/>
      </w:pPr>
      <w:bookmarkStart w:id="11" w:name="_Toc3902982"/>
      <w:r>
        <w:t>Importance and interpretation of selected model parameters</w:t>
      </w:r>
      <w:bookmarkEnd w:id="11"/>
    </w:p>
    <w:p w14:paraId="7F7294DF" w14:textId="6140D6DD" w:rsidR="000B16CE" w:rsidRPr="008A7EE8" w:rsidRDefault="006879E3" w:rsidP="00D37B7F">
      <w:pPr>
        <w:spacing w:line="480" w:lineRule="auto"/>
        <w:jc w:val="both"/>
        <w:rPr>
          <w:rFonts w:ascii="Times New Roman" w:hAnsi="Times New Roman"/>
          <w:sz w:val="24"/>
          <w:szCs w:val="24"/>
        </w:rPr>
      </w:pPr>
      <w:r w:rsidRPr="008A7EE8">
        <w:rPr>
          <w:rFonts w:ascii="Times New Roman" w:hAnsi="Times New Roman"/>
          <w:sz w:val="24"/>
          <w:szCs w:val="24"/>
        </w:rPr>
        <w:t>T</w:t>
      </w:r>
      <w:r w:rsidR="000B16CE" w:rsidRPr="008A7EE8">
        <w:rPr>
          <w:rFonts w:ascii="Times New Roman" w:hAnsi="Times New Roman"/>
          <w:sz w:val="24"/>
          <w:szCs w:val="24"/>
        </w:rPr>
        <w:t xml:space="preserve">he main </w:t>
      </w:r>
      <w:r w:rsidR="00B93D14" w:rsidRPr="008A7EE8">
        <w:rPr>
          <w:rFonts w:ascii="Times New Roman" w:hAnsi="Times New Roman"/>
          <w:sz w:val="24"/>
          <w:szCs w:val="24"/>
        </w:rPr>
        <w:t xml:space="preserve">objective of creating the model structure was to statistically infer and isolate the effect of anomalous temperature </w:t>
      </w:r>
      <w:r w:rsidRPr="008A7EE8">
        <w:rPr>
          <w:rFonts w:ascii="Times New Roman" w:hAnsi="Times New Roman"/>
          <w:sz w:val="24"/>
          <w:szCs w:val="24"/>
        </w:rPr>
        <w:t>on death rates.</w:t>
      </w:r>
      <w:r w:rsidR="00D37B7F">
        <w:rPr>
          <w:rFonts w:ascii="Times New Roman" w:hAnsi="Times New Roman"/>
          <w:sz w:val="24"/>
          <w:szCs w:val="24"/>
        </w:rPr>
        <w:t xml:space="preserve"> </w:t>
      </w:r>
      <w:r w:rsidRPr="008A7EE8">
        <w:rPr>
          <w:rFonts w:ascii="Times New Roman" w:hAnsi="Times New Roman"/>
          <w:sz w:val="24"/>
          <w:szCs w:val="24"/>
        </w:rPr>
        <w:t xml:space="preserve">In addition, some interesting insights emerged about </w:t>
      </w:r>
      <w:r w:rsidR="00C60DCB">
        <w:rPr>
          <w:rFonts w:ascii="Times New Roman" w:hAnsi="Times New Roman"/>
          <w:sz w:val="24"/>
          <w:szCs w:val="24"/>
        </w:rPr>
        <w:t xml:space="preserve">particular aspects of the model structure. Further, I will also discuss </w:t>
      </w:r>
      <w:r w:rsidR="00F54CCF">
        <w:rPr>
          <w:rFonts w:ascii="Times New Roman" w:hAnsi="Times New Roman"/>
          <w:sz w:val="24"/>
          <w:szCs w:val="24"/>
        </w:rPr>
        <w:t>certain choices I made in model design, and the logic that led me to a particular choice.</w:t>
      </w:r>
      <w:r w:rsidR="002E78F3" w:rsidRPr="008A7EE8">
        <w:rPr>
          <w:rFonts w:ascii="Times New Roman" w:hAnsi="Times New Roman"/>
          <w:sz w:val="24"/>
          <w:szCs w:val="24"/>
        </w:rPr>
        <w:t xml:space="preserve"> </w:t>
      </w:r>
    </w:p>
    <w:p w14:paraId="6E44F577" w14:textId="77777777" w:rsidR="00976CE7" w:rsidRPr="00DD6798" w:rsidRDefault="00976CE7" w:rsidP="00976CE7">
      <w:pPr>
        <w:pStyle w:val="Heading3"/>
      </w:pPr>
      <w:bookmarkStart w:id="12" w:name="_Toc3902983"/>
      <w:r>
        <w:t>Temperature anomaly coefficient structure</w:t>
      </w:r>
      <w:bookmarkEnd w:id="12"/>
    </w:p>
    <w:p w14:paraId="6689C0DA" w14:textId="77777777" w:rsidR="00976CE7" w:rsidRPr="00DB300C" w:rsidRDefault="00976CE7" w:rsidP="00976CE7">
      <w:pPr>
        <w:pStyle w:val="ListParagraph"/>
        <w:numPr>
          <w:ilvl w:val="0"/>
          <w:numId w:val="30"/>
        </w:numPr>
        <w:rPr>
          <w:rFonts w:ascii="Times New Roman" w:hAnsi="Times New Roman"/>
          <w:sz w:val="24"/>
          <w:szCs w:val="24"/>
        </w:rPr>
      </w:pPr>
      <w:r w:rsidRPr="00DB300C">
        <w:rPr>
          <w:rFonts w:ascii="Times New Roman" w:hAnsi="Times New Roman"/>
          <w:sz w:val="24"/>
          <w:szCs w:val="24"/>
        </w:rPr>
        <w:t>Tried a piecewise linear</w:t>
      </w:r>
    </w:p>
    <w:p w14:paraId="4DB85751" w14:textId="77777777" w:rsidR="00976CE7" w:rsidRPr="00DB300C" w:rsidRDefault="00976CE7" w:rsidP="00976CE7">
      <w:pPr>
        <w:pStyle w:val="ListParagraph"/>
        <w:numPr>
          <w:ilvl w:val="0"/>
          <w:numId w:val="30"/>
        </w:numPr>
        <w:rPr>
          <w:rFonts w:ascii="Times New Roman" w:hAnsi="Times New Roman"/>
          <w:sz w:val="24"/>
          <w:szCs w:val="24"/>
        </w:rPr>
      </w:pPr>
      <w:r w:rsidRPr="00DB300C">
        <w:rPr>
          <w:rFonts w:ascii="Times New Roman" w:hAnsi="Times New Roman"/>
          <w:sz w:val="24"/>
          <w:szCs w:val="24"/>
        </w:rPr>
        <w:t>Was fine didn’t add much</w:t>
      </w:r>
    </w:p>
    <w:p w14:paraId="33FA9C63" w14:textId="77777777" w:rsidR="00976CE7" w:rsidRDefault="00976CE7" w:rsidP="00976CE7">
      <w:pPr>
        <w:pStyle w:val="ListParagraph"/>
        <w:numPr>
          <w:ilvl w:val="0"/>
          <w:numId w:val="30"/>
        </w:numPr>
        <w:rPr>
          <w:rFonts w:ascii="Times New Roman" w:hAnsi="Times New Roman"/>
          <w:sz w:val="24"/>
          <w:szCs w:val="24"/>
        </w:rPr>
      </w:pPr>
      <w:r w:rsidRPr="00DB300C">
        <w:rPr>
          <w:rFonts w:ascii="Times New Roman" w:hAnsi="Times New Roman"/>
          <w:sz w:val="24"/>
          <w:szCs w:val="24"/>
        </w:rPr>
        <w:t>Adding to computational time for not really that much gain</w:t>
      </w:r>
    </w:p>
    <w:p w14:paraId="304E5343" w14:textId="77777777" w:rsidR="00976CE7" w:rsidRDefault="00976CE7" w:rsidP="00976CE7">
      <w:pPr>
        <w:pStyle w:val="ListParagraph"/>
        <w:numPr>
          <w:ilvl w:val="0"/>
          <w:numId w:val="30"/>
        </w:numPr>
        <w:rPr>
          <w:rFonts w:ascii="Times New Roman" w:hAnsi="Times New Roman"/>
          <w:sz w:val="24"/>
          <w:szCs w:val="24"/>
        </w:rPr>
      </w:pPr>
      <w:r>
        <w:rPr>
          <w:rFonts w:ascii="Times New Roman" w:hAnsi="Times New Roman"/>
          <w:sz w:val="24"/>
          <w:szCs w:val="24"/>
        </w:rPr>
        <w:t>Everything is a compromise</w:t>
      </w:r>
    </w:p>
    <w:p w14:paraId="2EBB11F6" w14:textId="5281E794" w:rsidR="00976CE7" w:rsidRPr="00976CE7" w:rsidRDefault="00976CE7" w:rsidP="00F3760D">
      <w:pPr>
        <w:pStyle w:val="ListParagraph"/>
        <w:numPr>
          <w:ilvl w:val="0"/>
          <w:numId w:val="30"/>
        </w:numPr>
        <w:rPr>
          <w:rFonts w:ascii="Times New Roman" w:hAnsi="Times New Roman"/>
          <w:sz w:val="24"/>
          <w:szCs w:val="24"/>
        </w:rPr>
      </w:pPr>
      <w:r>
        <w:rPr>
          <w:rFonts w:ascii="Times New Roman" w:hAnsi="Times New Roman"/>
          <w:sz w:val="24"/>
          <w:szCs w:val="24"/>
        </w:rPr>
        <w:t>Also tried for each state but gave weird results due to lack of information for some places due to shrinkage</w:t>
      </w:r>
    </w:p>
    <w:p w14:paraId="09F265A8" w14:textId="7F0CF25F" w:rsidR="00F3760D" w:rsidRPr="00F3760D" w:rsidRDefault="00F3760D" w:rsidP="00F3760D">
      <w:pPr>
        <w:pStyle w:val="Heading3"/>
      </w:pPr>
      <w:bookmarkStart w:id="13" w:name="_Toc3902984"/>
      <w:r>
        <w:t>State random walk over time</w:t>
      </w:r>
      <w:bookmarkEnd w:id="13"/>
    </w:p>
    <w:p w14:paraId="119AA69D" w14:textId="729F79C8" w:rsidR="009E0239" w:rsidRDefault="00D70CEF" w:rsidP="00D70CEF">
      <w:pPr>
        <w:rPr>
          <w:rFonts w:ascii="Times New Roman" w:hAnsi="Times New Roman"/>
          <w:sz w:val="24"/>
          <w:szCs w:val="24"/>
        </w:rPr>
      </w:pPr>
      <w:r w:rsidRPr="00D70CEF">
        <w:rPr>
          <w:rFonts w:ascii="Times New Roman" w:hAnsi="Times New Roman"/>
          <w:sz w:val="24"/>
          <w:szCs w:val="24"/>
        </w:rPr>
        <w:t>In developing the model described in Equation XX</w:t>
      </w:r>
      <w:r>
        <w:rPr>
          <w:rFonts w:ascii="Times New Roman" w:hAnsi="Times New Roman"/>
          <w:sz w:val="24"/>
          <w:szCs w:val="24"/>
        </w:rPr>
        <w:t>, we also considered an alternative:</w:t>
      </w:r>
    </w:p>
    <w:p w14:paraId="6B0FE278" w14:textId="11AA3BA1" w:rsidR="003016FA" w:rsidRDefault="003016FA" w:rsidP="00D70CEF">
      <w:pPr>
        <w:rPr>
          <w:rFonts w:ascii="Times New Roman" w:hAnsi="Times New Roman"/>
          <w:sz w:val="24"/>
          <w:szCs w:val="24"/>
        </w:rPr>
      </w:pPr>
    </w:p>
    <w:p w14:paraId="4ABE5386" w14:textId="01AF468F" w:rsidR="003016FA" w:rsidRDefault="003016FA" w:rsidP="00D70CEF">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m:oMathPara>
    </w:p>
    <w:p w14:paraId="1D42E182" w14:textId="77777777" w:rsidR="00D70CEF" w:rsidRPr="00D70CEF" w:rsidRDefault="00D70CEF" w:rsidP="00D70CEF">
      <w:pPr>
        <w:rPr>
          <w:rFonts w:ascii="Times New Roman" w:hAnsi="Times New Roman"/>
          <w:sz w:val="24"/>
          <w:szCs w:val="24"/>
        </w:rPr>
      </w:pPr>
    </w:p>
    <w:p w14:paraId="59FBB88C" w14:textId="44126F1E" w:rsidR="0009044F" w:rsidRDefault="00DD6798" w:rsidP="005C2E9C">
      <w:pPr>
        <w:spacing w:line="480" w:lineRule="auto"/>
        <w:jc w:val="both"/>
        <w:rPr>
          <w:rFonts w:ascii="Times New Roman" w:hAnsi="Times New Roman"/>
          <w:sz w:val="24"/>
          <w:szCs w:val="24"/>
        </w:rPr>
      </w:pPr>
      <w:r>
        <w:rPr>
          <w:rFonts w:ascii="Times New Roman" w:hAnsi="Times New Roman"/>
          <w:sz w:val="24"/>
          <w:szCs w:val="24"/>
        </w:rPr>
        <w:t>w</w:t>
      </w:r>
      <w:r w:rsidRPr="00DD6798">
        <w:rPr>
          <w:rFonts w:ascii="Times New Roman" w:hAnsi="Times New Roman"/>
          <w:sz w:val="24"/>
          <w:szCs w:val="24"/>
        </w:rPr>
        <w:t xml:space="preserve">hich </w:t>
      </w:r>
      <w:r>
        <w:rPr>
          <w:rFonts w:ascii="Times New Roman" w:hAnsi="Times New Roman"/>
          <w:sz w:val="24"/>
          <w:szCs w:val="24"/>
        </w:rPr>
        <w:t xml:space="preserve">included the extra </w:t>
      </w:r>
      <w:r w:rsidR="002034C6">
        <w:rPr>
          <w:rFonts w:ascii="Times New Roman" w:hAnsi="Times New Roman"/>
          <w:sz w:val="24"/>
          <w:szCs w:val="24"/>
        </w:rPr>
        <w:t>non-linear time trend</w:t>
      </w:r>
      <w:r w:rsidR="006B3274">
        <w:rPr>
          <w:rFonts w:ascii="Times New Roman" w:hAnsi="Times New Roman"/>
          <w:sz w:val="24"/>
          <w:szCs w:val="24"/>
        </w:rPr>
        <w:t xml:space="preserve">,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oMath>
      <w:r w:rsidR="006B3274">
        <w:rPr>
          <w:rFonts w:ascii="Times New Roman" w:hAnsi="Times New Roman"/>
          <w:sz w:val="24"/>
          <w:szCs w:val="24"/>
        </w:rPr>
        <w:t>.</w:t>
      </w:r>
      <w:r w:rsidR="003E6ACD">
        <w:rPr>
          <w:rFonts w:ascii="Times New Roman" w:hAnsi="Times New Roman"/>
          <w:sz w:val="24"/>
          <w:szCs w:val="24"/>
        </w:rPr>
        <w:t xml:space="preserve"> This term contains independent random walks for each state and will </w:t>
      </w:r>
      <w:r w:rsidR="00E80CBE">
        <w:rPr>
          <w:rFonts w:ascii="Times New Roman" w:hAnsi="Times New Roman"/>
          <w:sz w:val="24"/>
          <w:szCs w:val="24"/>
        </w:rPr>
        <w:t xml:space="preserve">take any residual non-linearity not captured by the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E80CBE">
        <w:rPr>
          <w:rFonts w:ascii="Times New Roman" w:hAnsi="Times New Roman"/>
          <w:sz w:val="24"/>
          <w:szCs w:val="24"/>
        </w:rPr>
        <w:t>.</w:t>
      </w:r>
    </w:p>
    <w:p w14:paraId="123DA4FF" w14:textId="741FFD54" w:rsidR="001935A7" w:rsidRDefault="001935A7" w:rsidP="005C2E9C">
      <w:pPr>
        <w:spacing w:line="480" w:lineRule="auto"/>
        <w:jc w:val="both"/>
        <w:rPr>
          <w:rFonts w:ascii="Times New Roman" w:hAnsi="Times New Roman"/>
          <w:sz w:val="24"/>
          <w:szCs w:val="24"/>
        </w:rPr>
      </w:pPr>
      <w:r>
        <w:rPr>
          <w:rFonts w:ascii="Times New Roman" w:hAnsi="Times New Roman"/>
          <w:sz w:val="24"/>
          <w:szCs w:val="24"/>
        </w:rPr>
        <w:t>[[[Extra discussion about hyperparameters]]]</w:t>
      </w:r>
    </w:p>
    <w:p w14:paraId="5C2AF577" w14:textId="31803D83" w:rsidR="00FC5D6E" w:rsidRDefault="00FC5D6E" w:rsidP="005C2E9C">
      <w:pPr>
        <w:spacing w:line="480" w:lineRule="auto"/>
        <w:jc w:val="both"/>
        <w:rPr>
          <w:rFonts w:ascii="Times New Roman" w:hAnsi="Times New Roman"/>
          <w:sz w:val="24"/>
          <w:szCs w:val="24"/>
        </w:rPr>
      </w:pPr>
      <w:r>
        <w:rPr>
          <w:rFonts w:ascii="Times New Roman" w:hAnsi="Times New Roman"/>
          <w:sz w:val="24"/>
          <w:szCs w:val="24"/>
        </w:rPr>
        <w:t>When considering the fit of the models to the data, it is common to use the Deviation Information Criterion (DIC).</w:t>
      </w:r>
      <w:r w:rsidR="00F82E14">
        <w:rPr>
          <w:rFonts w:ascii="Times New Roman" w:hAnsi="Times New Roman"/>
          <w:sz w:val="24"/>
          <w:szCs w:val="24"/>
        </w:rPr>
        <w:t xml:space="preserve"> </w:t>
      </w:r>
      <w:commentRangeStart w:id="14"/>
      <w:r w:rsidR="00F82E14">
        <w:rPr>
          <w:rFonts w:ascii="Times New Roman" w:hAnsi="Times New Roman"/>
          <w:sz w:val="24"/>
          <w:szCs w:val="24"/>
        </w:rPr>
        <w:t>[ref]</w:t>
      </w:r>
      <w:commentRangeEnd w:id="14"/>
      <w:r w:rsidR="00F82E14">
        <w:rPr>
          <w:rStyle w:val="CommentReference"/>
          <w:rFonts w:asciiTheme="minorHAnsi" w:eastAsiaTheme="minorHAnsi" w:hAnsiTheme="minorHAnsi" w:cstheme="minorBidi"/>
        </w:rPr>
        <w:commentReference w:id="14"/>
      </w:r>
      <w:r w:rsidR="00667CB2">
        <w:rPr>
          <w:rFonts w:ascii="Times New Roman" w:hAnsi="Times New Roman"/>
          <w:sz w:val="24"/>
          <w:szCs w:val="24"/>
        </w:rPr>
        <w:t xml:space="preserve"> It is a good candidate for evaluating hierarchical models as it takes into account parsimony as well as overall model fit. We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15"/>
      <w:r w:rsidR="00667CB2">
        <w:rPr>
          <w:rFonts w:ascii="Times New Roman" w:hAnsi="Times New Roman"/>
          <w:sz w:val="24"/>
          <w:szCs w:val="24"/>
        </w:rPr>
        <w:t>Table XX</w:t>
      </w:r>
      <w:commentRangeEnd w:id="15"/>
      <w:r w:rsidR="00667CB2">
        <w:rPr>
          <w:rStyle w:val="CommentReference"/>
          <w:rFonts w:asciiTheme="minorHAnsi" w:eastAsiaTheme="minorHAnsi" w:hAnsiTheme="minorHAnsi" w:cstheme="minorBidi"/>
        </w:rPr>
        <w:commentReference w:id="15"/>
      </w:r>
      <w:r w:rsidR="00667CB2">
        <w:rPr>
          <w:rFonts w:ascii="Times New Roman" w:hAnsi="Times New Roman"/>
          <w:sz w:val="24"/>
          <w:szCs w:val="24"/>
        </w:rPr>
        <w:t xml:space="preserve">. </w:t>
      </w:r>
      <w:r w:rsidR="00FB3EDB">
        <w:rPr>
          <w:rFonts w:ascii="Times New Roman" w:hAnsi="Times New Roman"/>
          <w:sz w:val="24"/>
          <w:szCs w:val="24"/>
        </w:rPr>
        <w:t>Differences in the DIC were small where values from Equation XX were lower, and larger when values from Equation XX were lower.</w:t>
      </w:r>
    </w:p>
    <w:p w14:paraId="1FC486D6" w14:textId="593E4A95" w:rsidR="00FB3EDB" w:rsidRDefault="00FB3EDB" w:rsidP="005C2E9C">
      <w:pPr>
        <w:spacing w:line="480" w:lineRule="auto"/>
        <w:jc w:val="both"/>
        <w:rPr>
          <w:rFonts w:ascii="Times New Roman" w:hAnsi="Times New Roman"/>
          <w:sz w:val="24"/>
          <w:szCs w:val="24"/>
        </w:rPr>
      </w:pPr>
      <w:r>
        <w:rPr>
          <w:rFonts w:ascii="Times New Roman" w:hAnsi="Times New Roman"/>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Pr>
          <w:rFonts w:ascii="Times New Roman" w:hAnsi="Times New Roman"/>
          <w:sz w:val="24"/>
          <w:szCs w:val="24"/>
        </w:rPr>
        <w:t>times</w:t>
      </w:r>
      <w:r w:rsidR="00D91031">
        <w:rPr>
          <w:rFonts w:ascii="Times New Roman" w:hAnsi="Times New Roman"/>
          <w:sz w:val="24"/>
          <w:szCs w:val="24"/>
        </w:rPr>
        <w:t>, and</w:t>
      </w:r>
      <w:proofErr w:type="gramEnd"/>
      <w:r w:rsidR="00D91031">
        <w:rPr>
          <w:rFonts w:ascii="Times New Roman" w:hAnsi="Times New Roman"/>
          <w:sz w:val="24"/>
          <w:szCs w:val="24"/>
        </w:rPr>
        <w:t xml:space="preserve"> are not shown here.</w:t>
      </w:r>
    </w:p>
    <w:p w14:paraId="05808809" w14:textId="3456591E" w:rsidR="00F01EC6" w:rsidRDefault="00F01EC6" w:rsidP="00F01EC6">
      <w:pPr>
        <w:pStyle w:val="Heading2"/>
      </w:pPr>
      <w:bookmarkStart w:id="16" w:name="_Toc3902985"/>
      <w:commentRangeStart w:id="17"/>
      <w:r>
        <w:t>Model fitting</w:t>
      </w:r>
      <w:commentRangeEnd w:id="17"/>
      <w:r>
        <w:rPr>
          <w:rStyle w:val="CommentReference"/>
          <w:rFonts w:asciiTheme="minorHAnsi" w:eastAsiaTheme="minorHAnsi" w:hAnsiTheme="minorHAnsi" w:cstheme="minorBidi"/>
          <w:color w:val="auto"/>
        </w:rPr>
        <w:commentReference w:id="17"/>
      </w:r>
      <w:bookmarkEnd w:id="16"/>
    </w:p>
    <w:p w14:paraId="737637AB" w14:textId="44708D26" w:rsidR="0036759F" w:rsidRDefault="007E6AF7" w:rsidP="00F01EC6">
      <w:pPr>
        <w:spacing w:line="480" w:lineRule="auto"/>
        <w:jc w:val="both"/>
        <w:rPr>
          <w:rFonts w:ascii="Times New Roman" w:hAnsi="Times New Roman"/>
          <w:sz w:val="24"/>
          <w:szCs w:val="24"/>
          <w:lang w:val="en-US"/>
        </w:rPr>
      </w:pPr>
      <w:r>
        <w:rPr>
          <w:rFonts w:ascii="Times New Roman" w:hAnsi="Times New Roman"/>
          <w:sz w:val="24"/>
          <w:szCs w:val="24"/>
          <w:lang w:val="en-US"/>
        </w:rPr>
        <w:t>My model has a large number of parameters</w:t>
      </w:r>
      <w:r w:rsidR="00F36364">
        <w:rPr>
          <w:rFonts w:ascii="Times New Roman" w:hAnsi="Times New Roman"/>
          <w:sz w:val="24"/>
          <w:szCs w:val="24"/>
          <w:lang w:val="en-US"/>
        </w:rPr>
        <w:t xml:space="preserve"> (around </w:t>
      </w:r>
      <w:commentRangeStart w:id="18"/>
      <w:r w:rsidR="00F36364">
        <w:rPr>
          <w:rFonts w:ascii="Times New Roman" w:hAnsi="Times New Roman"/>
          <w:sz w:val="24"/>
          <w:szCs w:val="24"/>
          <w:lang w:val="en-US"/>
        </w:rPr>
        <w:t>XX</w:t>
      </w:r>
      <w:commentRangeEnd w:id="18"/>
      <w:r w:rsidR="0012501B">
        <w:rPr>
          <w:rStyle w:val="CommentReference"/>
          <w:rFonts w:asciiTheme="minorHAnsi" w:eastAsiaTheme="minorHAnsi" w:hAnsiTheme="minorHAnsi" w:cstheme="minorBidi"/>
        </w:rPr>
        <w:commentReference w:id="18"/>
      </w:r>
      <w:r w:rsidR="00F36364">
        <w:rPr>
          <w:rFonts w:ascii="Times New Roman" w:hAnsi="Times New Roman"/>
          <w:sz w:val="24"/>
          <w:szCs w:val="24"/>
          <w:lang w:val="en-US"/>
        </w:rPr>
        <w:t>)</w:t>
      </w:r>
      <w:r>
        <w:rPr>
          <w:rFonts w:ascii="Times New Roman" w:hAnsi="Times New Roman"/>
          <w:sz w:val="24"/>
          <w:szCs w:val="24"/>
          <w:lang w:val="en-US"/>
        </w:rPr>
        <w:t xml:space="preserve"> to estimate</w:t>
      </w:r>
      <w:r w:rsidR="00E4570B">
        <w:rPr>
          <w:rFonts w:ascii="Times New Roman" w:hAnsi="Times New Roman"/>
          <w:sz w:val="24"/>
          <w:szCs w:val="24"/>
          <w:lang w:val="en-US"/>
        </w:rPr>
        <w:t xml:space="preserve">. </w:t>
      </w:r>
      <w:r w:rsidR="00575F65">
        <w:rPr>
          <w:rFonts w:ascii="Times New Roman" w:hAnsi="Times New Roman"/>
          <w:sz w:val="24"/>
          <w:szCs w:val="24"/>
          <w:lang w:val="en-US"/>
        </w:rPr>
        <w:t xml:space="preserve">This high dimensionality </w:t>
      </w:r>
      <w:r w:rsidR="006A55CE">
        <w:rPr>
          <w:rFonts w:ascii="Times New Roman" w:hAnsi="Times New Roman"/>
          <w:sz w:val="24"/>
          <w:szCs w:val="24"/>
          <w:lang w:val="en-US"/>
        </w:rPr>
        <w:t xml:space="preserve">and complex structure of correlation poses a great challenge to </w:t>
      </w:r>
      <w:r w:rsidR="0073341B">
        <w:rPr>
          <w:rFonts w:ascii="Times New Roman" w:hAnsi="Times New Roman"/>
          <w:sz w:val="24"/>
          <w:szCs w:val="24"/>
          <w:lang w:val="en-US"/>
        </w:rPr>
        <w:t xml:space="preserve">traditional Markov Chain Monte </w:t>
      </w:r>
      <w:r w:rsidR="0073341B">
        <w:rPr>
          <w:rFonts w:ascii="Times New Roman" w:hAnsi="Times New Roman"/>
          <w:sz w:val="24"/>
          <w:szCs w:val="24"/>
          <w:lang w:val="en-US"/>
        </w:rPr>
        <w:lastRenderedPageBreak/>
        <w:t>Carlo (MCMC) samplers</w:t>
      </w:r>
      <w:r w:rsidR="007C1AD6">
        <w:rPr>
          <w:rFonts w:ascii="Times New Roman" w:hAnsi="Times New Roman"/>
          <w:sz w:val="24"/>
          <w:szCs w:val="24"/>
          <w:lang w:val="en-US"/>
        </w:rPr>
        <w:t>,</w:t>
      </w:r>
      <w:r w:rsidR="0073341B">
        <w:rPr>
          <w:rFonts w:ascii="Times New Roman" w:hAnsi="Times New Roman"/>
          <w:sz w:val="24"/>
          <w:szCs w:val="24"/>
          <w:lang w:val="en-US"/>
        </w:rPr>
        <w:t xml:space="preserve"> </w:t>
      </w:r>
      <w:r w:rsidR="006A55CE">
        <w:rPr>
          <w:rFonts w:ascii="Times New Roman" w:hAnsi="Times New Roman"/>
          <w:sz w:val="24"/>
          <w:szCs w:val="24"/>
          <w:lang w:val="en-US"/>
        </w:rPr>
        <w:t xml:space="preserve">such as </w:t>
      </w:r>
      <w:r w:rsidR="009D5DAF">
        <w:rPr>
          <w:rFonts w:ascii="Times New Roman" w:hAnsi="Times New Roman"/>
          <w:sz w:val="24"/>
          <w:szCs w:val="24"/>
          <w:lang w:val="en-US"/>
        </w:rPr>
        <w:t>Gibbs sampling</w:t>
      </w:r>
      <w:r w:rsidR="006A55CE">
        <w:rPr>
          <w:rFonts w:ascii="Times New Roman" w:hAnsi="Times New Roman"/>
          <w:sz w:val="24"/>
          <w:szCs w:val="24"/>
          <w:lang w:val="en-US"/>
        </w:rPr>
        <w:t xml:space="preserve"> invoked in the program WinBUGS. There such coders </w:t>
      </w:r>
      <w:r w:rsidR="0073341B">
        <w:rPr>
          <w:rFonts w:ascii="Times New Roman" w:hAnsi="Times New Roman"/>
          <w:sz w:val="24"/>
          <w:szCs w:val="24"/>
          <w:lang w:val="en-US"/>
        </w:rPr>
        <w:t>used to explore sample space to fit these models</w:t>
      </w:r>
      <w:r w:rsidR="006A55CE">
        <w:rPr>
          <w:rFonts w:ascii="Times New Roman" w:hAnsi="Times New Roman"/>
          <w:sz w:val="24"/>
          <w:szCs w:val="24"/>
          <w:lang w:val="en-US"/>
        </w:rPr>
        <w:t xml:space="preserve"> would</w:t>
      </w:r>
      <w:r w:rsidR="007C1AD6">
        <w:rPr>
          <w:rFonts w:ascii="Times New Roman" w:hAnsi="Times New Roman"/>
          <w:sz w:val="24"/>
          <w:szCs w:val="24"/>
          <w:lang w:val="en-US"/>
        </w:rPr>
        <w:t xml:space="preserve"> struggle to even progress past their initial values.</w:t>
      </w:r>
      <w:r w:rsidR="00903CBF">
        <w:rPr>
          <w:rFonts w:ascii="Times New Roman" w:hAnsi="Times New Roman"/>
          <w:sz w:val="24"/>
          <w:szCs w:val="24"/>
          <w:lang w:val="en-US"/>
        </w:rPr>
        <w:t xml:space="preserve"> </w:t>
      </w:r>
      <w:r w:rsidR="00236B5F">
        <w:rPr>
          <w:rFonts w:ascii="Times New Roman" w:hAnsi="Times New Roman"/>
          <w:sz w:val="24"/>
          <w:szCs w:val="24"/>
          <w:lang w:val="en-US"/>
        </w:rPr>
        <w:t xml:space="preserve">In recent times, an alternative approach has been to </w:t>
      </w:r>
      <w:r w:rsidR="00903CBF">
        <w:rPr>
          <w:rFonts w:ascii="Times New Roman" w:hAnsi="Times New Roman"/>
          <w:sz w:val="24"/>
          <w:szCs w:val="24"/>
          <w:lang w:val="en-US"/>
        </w:rPr>
        <w:t xml:space="preserve">As an alternative, </w:t>
      </w:r>
      <w:r w:rsidR="00BF61AB">
        <w:rPr>
          <w:rFonts w:ascii="Times New Roman" w:hAnsi="Times New Roman"/>
          <w:sz w:val="24"/>
          <w:szCs w:val="24"/>
          <w:lang w:val="en-US"/>
        </w:rPr>
        <w:t xml:space="preserve">the Laplacian Approximation for latent Gaussian models provide a methodology which </w:t>
      </w:r>
      <w:r w:rsidR="007A10DB">
        <w:rPr>
          <w:rFonts w:ascii="Times New Roman" w:hAnsi="Times New Roman"/>
          <w:sz w:val="24"/>
          <w:szCs w:val="24"/>
          <w:lang w:val="en-US"/>
        </w:rPr>
        <w:t>[[[go into detail]]]</w:t>
      </w:r>
      <w:r w:rsidR="00D43904">
        <w:rPr>
          <w:rFonts w:ascii="Times New Roman" w:hAnsi="Times New Roman"/>
          <w:sz w:val="24"/>
          <w:szCs w:val="24"/>
          <w:lang w:val="en-US"/>
        </w:rPr>
        <w:t>.</w:t>
      </w:r>
      <w:r w:rsidR="00D43904" w:rsidRPr="00020DF7">
        <w:rPr>
          <w:rFonts w:ascii="Times New Roman" w:hAnsi="Times New Roman"/>
          <w:sz w:val="24"/>
          <w:szCs w:val="24"/>
          <w:lang w:val="en-US"/>
        </w:rPr>
        <w:fldChar w:fldCharType="begin" w:fldLock="1"/>
      </w:r>
      <w:r w:rsidR="00D43904">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8&lt;/sup&gt;","plainTextFormattedCitation":"8","previouslyFormattedCitation":"&lt;sup&gt;8&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D43904" w:rsidRPr="004E78FE">
        <w:rPr>
          <w:rFonts w:ascii="Times New Roman" w:hAnsi="Times New Roman"/>
          <w:noProof/>
          <w:sz w:val="24"/>
          <w:szCs w:val="24"/>
          <w:vertAlign w:val="superscript"/>
          <w:lang w:val="en-US"/>
        </w:rPr>
        <w:t>8</w:t>
      </w:r>
      <w:r w:rsidR="00D43904" w:rsidRPr="00020DF7">
        <w:rPr>
          <w:rFonts w:ascii="Times New Roman" w:hAnsi="Times New Roman"/>
          <w:sz w:val="24"/>
          <w:szCs w:val="24"/>
        </w:rPr>
        <w:fldChar w:fldCharType="end"/>
      </w:r>
      <w:r w:rsidR="00D43904">
        <w:rPr>
          <w:rFonts w:ascii="Times New Roman" w:hAnsi="Times New Roman"/>
          <w:sz w:val="24"/>
          <w:szCs w:val="24"/>
          <w:lang w:val="en-US"/>
        </w:rPr>
        <w:t xml:space="preserve"> Laplacian Approximation therefore </w:t>
      </w:r>
      <w:r w:rsidR="00D43904" w:rsidRPr="00020DF7">
        <w:rPr>
          <w:rFonts w:ascii="Times New Roman" w:hAnsi="Times New Roman"/>
          <w:sz w:val="24"/>
          <w:szCs w:val="24"/>
          <w:lang w:val="en-US"/>
        </w:rPr>
        <w:t>offers orders of computational efficiency improvement in Bayesian inference compared to traditional MCMC for latent Gaussian models.</w:t>
      </w:r>
      <w:r w:rsidR="00D43904" w:rsidRPr="00020DF7">
        <w:rPr>
          <w:rFonts w:ascii="Times New Roman" w:hAnsi="Times New Roman"/>
          <w:sz w:val="24"/>
          <w:szCs w:val="24"/>
          <w:lang w:val="en-US"/>
        </w:rPr>
        <w:fldChar w:fldCharType="begin" w:fldLock="1"/>
      </w:r>
      <w:r w:rsidR="00D43904">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8&lt;/sup&gt;","plainTextFormattedCitation":"8","previouslyFormattedCitation":"&lt;sup&gt;8&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D43904" w:rsidRPr="004E78FE">
        <w:rPr>
          <w:rFonts w:ascii="Times New Roman" w:hAnsi="Times New Roman"/>
          <w:noProof/>
          <w:sz w:val="24"/>
          <w:szCs w:val="24"/>
          <w:vertAlign w:val="superscript"/>
          <w:lang w:val="en-US"/>
        </w:rPr>
        <w:t>8</w:t>
      </w:r>
      <w:r w:rsidR="00D43904" w:rsidRPr="00020DF7">
        <w:rPr>
          <w:rFonts w:ascii="Times New Roman" w:hAnsi="Times New Roman"/>
          <w:sz w:val="24"/>
          <w:szCs w:val="24"/>
        </w:rPr>
        <w:fldChar w:fldCharType="end"/>
      </w:r>
    </w:p>
    <w:p w14:paraId="6ED6948D" w14:textId="138F5E2D" w:rsidR="0009145D" w:rsidRDefault="007A10DB" w:rsidP="005D2683">
      <w:pPr>
        <w:spacing w:line="480" w:lineRule="auto"/>
        <w:jc w:val="both"/>
        <w:rPr>
          <w:rFonts w:ascii="Times New Roman" w:hAnsi="Times New Roman"/>
          <w:sz w:val="24"/>
          <w:szCs w:val="24"/>
        </w:rPr>
      </w:pPr>
      <w:r>
        <w:rPr>
          <w:rFonts w:ascii="Times New Roman" w:hAnsi="Times New Roman"/>
          <w:sz w:val="24"/>
          <w:szCs w:val="24"/>
          <w:lang w:val="en-US"/>
        </w:rPr>
        <w:t>I</w:t>
      </w:r>
      <w:r w:rsidRPr="00020DF7">
        <w:rPr>
          <w:rFonts w:ascii="Times New Roman" w:hAnsi="Times New Roman"/>
          <w:sz w:val="24"/>
          <w:szCs w:val="24"/>
          <w:lang w:val="en-US"/>
        </w:rPr>
        <w:t xml:space="preserve"> fitted the models using integrated nested Laplace approximation (INLA), using the R-INLA software</w:t>
      </w:r>
      <w:r w:rsidR="00D43904">
        <w:rPr>
          <w:rFonts w:ascii="Times New Roman" w:hAnsi="Times New Roman"/>
          <w:sz w:val="24"/>
          <w:szCs w:val="24"/>
          <w:lang w:val="en-US"/>
        </w:rPr>
        <w:t xml:space="preserve">. </w:t>
      </w:r>
      <w:r w:rsidR="00BD7A97" w:rsidRPr="00BD7A97">
        <w:rPr>
          <w:rFonts w:ascii="Times New Roman" w:hAnsi="Times New Roman"/>
          <w:sz w:val="24"/>
          <w:szCs w:val="24"/>
        </w:rPr>
        <w:t xml:space="preserve">I ran my models on a computing cluster </w:t>
      </w:r>
      <w:r w:rsidR="00BD7A97">
        <w:rPr>
          <w:rFonts w:ascii="Times New Roman" w:hAnsi="Times New Roman"/>
          <w:sz w:val="24"/>
          <w:szCs w:val="24"/>
        </w:rPr>
        <w:t>containing</w:t>
      </w:r>
      <w:r w:rsidR="005D2683">
        <w:rPr>
          <w:rFonts w:ascii="Times New Roman" w:hAnsi="Times New Roman"/>
          <w:sz w:val="24"/>
          <w:szCs w:val="24"/>
        </w:rPr>
        <w:t xml:space="preserve"> </w:t>
      </w:r>
      <w:r w:rsidR="007A3828">
        <w:rPr>
          <w:rFonts w:ascii="Times New Roman" w:hAnsi="Times New Roman"/>
          <w:sz w:val="24"/>
          <w:szCs w:val="24"/>
        </w:rPr>
        <w:t>Intel Xeon E5-4650v2 processors</w:t>
      </w:r>
      <w:r w:rsidR="00F70D7E">
        <w:rPr>
          <w:rFonts w:ascii="Times New Roman" w:hAnsi="Times New Roman"/>
          <w:sz w:val="24"/>
          <w:szCs w:val="24"/>
        </w:rPr>
        <w:t>, which have four cores clocked at 2.4 GHz. With ten of these processors, the computing cluster therefore had 40 cores in total, with 512GB of RAM.</w:t>
      </w:r>
      <w:r w:rsidR="007C7A04">
        <w:rPr>
          <w:rFonts w:ascii="Times New Roman" w:hAnsi="Times New Roman"/>
          <w:sz w:val="24"/>
          <w:szCs w:val="24"/>
        </w:rPr>
        <w:t xml:space="preserve"> For each cause of death, age group and sex, each run took from XX-XX hours per job, with a variation in the </w:t>
      </w:r>
      <w:r w:rsidR="00A12097">
        <w:rPr>
          <w:rFonts w:ascii="Times New Roman" w:hAnsi="Times New Roman"/>
          <w:sz w:val="24"/>
          <w:szCs w:val="24"/>
        </w:rPr>
        <w:t xml:space="preserve">time dependant on the exact combination of </w:t>
      </w:r>
      <w:r w:rsidR="006772E3">
        <w:rPr>
          <w:rFonts w:ascii="Times New Roman" w:hAnsi="Times New Roman"/>
          <w:sz w:val="24"/>
          <w:szCs w:val="24"/>
        </w:rPr>
        <w:t xml:space="preserve">cause of death, </w:t>
      </w:r>
      <w:r w:rsidR="00255CBF">
        <w:rPr>
          <w:rFonts w:ascii="Times New Roman" w:hAnsi="Times New Roman"/>
          <w:sz w:val="24"/>
          <w:szCs w:val="24"/>
        </w:rPr>
        <w:t>age group</w:t>
      </w:r>
      <w:r w:rsidR="006772E3">
        <w:rPr>
          <w:rFonts w:ascii="Times New Roman" w:hAnsi="Times New Roman"/>
          <w:sz w:val="24"/>
          <w:szCs w:val="24"/>
        </w:rPr>
        <w:t xml:space="preserve"> and sex.</w:t>
      </w:r>
      <w:r w:rsidR="00255CBF">
        <w:rPr>
          <w:rFonts w:ascii="Times New Roman" w:hAnsi="Times New Roman"/>
          <w:sz w:val="24"/>
          <w:szCs w:val="24"/>
        </w:rPr>
        <w:t xml:space="preserve"> </w:t>
      </w:r>
      <w:r w:rsidR="008C041B">
        <w:rPr>
          <w:rFonts w:ascii="Times New Roman" w:hAnsi="Times New Roman"/>
          <w:sz w:val="24"/>
          <w:szCs w:val="24"/>
        </w:rPr>
        <w:t xml:space="preserve">The median run time for each job was approximately XX hours. </w:t>
      </w:r>
      <w:r w:rsidR="0093472F">
        <w:rPr>
          <w:rFonts w:ascii="Times New Roman" w:hAnsi="Times New Roman"/>
          <w:sz w:val="24"/>
          <w:szCs w:val="24"/>
        </w:rPr>
        <w:t>The total run time for all jobs was XX hours.</w:t>
      </w:r>
    </w:p>
    <w:p w14:paraId="7E1CA29C" w14:textId="20676DED" w:rsidR="005E3D00" w:rsidRDefault="005E3D00" w:rsidP="005E3D00">
      <w:pPr>
        <w:pStyle w:val="Heading2"/>
      </w:pPr>
      <w:bookmarkStart w:id="19" w:name="_Toc3902986"/>
      <w:r>
        <w:t>Performance of model fit</w:t>
      </w:r>
      <w:bookmarkEnd w:id="19"/>
    </w:p>
    <w:p w14:paraId="3AF0D837" w14:textId="2CABED7E" w:rsidR="002663A6" w:rsidRPr="004E1150" w:rsidRDefault="002663A6" w:rsidP="002663A6">
      <w:pPr>
        <w:pStyle w:val="ListParagraph"/>
        <w:numPr>
          <w:ilvl w:val="0"/>
          <w:numId w:val="30"/>
        </w:numPr>
        <w:rPr>
          <w:rFonts w:ascii="Times New Roman" w:hAnsi="Times New Roman"/>
          <w:sz w:val="24"/>
          <w:szCs w:val="24"/>
        </w:rPr>
      </w:pPr>
      <w:r w:rsidRPr="004E1150">
        <w:rPr>
          <w:rFonts w:ascii="Times New Roman" w:hAnsi="Times New Roman"/>
          <w:sz w:val="24"/>
          <w:szCs w:val="24"/>
        </w:rPr>
        <w:t>How did model fit?</w:t>
      </w:r>
    </w:p>
    <w:p w14:paraId="5AC2CD45" w14:textId="4516FC2C" w:rsidR="002663A6" w:rsidRPr="004E1150" w:rsidRDefault="004E1150" w:rsidP="002663A6">
      <w:pPr>
        <w:pStyle w:val="ListParagraph"/>
        <w:numPr>
          <w:ilvl w:val="0"/>
          <w:numId w:val="30"/>
        </w:numPr>
        <w:rPr>
          <w:rFonts w:ascii="Times New Roman" w:hAnsi="Times New Roman"/>
          <w:sz w:val="24"/>
          <w:szCs w:val="24"/>
        </w:rPr>
      </w:pPr>
      <w:r w:rsidRPr="004E1150">
        <w:rPr>
          <w:rFonts w:ascii="Times New Roman" w:hAnsi="Times New Roman"/>
          <w:sz w:val="24"/>
          <w:szCs w:val="24"/>
        </w:rPr>
        <w:t xml:space="preserve">Look at </w:t>
      </w:r>
      <w:r>
        <w:rPr>
          <w:rFonts w:ascii="Times New Roman" w:hAnsi="Times New Roman"/>
          <w:sz w:val="24"/>
          <w:szCs w:val="24"/>
        </w:rPr>
        <w:t xml:space="preserve">output of the </w:t>
      </w:r>
      <w:proofErr w:type="spellStart"/>
      <w:r w:rsidR="0003613B">
        <w:rPr>
          <w:rFonts w:ascii="Times New Roman" w:hAnsi="Times New Roman"/>
          <w:sz w:val="24"/>
          <w:szCs w:val="24"/>
        </w:rPr>
        <w:t>fitted_against_raw</w:t>
      </w:r>
      <w:proofErr w:type="spellEnd"/>
      <w:r w:rsidR="0003613B">
        <w:rPr>
          <w:rFonts w:ascii="Times New Roman" w:hAnsi="Times New Roman"/>
          <w:sz w:val="24"/>
          <w:szCs w:val="24"/>
        </w:rPr>
        <w:t xml:space="preserve"> files</w:t>
      </w:r>
      <w:bookmarkStart w:id="20" w:name="_GoBack"/>
      <w:bookmarkEnd w:id="20"/>
    </w:p>
    <w:p w14:paraId="69349D89" w14:textId="5FEF5117" w:rsidR="00020DF7" w:rsidRPr="00D17922" w:rsidRDefault="00020DF7" w:rsidP="00DF5807">
      <w:pPr>
        <w:pStyle w:val="Heading2"/>
      </w:pPr>
      <w:bookmarkStart w:id="21" w:name="_Toc3902987"/>
      <w:r w:rsidRPr="00D17922">
        <w:t xml:space="preserve">Sensitivity </w:t>
      </w:r>
      <w:r w:rsidRPr="00DF5807">
        <w:t>analysis</w:t>
      </w:r>
      <w:bookmarkEnd w:id="21"/>
    </w:p>
    <w:p w14:paraId="02E511B0" w14:textId="539A8A46" w:rsidR="00020DF7" w:rsidRPr="00020DF7" w:rsidRDefault="0043227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Pr>
          <w:rFonts w:ascii="Times New Roman" w:hAnsi="Times New Roman"/>
          <w:sz w:val="24"/>
          <w:szCs w:val="24"/>
        </w:rPr>
        <w:t>I</w:t>
      </w:r>
      <w:r w:rsidR="00020DF7" w:rsidRPr="00020DF7">
        <w:rPr>
          <w:rFonts w:ascii="Times New Roman" w:hAnsi="Times New Roman"/>
          <w:sz w:val="24"/>
          <w:szCs w:val="24"/>
        </w:rPr>
        <w:t xml:space="preserve"> used daily maxima and minima. These measures were strongly correlated to those generated from daily means (Supplementary Table 2), and therefore </w:t>
      </w:r>
      <w:r w:rsidR="00430952">
        <w:rPr>
          <w:rFonts w:ascii="Times New Roman" w:hAnsi="Times New Roman"/>
          <w:sz w:val="24"/>
          <w:szCs w:val="24"/>
        </w:rPr>
        <w:t>I</w:t>
      </w:r>
      <w:r w:rsidR="00020DF7" w:rsidRPr="00020DF7">
        <w:rPr>
          <w:rFonts w:ascii="Times New Roman" w:hAnsi="Times New Roman"/>
          <w:sz w:val="24"/>
          <w:szCs w:val="24"/>
        </w:rPr>
        <w:t xml:space="preserve"> did not run models using these alternatives. </w:t>
      </w:r>
    </w:p>
    <w:p w14:paraId="28E4480F" w14:textId="7CC50790"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Together with temperature anomaly based on daily mean temperatures, </w:t>
      </w:r>
      <w:r w:rsidR="00873512">
        <w:rPr>
          <w:rFonts w:ascii="Times New Roman" w:hAnsi="Times New Roman"/>
          <w:sz w:val="24"/>
          <w:szCs w:val="24"/>
        </w:rPr>
        <w:t>I</w:t>
      </w:r>
      <w:r w:rsidRPr="00020DF7">
        <w:rPr>
          <w:rFonts w:ascii="Times New Roman" w:hAnsi="Times New Roman"/>
          <w:sz w:val="24"/>
          <w:szCs w:val="24"/>
        </w:rPr>
        <w:t xml:space="preserve"> also included a second measure of anomaly in the model. The additional measures were related to extreme anomalous temperature:</w:t>
      </w:r>
    </w:p>
    <w:p w14:paraId="58AD26FD"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lastRenderedPageBreak/>
        <w:t>temperature anomaly based on</w:t>
      </w:r>
      <w:r w:rsidRPr="00020DF7" w:rsidDel="00F36612">
        <w:rPr>
          <w:rFonts w:ascii="Times New Roman" w:hAnsi="Times New Roman"/>
          <w:sz w:val="24"/>
          <w:szCs w:val="24"/>
        </w:rPr>
        <w:t xml:space="preserve"> </w:t>
      </w:r>
      <w:r w:rsidRPr="00020DF7">
        <w:rPr>
          <w:rFonts w:ascii="Times New Roman" w:hAnsi="Times New Roman"/>
          <w:sz w:val="24"/>
          <w:szCs w:val="24"/>
        </w:rPr>
        <w:t>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(°C) of daily mean temperatures within a month, compared to 30-year (long-term) norm of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for each state and month </w:t>
      </w:r>
    </w:p>
    <w:p w14:paraId="05BDA9F4"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days in a month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82DBAA6"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3+ day episodes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C05CCBF" w14:textId="1206001A" w:rsidR="00020DF7" w:rsidRPr="00020DF7" w:rsidRDefault="00020DF7" w:rsidP="00020DF7">
      <w:pPr>
        <w:spacing w:line="480" w:lineRule="auto"/>
        <w:jc w:val="both"/>
        <w:rPr>
          <w:sz w:val="24"/>
          <w:szCs w:val="24"/>
        </w:rPr>
      </w:pPr>
      <w:r w:rsidRPr="00D17922">
        <w:rPr>
          <w:rFonts w:ascii="Times New Roman" w:hAnsi="Times New Roman"/>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Pr>
          <w:rFonts w:ascii="Times New Roman" w:hAnsi="Times New Roman"/>
          <w:sz w:val="24"/>
          <w:szCs w:val="24"/>
        </w:rPr>
        <w:t>I</w:t>
      </w:r>
      <w:r w:rsidRPr="00D17922">
        <w:rPr>
          <w:rFonts w:ascii="Times New Roman" w:hAnsi="Times New Roman"/>
          <w:sz w:val="24"/>
          <w:szCs w:val="24"/>
        </w:rPr>
        <w:t xml:space="preserve"> did not include the alternative additional measures of extreme anomalous temperature</w:t>
      </w:r>
      <w:r w:rsidRPr="00020DF7">
        <w:rPr>
          <w:sz w:val="24"/>
          <w:szCs w:val="24"/>
        </w:rPr>
        <w:t xml:space="preserve"> in the main analysis.</w:t>
      </w:r>
    </w:p>
    <w:p w14:paraId="0B5D1AFA" w14:textId="77777777" w:rsidR="00020DF7" w:rsidRDefault="00020DF7" w:rsidP="00B3788A">
      <w:pPr>
        <w:pStyle w:val="Heading2"/>
      </w:pPr>
    </w:p>
    <w:p w14:paraId="412A6251" w14:textId="3B1763D1" w:rsidR="00DB7D32" w:rsidRPr="00F01EAC" w:rsidRDefault="00DB7D32" w:rsidP="00B3788A">
      <w:pPr>
        <w:pStyle w:val="Heading2"/>
      </w:pPr>
      <w:r w:rsidRPr="00F01EAC">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E0B1505" w14:textId="0E05C7B8" w:rsidR="009E0239" w:rsidRPr="009E0239" w:rsidRDefault="00A55581" w:rsidP="009E0239">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9E0239" w:rsidRPr="009E0239">
        <w:rPr>
          <w:rFonts w:ascii="Times New Roman" w:hAnsi="Times New Roman"/>
          <w:noProof/>
          <w:sz w:val="24"/>
          <w:lang w:val="en-US"/>
        </w:rPr>
        <w:t>1</w:t>
      </w:r>
      <w:r w:rsidR="009E0239" w:rsidRPr="009E0239">
        <w:rPr>
          <w:rFonts w:ascii="Times New Roman" w:hAnsi="Times New Roman"/>
          <w:noProof/>
          <w:sz w:val="24"/>
          <w:lang w:val="en-US"/>
        </w:rPr>
        <w:tab/>
        <w:t xml:space="preserve">Dee DP, Uppala SM, Simmons AJ, </w:t>
      </w:r>
      <w:r w:rsidR="009E0239" w:rsidRPr="009E0239">
        <w:rPr>
          <w:rFonts w:ascii="Times New Roman" w:hAnsi="Times New Roman"/>
          <w:i/>
          <w:iCs/>
          <w:noProof/>
          <w:sz w:val="24"/>
          <w:lang w:val="en-US"/>
        </w:rPr>
        <w:t>et al.</w:t>
      </w:r>
      <w:r w:rsidR="009E0239" w:rsidRPr="009E0239">
        <w:rPr>
          <w:rFonts w:ascii="Times New Roman" w:hAnsi="Times New Roman"/>
          <w:noProof/>
          <w:sz w:val="24"/>
          <w:lang w:val="en-US"/>
        </w:rPr>
        <w:t xml:space="preserve"> The ERA-Interim reanalysis: configuration and performance of the data assimilation system. </w:t>
      </w:r>
      <w:r w:rsidR="009E0239" w:rsidRPr="009E0239">
        <w:rPr>
          <w:rFonts w:ascii="Times New Roman" w:hAnsi="Times New Roman"/>
          <w:i/>
          <w:iCs/>
          <w:noProof/>
          <w:sz w:val="24"/>
          <w:lang w:val="en-US"/>
        </w:rPr>
        <w:t>Q J R Meteorol Soc</w:t>
      </w:r>
      <w:r w:rsidR="009E0239" w:rsidRPr="009E0239">
        <w:rPr>
          <w:rFonts w:ascii="Times New Roman" w:hAnsi="Times New Roman"/>
          <w:noProof/>
          <w:sz w:val="24"/>
          <w:lang w:val="en-US"/>
        </w:rPr>
        <w:t xml:space="preserve"> 2011; </w:t>
      </w:r>
      <w:r w:rsidR="009E0239" w:rsidRPr="009E0239">
        <w:rPr>
          <w:rFonts w:ascii="Times New Roman" w:hAnsi="Times New Roman"/>
          <w:b/>
          <w:bCs/>
          <w:noProof/>
          <w:sz w:val="24"/>
          <w:lang w:val="en-US"/>
        </w:rPr>
        <w:t>137</w:t>
      </w:r>
      <w:r w:rsidR="009E0239" w:rsidRPr="009E0239">
        <w:rPr>
          <w:rFonts w:ascii="Times New Roman" w:hAnsi="Times New Roman"/>
          <w:noProof/>
          <w:sz w:val="24"/>
          <w:lang w:val="en-US"/>
        </w:rPr>
        <w:t>: 553–97.</w:t>
      </w:r>
    </w:p>
    <w:p w14:paraId="1A3232CA"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2</w:t>
      </w:r>
      <w:r w:rsidRPr="009E0239">
        <w:rPr>
          <w:rFonts w:ascii="Times New Roman" w:hAnsi="Times New Roman"/>
          <w:noProof/>
          <w:sz w:val="24"/>
          <w:lang w:val="en-US"/>
        </w:rPr>
        <w:tab/>
        <w:t>Wallace JM, Hobbs P V. Atmospheric Science: An Introductory Survey: Second Edition. 2006 DOI:10.1016/C2009-0-00034-8.</w:t>
      </w:r>
    </w:p>
    <w:p w14:paraId="12D33E49"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3</w:t>
      </w:r>
      <w:r w:rsidRPr="009E0239">
        <w:rPr>
          <w:rFonts w:ascii="Times New Roman" w:hAnsi="Times New Roman"/>
          <w:noProof/>
          <w:sz w:val="24"/>
          <w:lang w:val="en-US"/>
        </w:rPr>
        <w:tab/>
        <w:t xml:space="preserve">Lozano R, Naghavi M, Foreman K, </w:t>
      </w:r>
      <w:r w:rsidRPr="009E0239">
        <w:rPr>
          <w:rFonts w:ascii="Times New Roman" w:hAnsi="Times New Roman"/>
          <w:i/>
          <w:iCs/>
          <w:noProof/>
          <w:sz w:val="24"/>
          <w:lang w:val="en-US"/>
        </w:rPr>
        <w:t>et al.</w:t>
      </w:r>
      <w:r w:rsidRPr="009E0239">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9E0239">
        <w:rPr>
          <w:rFonts w:ascii="Times New Roman" w:hAnsi="Times New Roman"/>
          <w:i/>
          <w:iCs/>
          <w:noProof/>
          <w:sz w:val="24"/>
          <w:lang w:val="en-US"/>
        </w:rPr>
        <w:t>Lancet</w:t>
      </w:r>
      <w:r w:rsidRPr="009E0239">
        <w:rPr>
          <w:rFonts w:ascii="Times New Roman" w:hAnsi="Times New Roman"/>
          <w:noProof/>
          <w:sz w:val="24"/>
          <w:lang w:val="en-US"/>
        </w:rPr>
        <w:t xml:space="preserve"> 2012. DOI:10.1016/S0140-6736(12)61728-0.</w:t>
      </w:r>
    </w:p>
    <w:p w14:paraId="4D093443"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4</w:t>
      </w:r>
      <w:r w:rsidRPr="009E0239">
        <w:rPr>
          <w:rFonts w:ascii="Times New Roman" w:hAnsi="Times New Roman"/>
          <w:noProof/>
          <w:sz w:val="24"/>
          <w:lang w:val="en-US"/>
        </w:rPr>
        <w:tab/>
        <w:t xml:space="preserve">Parks RM, Bennett JE, Foreman KJ, Toumi R, Ezzati M. National and regional seasonal dynamics of all-cause and cause-specific mortality in the USA from 1980 to 2016. </w:t>
      </w:r>
      <w:r w:rsidRPr="009E0239">
        <w:rPr>
          <w:rFonts w:ascii="Times New Roman" w:hAnsi="Times New Roman"/>
          <w:i/>
          <w:iCs/>
          <w:noProof/>
          <w:sz w:val="24"/>
          <w:lang w:val="en-US"/>
        </w:rPr>
        <w:t>Elife</w:t>
      </w:r>
      <w:r w:rsidRPr="009E0239">
        <w:rPr>
          <w:rFonts w:ascii="Times New Roman" w:hAnsi="Times New Roman"/>
          <w:noProof/>
          <w:sz w:val="24"/>
          <w:lang w:val="en-US"/>
        </w:rPr>
        <w:t xml:space="preserve"> 2018; </w:t>
      </w:r>
      <w:r w:rsidRPr="009E0239">
        <w:rPr>
          <w:rFonts w:ascii="Times New Roman" w:hAnsi="Times New Roman"/>
          <w:b/>
          <w:bCs/>
          <w:noProof/>
          <w:sz w:val="24"/>
          <w:lang w:val="en-US"/>
        </w:rPr>
        <w:t>7</w:t>
      </w:r>
      <w:r w:rsidRPr="009E0239">
        <w:rPr>
          <w:rFonts w:ascii="Times New Roman" w:hAnsi="Times New Roman"/>
          <w:noProof/>
          <w:sz w:val="24"/>
          <w:lang w:val="en-US"/>
        </w:rPr>
        <w:t>. DOI:10.7554/eLife.35500.</w:t>
      </w:r>
    </w:p>
    <w:p w14:paraId="7526BB97"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5</w:t>
      </w:r>
      <w:r w:rsidRPr="009E0239">
        <w:rPr>
          <w:rFonts w:ascii="Times New Roman" w:hAnsi="Times New Roman"/>
          <w:noProof/>
          <w:sz w:val="24"/>
          <w:lang w:val="en-US"/>
        </w:rPr>
        <w:tab/>
        <w:t xml:space="preserve">Rau R. Seasonality in Human Mortality.  A Demographic Approach. </w:t>
      </w:r>
      <w:r w:rsidRPr="009E0239">
        <w:rPr>
          <w:rFonts w:ascii="Times New Roman" w:hAnsi="Times New Roman"/>
          <w:i/>
          <w:iCs/>
          <w:noProof/>
          <w:sz w:val="24"/>
          <w:lang w:val="en-US"/>
        </w:rPr>
        <w:t>Wirtschafts- und Sozialwissenschaftlichen Fak</w:t>
      </w:r>
      <w:r w:rsidRPr="009E0239">
        <w:rPr>
          <w:rFonts w:ascii="Times New Roman" w:hAnsi="Times New Roman"/>
          <w:noProof/>
          <w:sz w:val="24"/>
          <w:lang w:val="en-US"/>
        </w:rPr>
        <w:t xml:space="preserve"> 2004; </w:t>
      </w:r>
      <w:r w:rsidRPr="009E0239">
        <w:rPr>
          <w:rFonts w:ascii="Times New Roman" w:hAnsi="Times New Roman"/>
          <w:b/>
          <w:bCs/>
          <w:noProof/>
          <w:sz w:val="24"/>
          <w:lang w:val="en-US"/>
        </w:rPr>
        <w:t>PhD</w:t>
      </w:r>
      <w:r w:rsidRPr="009E0239">
        <w:rPr>
          <w:rFonts w:ascii="Times New Roman" w:hAnsi="Times New Roman"/>
          <w:noProof/>
          <w:sz w:val="24"/>
          <w:lang w:val="en-US"/>
        </w:rPr>
        <w:t>: 361.</w:t>
      </w:r>
    </w:p>
    <w:p w14:paraId="69F7741B"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6</w:t>
      </w:r>
      <w:r w:rsidRPr="009E0239">
        <w:rPr>
          <w:rFonts w:ascii="Times New Roman" w:hAnsi="Times New Roman"/>
          <w:noProof/>
          <w:sz w:val="24"/>
          <w:lang w:val="en-US"/>
        </w:rPr>
        <w:tab/>
        <w:t>Rue H, Held L. Gaussian Markov random fields. Theory and applications. 2005 DOI:10.1007/s00184-007-0162-3.</w:t>
      </w:r>
    </w:p>
    <w:p w14:paraId="552E3182"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7</w:t>
      </w:r>
      <w:r w:rsidRPr="009E0239">
        <w:rPr>
          <w:rFonts w:ascii="Times New Roman" w:hAnsi="Times New Roman"/>
          <w:noProof/>
          <w:sz w:val="24"/>
          <w:lang w:val="en-US"/>
        </w:rPr>
        <w:tab/>
        <w:t xml:space="preserve">Besag J. Spatial interaction and the statistical snalysis of lattice systems. </w:t>
      </w:r>
      <w:r w:rsidRPr="009E0239">
        <w:rPr>
          <w:rFonts w:ascii="Times New Roman" w:hAnsi="Times New Roman"/>
          <w:i/>
          <w:iCs/>
          <w:noProof/>
          <w:sz w:val="24"/>
          <w:lang w:val="en-US"/>
        </w:rPr>
        <w:t>J R Stat Soc Ser B (Statistical Methodol</w:t>
      </w:r>
      <w:r w:rsidRPr="009E0239">
        <w:rPr>
          <w:rFonts w:ascii="Times New Roman" w:hAnsi="Times New Roman"/>
          <w:noProof/>
          <w:sz w:val="24"/>
          <w:lang w:val="en-US"/>
        </w:rPr>
        <w:t xml:space="preserve"> 1974. DOI:10.2307/2984812.</w:t>
      </w:r>
    </w:p>
    <w:p w14:paraId="682E322C"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8</w:t>
      </w:r>
      <w:r w:rsidRPr="009E0239">
        <w:rPr>
          <w:rFonts w:ascii="Times New Roman" w:hAnsi="Times New Roman"/>
          <w:noProof/>
          <w:sz w:val="24"/>
          <w:lang w:val="en-US"/>
        </w:rPr>
        <w:tab/>
        <w:t xml:space="preserve">Rue H, Martino S, Chopin N. Approximate Bayesian inference for latent Gaussian models by using integrated nested Laplace approximations. </w:t>
      </w:r>
      <w:r w:rsidRPr="009E0239">
        <w:rPr>
          <w:rFonts w:ascii="Times New Roman" w:hAnsi="Times New Roman"/>
          <w:i/>
          <w:iCs/>
          <w:noProof/>
          <w:sz w:val="24"/>
          <w:lang w:val="en-US"/>
        </w:rPr>
        <w:t>J R Stat Soc Ser B Stat Methodol</w:t>
      </w:r>
      <w:r w:rsidRPr="009E0239">
        <w:rPr>
          <w:rFonts w:ascii="Times New Roman" w:hAnsi="Times New Roman"/>
          <w:noProof/>
          <w:sz w:val="24"/>
          <w:lang w:val="en-US"/>
        </w:rPr>
        <w:t xml:space="preserve"> 2009. DOI:10.1111/j.1467-9868.2008.00700.x.</w:t>
      </w:r>
    </w:p>
    <w:p w14:paraId="4F47BC0B"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rPr>
      </w:pPr>
      <w:r w:rsidRPr="009E0239">
        <w:rPr>
          <w:rFonts w:ascii="Times New Roman" w:hAnsi="Times New Roman"/>
          <w:noProof/>
          <w:sz w:val="24"/>
          <w:lang w:val="en-US"/>
        </w:rPr>
        <w:t>9</w:t>
      </w:r>
      <w:r w:rsidRPr="009E0239">
        <w:rPr>
          <w:rFonts w:ascii="Times New Roman" w:hAnsi="Times New Roman"/>
          <w:noProof/>
          <w:sz w:val="24"/>
          <w:lang w:val="en-US"/>
        </w:rPr>
        <w:tab/>
        <w:t>IPCC. IPCC special report on the impacts of global warming of 1.5 °C - Summary for policy makers. 2018. http://www.ipcc.ch/report/sr15/.</w:t>
      </w:r>
    </w:p>
    <w:p w14:paraId="14D0E6E5" w14:textId="7EB07B72" w:rsidR="009011C5" w:rsidRPr="00636C9B" w:rsidRDefault="00A55581" w:rsidP="009E0239">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Robbie Parks" w:date="2019-03-18T16:16:00Z" w:initials="RP">
    <w:p w14:paraId="78428296" w14:textId="02A5CD54" w:rsidR="00F637B4" w:rsidRDefault="00F637B4">
      <w:pPr>
        <w:pStyle w:val="CommentText"/>
      </w:pPr>
      <w:r>
        <w:rPr>
          <w:rStyle w:val="CommentReference"/>
        </w:rPr>
        <w:annotationRef/>
      </w:r>
      <w:r>
        <w:t>Anomalous temperature schematic</w:t>
      </w:r>
    </w:p>
  </w:comment>
  <w:comment w:id="6" w:author="Robbie Parks" w:date="2019-03-18T16:28:00Z" w:initials="RP">
    <w:p w14:paraId="1913DC82" w14:textId="1BB907EC" w:rsidR="00F637B4" w:rsidRDefault="00F637B4">
      <w:pPr>
        <w:pStyle w:val="CommentText"/>
      </w:pPr>
      <w:r>
        <w:rPr>
          <w:rStyle w:val="CommentReference"/>
        </w:rPr>
        <w:annotationRef/>
      </w:r>
      <w:r>
        <w:t>Update to incorporate Kyle’s and my ESA/LSR’s formats</w:t>
      </w:r>
    </w:p>
  </w:comment>
  <w:comment w:id="7" w:author="Robbie Parks" w:date="2019-03-19T12:58:00Z" w:initials="RP">
    <w:p w14:paraId="4434320F" w14:textId="2F66526B" w:rsidR="00F637B4" w:rsidRDefault="00F637B4">
      <w:pPr>
        <w:pStyle w:val="CommentText"/>
      </w:pPr>
      <w:r>
        <w:rPr>
          <w:rStyle w:val="CommentReference"/>
        </w:rPr>
        <w:annotationRef/>
      </w:r>
      <w:r>
        <w:t>Check ESA and Kyle’s page 61/62</w:t>
      </w:r>
    </w:p>
  </w:comment>
  <w:comment w:id="14" w:author="Robbie Parks" w:date="2019-03-19T13:57:00Z" w:initials="RP">
    <w:p w14:paraId="2FB9D52C" w14:textId="112EE6CD" w:rsidR="00F637B4" w:rsidRDefault="00F637B4">
      <w:pPr>
        <w:pStyle w:val="CommentText"/>
      </w:pPr>
      <w:r>
        <w:rPr>
          <w:rStyle w:val="CommentReference"/>
        </w:rPr>
        <w:annotationRef/>
      </w:r>
      <w:proofErr w:type="spellStart"/>
      <w:r>
        <w:t>Pg</w:t>
      </w:r>
      <w:proofErr w:type="spellEnd"/>
      <w:r>
        <w:t xml:space="preserve"> 16 LSR.</w:t>
      </w:r>
    </w:p>
  </w:comment>
  <w:comment w:id="15" w:author="Robbie Parks" w:date="2019-03-19T13:59:00Z" w:initials="RP">
    <w:p w14:paraId="2875EFE4" w14:textId="68C88762" w:rsidR="00F637B4" w:rsidRDefault="00F637B4">
      <w:pPr>
        <w:pStyle w:val="CommentText"/>
      </w:pPr>
      <w:r>
        <w:rPr>
          <w:rStyle w:val="CommentReference"/>
        </w:rPr>
        <w:annotationRef/>
      </w:r>
      <w:proofErr w:type="spellStart"/>
      <w:r>
        <w:t>Pg</w:t>
      </w:r>
      <w:proofErr w:type="spellEnd"/>
      <w:r>
        <w:t xml:space="preserve"> 16 LSR</w:t>
      </w:r>
    </w:p>
  </w:comment>
  <w:comment w:id="17" w:author="Robbie Parks" w:date="2019-03-19T13:42:00Z" w:initials="RP">
    <w:p w14:paraId="45988FA2" w14:textId="14A77382" w:rsidR="00F637B4" w:rsidRDefault="00F637B4">
      <w:pPr>
        <w:pStyle w:val="CommentText"/>
      </w:pPr>
      <w:r>
        <w:rPr>
          <w:rStyle w:val="CommentReference"/>
        </w:rPr>
        <w:annotationRef/>
      </w:r>
      <w:r>
        <w:t>Expand upon as per Kyle’s</w:t>
      </w:r>
    </w:p>
  </w:comment>
  <w:comment w:id="18" w:author="Robbie Parks" w:date="2019-03-19T14:38:00Z" w:initials="RP">
    <w:p w14:paraId="68BB18E1" w14:textId="47FE7902" w:rsidR="00F637B4" w:rsidRDefault="00F637B4">
      <w:pPr>
        <w:pStyle w:val="CommentText"/>
      </w:pPr>
      <w:r>
        <w:rPr>
          <w:rStyle w:val="CommentReference"/>
        </w:rPr>
        <w:annotationRef/>
      </w:r>
      <w:r>
        <w:t>Calculate by looking at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2FB9D52C" w15:done="0"/>
  <w15:commentEx w15:paraId="2875EFE4" w15:done="0"/>
  <w15:commentEx w15:paraId="45988FA2" w15:done="0"/>
  <w15:commentEx w15:paraId="68BB18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2FB9D52C" w16cid:durableId="203B73CA"/>
  <w16cid:commentId w16cid:paraId="2875EFE4" w16cid:durableId="203B742E"/>
  <w16cid:commentId w16cid:paraId="45988FA2" w16cid:durableId="203B7029"/>
  <w16cid:commentId w16cid:paraId="68BB18E1" w16cid:durableId="203B7D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00B9D" w14:textId="77777777" w:rsidR="00B921DA" w:rsidRDefault="00B921DA">
      <w:pPr>
        <w:spacing w:after="0" w:line="240" w:lineRule="auto"/>
      </w:pPr>
      <w:r>
        <w:separator/>
      </w:r>
    </w:p>
  </w:endnote>
  <w:endnote w:type="continuationSeparator" w:id="0">
    <w:p w14:paraId="50956AB4" w14:textId="77777777" w:rsidR="00B921DA" w:rsidRDefault="00B92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637B4" w:rsidRDefault="00F637B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637B4" w:rsidRDefault="00F637B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637B4" w:rsidRDefault="00F637B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637B4" w:rsidRDefault="00F637B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EA9EA" w14:textId="77777777" w:rsidR="00B921DA" w:rsidRDefault="00B921DA">
      <w:pPr>
        <w:spacing w:after="0" w:line="240" w:lineRule="auto"/>
      </w:pPr>
      <w:r>
        <w:separator/>
      </w:r>
    </w:p>
  </w:footnote>
  <w:footnote w:type="continuationSeparator" w:id="0">
    <w:p w14:paraId="370DE54B" w14:textId="77777777" w:rsidR="00B921DA" w:rsidRDefault="00B92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687"/>
    <w:rsid w:val="000A7A27"/>
    <w:rsid w:val="000B0766"/>
    <w:rsid w:val="000B0D4A"/>
    <w:rsid w:val="000B0D6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5AC2"/>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23E5"/>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B02"/>
    <w:rsid w:val="00261076"/>
    <w:rsid w:val="002611BE"/>
    <w:rsid w:val="0026224F"/>
    <w:rsid w:val="0026244B"/>
    <w:rsid w:val="00262BC5"/>
    <w:rsid w:val="00263DC1"/>
    <w:rsid w:val="00263F7E"/>
    <w:rsid w:val="00264EA2"/>
    <w:rsid w:val="00264EE8"/>
    <w:rsid w:val="002663A6"/>
    <w:rsid w:val="002667D3"/>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099"/>
    <w:rsid w:val="00300282"/>
    <w:rsid w:val="003007A1"/>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2B7F"/>
    <w:rsid w:val="0033375D"/>
    <w:rsid w:val="003340AF"/>
    <w:rsid w:val="00334A02"/>
    <w:rsid w:val="00334A3C"/>
    <w:rsid w:val="00334F2A"/>
    <w:rsid w:val="00335B57"/>
    <w:rsid w:val="00336B3C"/>
    <w:rsid w:val="00336CBD"/>
    <w:rsid w:val="0034097B"/>
    <w:rsid w:val="003430C3"/>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370B"/>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1150"/>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3D00"/>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B0810"/>
    <w:rsid w:val="006B09B0"/>
    <w:rsid w:val="006B2EB8"/>
    <w:rsid w:val="006B3274"/>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40"/>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67F9B"/>
    <w:rsid w:val="00970C3F"/>
    <w:rsid w:val="00971006"/>
    <w:rsid w:val="009718CA"/>
    <w:rsid w:val="0097190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55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798"/>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321456E-E69D-6F44-BD10-AB61D986A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11</Pages>
  <Words>10910</Words>
  <Characters>62191</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260</cp:revision>
  <dcterms:created xsi:type="dcterms:W3CDTF">2019-03-18T00:01:00Z</dcterms:created>
  <dcterms:modified xsi:type="dcterms:W3CDTF">2019-03-19T16:00:00Z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