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2064DC1A" w14:textId="3D9922B0" w:rsidR="00191937"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833061" w:history="1">
            <w:r w:rsidR="00191937" w:rsidRPr="009358D7">
              <w:rPr>
                <w:rStyle w:val="Hyperlink"/>
                <w:noProof/>
              </w:rPr>
              <w:t>List of Figures</w:t>
            </w:r>
            <w:r w:rsidR="00191937">
              <w:rPr>
                <w:noProof/>
                <w:webHidden/>
              </w:rPr>
              <w:tab/>
            </w:r>
            <w:r w:rsidR="00191937">
              <w:rPr>
                <w:noProof/>
                <w:webHidden/>
              </w:rPr>
              <w:fldChar w:fldCharType="begin"/>
            </w:r>
            <w:r w:rsidR="00191937">
              <w:rPr>
                <w:noProof/>
                <w:webHidden/>
              </w:rPr>
              <w:instrText xml:space="preserve"> PAGEREF _Toc5833061 \h </w:instrText>
            </w:r>
            <w:r w:rsidR="00191937">
              <w:rPr>
                <w:noProof/>
                <w:webHidden/>
              </w:rPr>
            </w:r>
            <w:r w:rsidR="00191937">
              <w:rPr>
                <w:noProof/>
                <w:webHidden/>
              </w:rPr>
              <w:fldChar w:fldCharType="separate"/>
            </w:r>
            <w:r w:rsidR="00191937">
              <w:rPr>
                <w:noProof/>
                <w:webHidden/>
              </w:rPr>
              <w:t>1</w:t>
            </w:r>
            <w:r w:rsidR="00191937">
              <w:rPr>
                <w:noProof/>
                <w:webHidden/>
              </w:rPr>
              <w:fldChar w:fldCharType="end"/>
            </w:r>
          </w:hyperlink>
        </w:p>
        <w:p w14:paraId="585C8BF7" w14:textId="09CB469F" w:rsidR="00191937" w:rsidRDefault="00191937">
          <w:pPr>
            <w:pStyle w:val="TOC2"/>
            <w:tabs>
              <w:tab w:val="right" w:leader="dot" w:pos="9010"/>
            </w:tabs>
            <w:rPr>
              <w:rFonts w:eastAsiaTheme="minorEastAsia" w:cstheme="minorBidi"/>
              <w:b w:val="0"/>
              <w:bCs w:val="0"/>
              <w:noProof/>
              <w:sz w:val="24"/>
              <w:szCs w:val="24"/>
            </w:rPr>
          </w:pPr>
          <w:hyperlink w:anchor="_Toc5833062" w:history="1">
            <w:r w:rsidRPr="009358D7">
              <w:rPr>
                <w:rStyle w:val="Hyperlink"/>
                <w:noProof/>
              </w:rPr>
              <w:t>List of Tables</w:t>
            </w:r>
            <w:r>
              <w:rPr>
                <w:noProof/>
                <w:webHidden/>
              </w:rPr>
              <w:tab/>
            </w:r>
            <w:r>
              <w:rPr>
                <w:noProof/>
                <w:webHidden/>
              </w:rPr>
              <w:fldChar w:fldCharType="begin"/>
            </w:r>
            <w:r>
              <w:rPr>
                <w:noProof/>
                <w:webHidden/>
              </w:rPr>
              <w:instrText xml:space="preserve"> PAGEREF _Toc5833062 \h </w:instrText>
            </w:r>
            <w:r>
              <w:rPr>
                <w:noProof/>
                <w:webHidden/>
              </w:rPr>
            </w:r>
            <w:r>
              <w:rPr>
                <w:noProof/>
                <w:webHidden/>
              </w:rPr>
              <w:fldChar w:fldCharType="separate"/>
            </w:r>
            <w:r>
              <w:rPr>
                <w:noProof/>
                <w:webHidden/>
              </w:rPr>
              <w:t>1</w:t>
            </w:r>
            <w:r>
              <w:rPr>
                <w:noProof/>
                <w:webHidden/>
              </w:rPr>
              <w:fldChar w:fldCharType="end"/>
            </w:r>
          </w:hyperlink>
        </w:p>
        <w:p w14:paraId="7172573F" w14:textId="190661C3" w:rsidR="00191937" w:rsidRDefault="00191937">
          <w:pPr>
            <w:pStyle w:val="TOC1"/>
            <w:tabs>
              <w:tab w:val="left" w:pos="440"/>
              <w:tab w:val="right" w:leader="dot" w:pos="9010"/>
            </w:tabs>
            <w:rPr>
              <w:rFonts w:eastAsiaTheme="minorEastAsia" w:cstheme="minorBidi"/>
              <w:b w:val="0"/>
              <w:bCs w:val="0"/>
              <w:noProof/>
            </w:rPr>
          </w:pPr>
          <w:hyperlink w:anchor="_Toc5833063" w:history="1">
            <w:r w:rsidRPr="009358D7">
              <w:rPr>
                <w:rStyle w:val="Hyperlink"/>
                <w:rFonts w:cs="Calibri"/>
                <w:noProof/>
              </w:rPr>
              <w:t>1.</w:t>
            </w:r>
            <w:r>
              <w:rPr>
                <w:rFonts w:eastAsiaTheme="minorEastAsia" w:cstheme="minorBidi"/>
                <w:b w:val="0"/>
                <w:bCs w:val="0"/>
                <w:noProof/>
              </w:rPr>
              <w:tab/>
            </w:r>
            <w:r w:rsidRPr="009358D7">
              <w:rPr>
                <w:rStyle w:val="Hyperlink"/>
                <w:noProof/>
              </w:rPr>
              <w:t>Statistical modelling of anomalous temperature and association with mortality</w:t>
            </w:r>
            <w:r>
              <w:rPr>
                <w:noProof/>
                <w:webHidden/>
              </w:rPr>
              <w:tab/>
            </w:r>
            <w:r>
              <w:rPr>
                <w:noProof/>
                <w:webHidden/>
              </w:rPr>
              <w:fldChar w:fldCharType="begin"/>
            </w:r>
            <w:r>
              <w:rPr>
                <w:noProof/>
                <w:webHidden/>
              </w:rPr>
              <w:instrText xml:space="preserve"> PAGEREF _Toc5833063 \h </w:instrText>
            </w:r>
            <w:r>
              <w:rPr>
                <w:noProof/>
                <w:webHidden/>
              </w:rPr>
            </w:r>
            <w:r>
              <w:rPr>
                <w:noProof/>
                <w:webHidden/>
              </w:rPr>
              <w:fldChar w:fldCharType="separate"/>
            </w:r>
            <w:r>
              <w:rPr>
                <w:noProof/>
                <w:webHidden/>
              </w:rPr>
              <w:t>3</w:t>
            </w:r>
            <w:r>
              <w:rPr>
                <w:noProof/>
                <w:webHidden/>
              </w:rPr>
              <w:fldChar w:fldCharType="end"/>
            </w:r>
          </w:hyperlink>
        </w:p>
        <w:p w14:paraId="4A8A07E5" w14:textId="31BF7241" w:rsidR="00191937" w:rsidRDefault="00191937">
          <w:pPr>
            <w:pStyle w:val="TOC2"/>
            <w:tabs>
              <w:tab w:val="right" w:leader="dot" w:pos="9010"/>
            </w:tabs>
            <w:rPr>
              <w:rFonts w:eastAsiaTheme="minorEastAsia" w:cstheme="minorBidi"/>
              <w:b w:val="0"/>
              <w:bCs w:val="0"/>
              <w:noProof/>
              <w:sz w:val="24"/>
              <w:szCs w:val="24"/>
            </w:rPr>
          </w:pPr>
          <w:hyperlink w:anchor="_Toc5833064" w:history="1">
            <w:r w:rsidRPr="009358D7">
              <w:rPr>
                <w:rStyle w:val="Hyperlink"/>
                <w:noProof/>
              </w:rPr>
              <w:t>Objectives</w:t>
            </w:r>
            <w:r>
              <w:rPr>
                <w:noProof/>
                <w:webHidden/>
              </w:rPr>
              <w:tab/>
            </w:r>
            <w:r>
              <w:rPr>
                <w:noProof/>
                <w:webHidden/>
              </w:rPr>
              <w:fldChar w:fldCharType="begin"/>
            </w:r>
            <w:r>
              <w:rPr>
                <w:noProof/>
                <w:webHidden/>
              </w:rPr>
              <w:instrText xml:space="preserve"> PAGEREF _Toc5833064 \h </w:instrText>
            </w:r>
            <w:r>
              <w:rPr>
                <w:noProof/>
                <w:webHidden/>
              </w:rPr>
            </w:r>
            <w:r>
              <w:rPr>
                <w:noProof/>
                <w:webHidden/>
              </w:rPr>
              <w:fldChar w:fldCharType="separate"/>
            </w:r>
            <w:r>
              <w:rPr>
                <w:noProof/>
                <w:webHidden/>
              </w:rPr>
              <w:t>3</w:t>
            </w:r>
            <w:r>
              <w:rPr>
                <w:noProof/>
                <w:webHidden/>
              </w:rPr>
              <w:fldChar w:fldCharType="end"/>
            </w:r>
          </w:hyperlink>
        </w:p>
        <w:p w14:paraId="2C5DA759" w14:textId="435EA30F" w:rsidR="00191937" w:rsidRDefault="00191937">
          <w:pPr>
            <w:pStyle w:val="TOC2"/>
            <w:tabs>
              <w:tab w:val="right" w:leader="dot" w:pos="9010"/>
            </w:tabs>
            <w:rPr>
              <w:rFonts w:eastAsiaTheme="minorEastAsia" w:cstheme="minorBidi"/>
              <w:b w:val="0"/>
              <w:bCs w:val="0"/>
              <w:noProof/>
              <w:sz w:val="24"/>
              <w:szCs w:val="24"/>
            </w:rPr>
          </w:pPr>
          <w:hyperlink w:anchor="_Toc5833065" w:history="1">
            <w:r w:rsidRPr="009358D7">
              <w:rPr>
                <w:rStyle w:val="Hyperlink"/>
                <w:noProof/>
              </w:rPr>
              <w:t>Data</w:t>
            </w:r>
            <w:r>
              <w:rPr>
                <w:noProof/>
                <w:webHidden/>
              </w:rPr>
              <w:tab/>
            </w:r>
            <w:r>
              <w:rPr>
                <w:noProof/>
                <w:webHidden/>
              </w:rPr>
              <w:fldChar w:fldCharType="begin"/>
            </w:r>
            <w:r>
              <w:rPr>
                <w:noProof/>
                <w:webHidden/>
              </w:rPr>
              <w:instrText xml:space="preserve"> PAGEREF _Toc5833065 \h </w:instrText>
            </w:r>
            <w:r>
              <w:rPr>
                <w:noProof/>
                <w:webHidden/>
              </w:rPr>
            </w:r>
            <w:r>
              <w:rPr>
                <w:noProof/>
                <w:webHidden/>
              </w:rPr>
              <w:fldChar w:fldCharType="separate"/>
            </w:r>
            <w:r>
              <w:rPr>
                <w:noProof/>
                <w:webHidden/>
              </w:rPr>
              <w:t>5</w:t>
            </w:r>
            <w:r>
              <w:rPr>
                <w:noProof/>
                <w:webHidden/>
              </w:rPr>
              <w:fldChar w:fldCharType="end"/>
            </w:r>
          </w:hyperlink>
        </w:p>
        <w:p w14:paraId="1FE9BBEE" w14:textId="04C2EB24" w:rsidR="00191937" w:rsidRDefault="00191937">
          <w:pPr>
            <w:pStyle w:val="TOC3"/>
            <w:tabs>
              <w:tab w:val="right" w:leader="dot" w:pos="9010"/>
            </w:tabs>
            <w:rPr>
              <w:rFonts w:eastAsiaTheme="minorEastAsia" w:cstheme="minorBidi"/>
              <w:noProof/>
              <w:sz w:val="24"/>
              <w:szCs w:val="24"/>
            </w:rPr>
          </w:pPr>
          <w:hyperlink w:anchor="_Toc5833066" w:history="1">
            <w:r w:rsidRPr="009358D7">
              <w:rPr>
                <w:rStyle w:val="Hyperlink"/>
                <w:noProof/>
              </w:rPr>
              <w:t>Mortality data</w:t>
            </w:r>
            <w:r>
              <w:rPr>
                <w:noProof/>
                <w:webHidden/>
              </w:rPr>
              <w:tab/>
            </w:r>
            <w:r>
              <w:rPr>
                <w:noProof/>
                <w:webHidden/>
              </w:rPr>
              <w:fldChar w:fldCharType="begin"/>
            </w:r>
            <w:r>
              <w:rPr>
                <w:noProof/>
                <w:webHidden/>
              </w:rPr>
              <w:instrText xml:space="preserve"> PAGEREF _Toc5833066 \h </w:instrText>
            </w:r>
            <w:r>
              <w:rPr>
                <w:noProof/>
                <w:webHidden/>
              </w:rPr>
            </w:r>
            <w:r>
              <w:rPr>
                <w:noProof/>
                <w:webHidden/>
              </w:rPr>
              <w:fldChar w:fldCharType="separate"/>
            </w:r>
            <w:r>
              <w:rPr>
                <w:noProof/>
                <w:webHidden/>
              </w:rPr>
              <w:t>5</w:t>
            </w:r>
            <w:r>
              <w:rPr>
                <w:noProof/>
                <w:webHidden/>
              </w:rPr>
              <w:fldChar w:fldCharType="end"/>
            </w:r>
          </w:hyperlink>
        </w:p>
        <w:p w14:paraId="64DB4E95" w14:textId="25E82FC7" w:rsidR="00191937" w:rsidRDefault="00191937">
          <w:pPr>
            <w:pStyle w:val="TOC3"/>
            <w:tabs>
              <w:tab w:val="right" w:leader="dot" w:pos="9010"/>
            </w:tabs>
            <w:rPr>
              <w:rFonts w:eastAsiaTheme="minorEastAsia" w:cstheme="minorBidi"/>
              <w:noProof/>
              <w:sz w:val="24"/>
              <w:szCs w:val="24"/>
            </w:rPr>
          </w:pPr>
          <w:hyperlink w:anchor="_Toc5833067" w:history="1">
            <w:r w:rsidRPr="009358D7">
              <w:rPr>
                <w:rStyle w:val="Hyperlink"/>
                <w:noProof/>
              </w:rPr>
              <w:t>Temperature data</w:t>
            </w:r>
            <w:r>
              <w:rPr>
                <w:noProof/>
                <w:webHidden/>
              </w:rPr>
              <w:tab/>
            </w:r>
            <w:r>
              <w:rPr>
                <w:noProof/>
                <w:webHidden/>
              </w:rPr>
              <w:fldChar w:fldCharType="begin"/>
            </w:r>
            <w:r>
              <w:rPr>
                <w:noProof/>
                <w:webHidden/>
              </w:rPr>
              <w:instrText xml:space="preserve"> PAGEREF _Toc5833067 \h </w:instrText>
            </w:r>
            <w:r>
              <w:rPr>
                <w:noProof/>
                <w:webHidden/>
              </w:rPr>
            </w:r>
            <w:r>
              <w:rPr>
                <w:noProof/>
                <w:webHidden/>
              </w:rPr>
              <w:fldChar w:fldCharType="separate"/>
            </w:r>
            <w:r>
              <w:rPr>
                <w:noProof/>
                <w:webHidden/>
              </w:rPr>
              <w:t>6</w:t>
            </w:r>
            <w:r>
              <w:rPr>
                <w:noProof/>
                <w:webHidden/>
              </w:rPr>
              <w:fldChar w:fldCharType="end"/>
            </w:r>
          </w:hyperlink>
        </w:p>
        <w:p w14:paraId="4C62A204" w14:textId="1B6BC1AC" w:rsidR="00191937" w:rsidRDefault="00191937">
          <w:pPr>
            <w:pStyle w:val="TOC2"/>
            <w:tabs>
              <w:tab w:val="right" w:leader="dot" w:pos="9010"/>
            </w:tabs>
            <w:rPr>
              <w:rFonts w:eastAsiaTheme="minorEastAsia" w:cstheme="minorBidi"/>
              <w:b w:val="0"/>
              <w:bCs w:val="0"/>
              <w:noProof/>
              <w:sz w:val="24"/>
              <w:szCs w:val="24"/>
            </w:rPr>
          </w:pPr>
          <w:hyperlink w:anchor="_Toc5833068" w:history="1">
            <w:r w:rsidRPr="009358D7">
              <w:rPr>
                <w:rStyle w:val="Hyperlink"/>
                <w:noProof/>
              </w:rPr>
              <w:t>National model specification</w:t>
            </w:r>
            <w:r>
              <w:rPr>
                <w:noProof/>
                <w:webHidden/>
              </w:rPr>
              <w:tab/>
            </w:r>
            <w:r>
              <w:rPr>
                <w:noProof/>
                <w:webHidden/>
              </w:rPr>
              <w:fldChar w:fldCharType="begin"/>
            </w:r>
            <w:r>
              <w:rPr>
                <w:noProof/>
                <w:webHidden/>
              </w:rPr>
              <w:instrText xml:space="preserve"> PAGEREF _Toc5833068 \h </w:instrText>
            </w:r>
            <w:r>
              <w:rPr>
                <w:noProof/>
                <w:webHidden/>
              </w:rPr>
            </w:r>
            <w:r>
              <w:rPr>
                <w:noProof/>
                <w:webHidden/>
              </w:rPr>
              <w:fldChar w:fldCharType="separate"/>
            </w:r>
            <w:r>
              <w:rPr>
                <w:noProof/>
                <w:webHidden/>
              </w:rPr>
              <w:t>7</w:t>
            </w:r>
            <w:r>
              <w:rPr>
                <w:noProof/>
                <w:webHidden/>
              </w:rPr>
              <w:fldChar w:fldCharType="end"/>
            </w:r>
          </w:hyperlink>
        </w:p>
        <w:p w14:paraId="7EEE3EE7" w14:textId="578F463A" w:rsidR="00191937" w:rsidRDefault="00191937">
          <w:pPr>
            <w:pStyle w:val="TOC3"/>
            <w:tabs>
              <w:tab w:val="right" w:leader="dot" w:pos="9010"/>
            </w:tabs>
            <w:rPr>
              <w:rFonts w:eastAsiaTheme="minorEastAsia" w:cstheme="minorBidi"/>
              <w:noProof/>
              <w:sz w:val="24"/>
              <w:szCs w:val="24"/>
            </w:rPr>
          </w:pPr>
          <w:hyperlink w:anchor="_Toc5833069" w:history="1">
            <w:r w:rsidRPr="009358D7">
              <w:rPr>
                <w:rStyle w:val="Hyperlink"/>
                <w:noProof/>
              </w:rPr>
              <w:t>Overall terms</w:t>
            </w:r>
            <w:r>
              <w:rPr>
                <w:noProof/>
                <w:webHidden/>
              </w:rPr>
              <w:tab/>
            </w:r>
            <w:r>
              <w:rPr>
                <w:noProof/>
                <w:webHidden/>
              </w:rPr>
              <w:fldChar w:fldCharType="begin"/>
            </w:r>
            <w:r>
              <w:rPr>
                <w:noProof/>
                <w:webHidden/>
              </w:rPr>
              <w:instrText xml:space="preserve"> PAGEREF _Toc5833069 \h </w:instrText>
            </w:r>
            <w:r>
              <w:rPr>
                <w:noProof/>
                <w:webHidden/>
              </w:rPr>
            </w:r>
            <w:r>
              <w:rPr>
                <w:noProof/>
                <w:webHidden/>
              </w:rPr>
              <w:fldChar w:fldCharType="separate"/>
            </w:r>
            <w:r>
              <w:rPr>
                <w:noProof/>
                <w:webHidden/>
              </w:rPr>
              <w:t>10</w:t>
            </w:r>
            <w:r>
              <w:rPr>
                <w:noProof/>
                <w:webHidden/>
              </w:rPr>
              <w:fldChar w:fldCharType="end"/>
            </w:r>
          </w:hyperlink>
        </w:p>
        <w:p w14:paraId="14F020C0" w14:textId="063FFF9E" w:rsidR="00191937" w:rsidRDefault="00191937">
          <w:pPr>
            <w:pStyle w:val="TOC3"/>
            <w:tabs>
              <w:tab w:val="right" w:leader="dot" w:pos="9010"/>
            </w:tabs>
            <w:rPr>
              <w:rFonts w:eastAsiaTheme="minorEastAsia" w:cstheme="minorBidi"/>
              <w:noProof/>
              <w:sz w:val="24"/>
              <w:szCs w:val="24"/>
            </w:rPr>
          </w:pPr>
          <w:hyperlink w:anchor="_Toc5833070" w:history="1">
            <w:r w:rsidRPr="009358D7">
              <w:rPr>
                <w:rStyle w:val="Hyperlink"/>
                <w:noProof/>
              </w:rPr>
              <w:t>Month terms</w:t>
            </w:r>
            <w:r>
              <w:rPr>
                <w:noProof/>
                <w:webHidden/>
              </w:rPr>
              <w:tab/>
            </w:r>
            <w:r>
              <w:rPr>
                <w:noProof/>
                <w:webHidden/>
              </w:rPr>
              <w:fldChar w:fldCharType="begin"/>
            </w:r>
            <w:r>
              <w:rPr>
                <w:noProof/>
                <w:webHidden/>
              </w:rPr>
              <w:instrText xml:space="preserve"> PAGEREF _Toc5833070 \h </w:instrText>
            </w:r>
            <w:r>
              <w:rPr>
                <w:noProof/>
                <w:webHidden/>
              </w:rPr>
            </w:r>
            <w:r>
              <w:rPr>
                <w:noProof/>
                <w:webHidden/>
              </w:rPr>
              <w:fldChar w:fldCharType="separate"/>
            </w:r>
            <w:r>
              <w:rPr>
                <w:noProof/>
                <w:webHidden/>
              </w:rPr>
              <w:t>10</w:t>
            </w:r>
            <w:r>
              <w:rPr>
                <w:noProof/>
                <w:webHidden/>
              </w:rPr>
              <w:fldChar w:fldCharType="end"/>
            </w:r>
          </w:hyperlink>
        </w:p>
        <w:p w14:paraId="5B2530E7" w14:textId="4B3A901A" w:rsidR="00191937" w:rsidRDefault="00191937">
          <w:pPr>
            <w:pStyle w:val="TOC3"/>
            <w:tabs>
              <w:tab w:val="right" w:leader="dot" w:pos="9010"/>
            </w:tabs>
            <w:rPr>
              <w:rFonts w:eastAsiaTheme="minorEastAsia" w:cstheme="minorBidi"/>
              <w:noProof/>
              <w:sz w:val="24"/>
              <w:szCs w:val="24"/>
            </w:rPr>
          </w:pPr>
          <w:hyperlink w:anchor="_Toc5833071" w:history="1">
            <w:r w:rsidRPr="009358D7">
              <w:rPr>
                <w:rStyle w:val="Hyperlink"/>
                <w:noProof/>
              </w:rPr>
              <w:t>State terms</w:t>
            </w:r>
            <w:r>
              <w:rPr>
                <w:noProof/>
                <w:webHidden/>
              </w:rPr>
              <w:tab/>
            </w:r>
            <w:r>
              <w:rPr>
                <w:noProof/>
                <w:webHidden/>
              </w:rPr>
              <w:fldChar w:fldCharType="begin"/>
            </w:r>
            <w:r>
              <w:rPr>
                <w:noProof/>
                <w:webHidden/>
              </w:rPr>
              <w:instrText xml:space="preserve"> PAGEREF _Toc5833071 \h </w:instrText>
            </w:r>
            <w:r>
              <w:rPr>
                <w:noProof/>
                <w:webHidden/>
              </w:rPr>
            </w:r>
            <w:r>
              <w:rPr>
                <w:noProof/>
                <w:webHidden/>
              </w:rPr>
              <w:fldChar w:fldCharType="separate"/>
            </w:r>
            <w:r>
              <w:rPr>
                <w:noProof/>
                <w:webHidden/>
              </w:rPr>
              <w:t>10</w:t>
            </w:r>
            <w:r>
              <w:rPr>
                <w:noProof/>
                <w:webHidden/>
              </w:rPr>
              <w:fldChar w:fldCharType="end"/>
            </w:r>
          </w:hyperlink>
        </w:p>
        <w:p w14:paraId="3CD1EEE0" w14:textId="1DC4EF38" w:rsidR="00191937" w:rsidRDefault="00191937">
          <w:pPr>
            <w:pStyle w:val="TOC3"/>
            <w:tabs>
              <w:tab w:val="right" w:leader="dot" w:pos="9010"/>
            </w:tabs>
            <w:rPr>
              <w:rFonts w:eastAsiaTheme="minorEastAsia" w:cstheme="minorBidi"/>
              <w:noProof/>
              <w:sz w:val="24"/>
              <w:szCs w:val="24"/>
            </w:rPr>
          </w:pPr>
          <w:hyperlink w:anchor="_Toc5833072" w:history="1">
            <w:r w:rsidRPr="009358D7">
              <w:rPr>
                <w:rStyle w:val="Hyperlink"/>
                <w:noProof/>
              </w:rPr>
              <w:t>Interaction terms</w:t>
            </w:r>
            <w:r>
              <w:rPr>
                <w:noProof/>
                <w:webHidden/>
              </w:rPr>
              <w:tab/>
            </w:r>
            <w:r>
              <w:rPr>
                <w:noProof/>
                <w:webHidden/>
              </w:rPr>
              <w:fldChar w:fldCharType="begin"/>
            </w:r>
            <w:r>
              <w:rPr>
                <w:noProof/>
                <w:webHidden/>
              </w:rPr>
              <w:instrText xml:space="preserve"> PAGEREF _Toc5833072 \h </w:instrText>
            </w:r>
            <w:r>
              <w:rPr>
                <w:noProof/>
                <w:webHidden/>
              </w:rPr>
            </w:r>
            <w:r>
              <w:rPr>
                <w:noProof/>
                <w:webHidden/>
              </w:rPr>
              <w:fldChar w:fldCharType="separate"/>
            </w:r>
            <w:r>
              <w:rPr>
                <w:noProof/>
                <w:webHidden/>
              </w:rPr>
              <w:t>11</w:t>
            </w:r>
            <w:r>
              <w:rPr>
                <w:noProof/>
                <w:webHidden/>
              </w:rPr>
              <w:fldChar w:fldCharType="end"/>
            </w:r>
          </w:hyperlink>
        </w:p>
        <w:p w14:paraId="5CC5E2DC" w14:textId="5B65002C" w:rsidR="00191937" w:rsidRDefault="00191937">
          <w:pPr>
            <w:pStyle w:val="TOC3"/>
            <w:tabs>
              <w:tab w:val="right" w:leader="dot" w:pos="9010"/>
            </w:tabs>
            <w:rPr>
              <w:rFonts w:eastAsiaTheme="minorEastAsia" w:cstheme="minorBidi"/>
              <w:noProof/>
              <w:sz w:val="24"/>
              <w:szCs w:val="24"/>
            </w:rPr>
          </w:pPr>
          <w:hyperlink w:anchor="_Toc5833073" w:history="1">
            <w:r w:rsidRPr="009358D7">
              <w:rPr>
                <w:rStyle w:val="Hyperlink"/>
                <w:noProof/>
              </w:rPr>
              <w:t>Non-linear time trends</w:t>
            </w:r>
            <w:r>
              <w:rPr>
                <w:noProof/>
                <w:webHidden/>
              </w:rPr>
              <w:tab/>
            </w:r>
            <w:r>
              <w:rPr>
                <w:noProof/>
                <w:webHidden/>
              </w:rPr>
              <w:fldChar w:fldCharType="begin"/>
            </w:r>
            <w:r>
              <w:rPr>
                <w:noProof/>
                <w:webHidden/>
              </w:rPr>
              <w:instrText xml:space="preserve"> PAGEREF _Toc5833073 \h </w:instrText>
            </w:r>
            <w:r>
              <w:rPr>
                <w:noProof/>
                <w:webHidden/>
              </w:rPr>
            </w:r>
            <w:r>
              <w:rPr>
                <w:noProof/>
                <w:webHidden/>
              </w:rPr>
              <w:fldChar w:fldCharType="separate"/>
            </w:r>
            <w:r>
              <w:rPr>
                <w:noProof/>
                <w:webHidden/>
              </w:rPr>
              <w:t>11</w:t>
            </w:r>
            <w:r>
              <w:rPr>
                <w:noProof/>
                <w:webHidden/>
              </w:rPr>
              <w:fldChar w:fldCharType="end"/>
            </w:r>
          </w:hyperlink>
        </w:p>
        <w:p w14:paraId="2E9D09CF" w14:textId="224277F1" w:rsidR="00191937" w:rsidRDefault="00191937">
          <w:pPr>
            <w:pStyle w:val="TOC3"/>
            <w:tabs>
              <w:tab w:val="right" w:leader="dot" w:pos="9010"/>
            </w:tabs>
            <w:rPr>
              <w:rFonts w:eastAsiaTheme="minorEastAsia" w:cstheme="minorBidi"/>
              <w:noProof/>
              <w:sz w:val="24"/>
              <w:szCs w:val="24"/>
            </w:rPr>
          </w:pPr>
          <w:hyperlink w:anchor="_Toc5833074" w:history="1">
            <w:r w:rsidRPr="009358D7">
              <w:rPr>
                <w:rStyle w:val="Hyperlink"/>
                <w:noProof/>
                <w:lang w:val="en-US"/>
              </w:rPr>
              <w:t>Temperature anomaly term</w:t>
            </w:r>
            <w:r>
              <w:rPr>
                <w:noProof/>
                <w:webHidden/>
              </w:rPr>
              <w:tab/>
            </w:r>
            <w:r>
              <w:rPr>
                <w:noProof/>
                <w:webHidden/>
              </w:rPr>
              <w:fldChar w:fldCharType="begin"/>
            </w:r>
            <w:r>
              <w:rPr>
                <w:noProof/>
                <w:webHidden/>
              </w:rPr>
              <w:instrText xml:space="preserve"> PAGEREF _Toc5833074 \h </w:instrText>
            </w:r>
            <w:r>
              <w:rPr>
                <w:noProof/>
                <w:webHidden/>
              </w:rPr>
            </w:r>
            <w:r>
              <w:rPr>
                <w:noProof/>
                <w:webHidden/>
              </w:rPr>
              <w:fldChar w:fldCharType="separate"/>
            </w:r>
            <w:r>
              <w:rPr>
                <w:noProof/>
                <w:webHidden/>
              </w:rPr>
              <w:t>14</w:t>
            </w:r>
            <w:r>
              <w:rPr>
                <w:noProof/>
                <w:webHidden/>
              </w:rPr>
              <w:fldChar w:fldCharType="end"/>
            </w:r>
          </w:hyperlink>
        </w:p>
        <w:p w14:paraId="598E15A7" w14:textId="42BC3366" w:rsidR="00191937" w:rsidRDefault="00191937">
          <w:pPr>
            <w:pStyle w:val="TOC3"/>
            <w:tabs>
              <w:tab w:val="right" w:leader="dot" w:pos="9010"/>
            </w:tabs>
            <w:rPr>
              <w:rFonts w:eastAsiaTheme="minorEastAsia" w:cstheme="minorBidi"/>
              <w:noProof/>
              <w:sz w:val="24"/>
              <w:szCs w:val="24"/>
            </w:rPr>
          </w:pPr>
          <w:hyperlink w:anchor="_Toc5833075" w:history="1">
            <w:r w:rsidRPr="009358D7">
              <w:rPr>
                <w:rStyle w:val="Hyperlink"/>
                <w:noProof/>
              </w:rPr>
              <w:t>Hyperparameters on precisions of random effects</w:t>
            </w:r>
            <w:r>
              <w:rPr>
                <w:noProof/>
                <w:webHidden/>
              </w:rPr>
              <w:tab/>
            </w:r>
            <w:r>
              <w:rPr>
                <w:noProof/>
                <w:webHidden/>
              </w:rPr>
              <w:fldChar w:fldCharType="begin"/>
            </w:r>
            <w:r>
              <w:rPr>
                <w:noProof/>
                <w:webHidden/>
              </w:rPr>
              <w:instrText xml:space="preserve"> PAGEREF _Toc5833075 \h </w:instrText>
            </w:r>
            <w:r>
              <w:rPr>
                <w:noProof/>
                <w:webHidden/>
              </w:rPr>
            </w:r>
            <w:r>
              <w:rPr>
                <w:noProof/>
                <w:webHidden/>
              </w:rPr>
              <w:fldChar w:fldCharType="separate"/>
            </w:r>
            <w:r>
              <w:rPr>
                <w:noProof/>
                <w:webHidden/>
              </w:rPr>
              <w:t>21</w:t>
            </w:r>
            <w:r>
              <w:rPr>
                <w:noProof/>
                <w:webHidden/>
              </w:rPr>
              <w:fldChar w:fldCharType="end"/>
            </w:r>
          </w:hyperlink>
        </w:p>
        <w:p w14:paraId="3AE17E23" w14:textId="0A13EA6A" w:rsidR="00191937" w:rsidRDefault="00191937">
          <w:pPr>
            <w:pStyle w:val="TOC2"/>
            <w:tabs>
              <w:tab w:val="right" w:leader="dot" w:pos="9010"/>
            </w:tabs>
            <w:rPr>
              <w:rFonts w:eastAsiaTheme="minorEastAsia" w:cstheme="minorBidi"/>
              <w:b w:val="0"/>
              <w:bCs w:val="0"/>
              <w:noProof/>
              <w:sz w:val="24"/>
              <w:szCs w:val="24"/>
            </w:rPr>
          </w:pPr>
          <w:hyperlink w:anchor="_Toc5833076" w:history="1">
            <w:r w:rsidRPr="009358D7">
              <w:rPr>
                <w:rStyle w:val="Hyperlink"/>
                <w:noProof/>
              </w:rPr>
              <w:t>Subnational model specification</w:t>
            </w:r>
            <w:r>
              <w:rPr>
                <w:noProof/>
                <w:webHidden/>
              </w:rPr>
              <w:tab/>
            </w:r>
            <w:r>
              <w:rPr>
                <w:noProof/>
                <w:webHidden/>
              </w:rPr>
              <w:fldChar w:fldCharType="begin"/>
            </w:r>
            <w:r>
              <w:rPr>
                <w:noProof/>
                <w:webHidden/>
              </w:rPr>
              <w:instrText xml:space="preserve"> PAGEREF _Toc5833076 \h </w:instrText>
            </w:r>
            <w:r>
              <w:rPr>
                <w:noProof/>
                <w:webHidden/>
              </w:rPr>
            </w:r>
            <w:r>
              <w:rPr>
                <w:noProof/>
                <w:webHidden/>
              </w:rPr>
              <w:fldChar w:fldCharType="separate"/>
            </w:r>
            <w:r>
              <w:rPr>
                <w:noProof/>
                <w:webHidden/>
              </w:rPr>
              <w:t>22</w:t>
            </w:r>
            <w:r>
              <w:rPr>
                <w:noProof/>
                <w:webHidden/>
              </w:rPr>
              <w:fldChar w:fldCharType="end"/>
            </w:r>
          </w:hyperlink>
        </w:p>
        <w:p w14:paraId="77B0CFB7" w14:textId="61C0CEEA" w:rsidR="00191937" w:rsidRDefault="00191937">
          <w:pPr>
            <w:pStyle w:val="TOC2"/>
            <w:tabs>
              <w:tab w:val="right" w:leader="dot" w:pos="9010"/>
            </w:tabs>
            <w:rPr>
              <w:rFonts w:eastAsiaTheme="minorEastAsia" w:cstheme="minorBidi"/>
              <w:b w:val="0"/>
              <w:bCs w:val="0"/>
              <w:noProof/>
              <w:sz w:val="24"/>
              <w:szCs w:val="24"/>
            </w:rPr>
          </w:pPr>
          <w:hyperlink w:anchor="_Toc5833077" w:history="1">
            <w:r w:rsidRPr="009358D7">
              <w:rPr>
                <w:rStyle w:val="Hyperlink"/>
                <w:noProof/>
              </w:rPr>
              <w:t>Model fitting</w:t>
            </w:r>
            <w:r>
              <w:rPr>
                <w:noProof/>
                <w:webHidden/>
              </w:rPr>
              <w:tab/>
            </w:r>
            <w:r>
              <w:rPr>
                <w:noProof/>
                <w:webHidden/>
              </w:rPr>
              <w:fldChar w:fldCharType="begin"/>
            </w:r>
            <w:r>
              <w:rPr>
                <w:noProof/>
                <w:webHidden/>
              </w:rPr>
              <w:instrText xml:space="preserve"> PAGEREF _Toc5833077 \h </w:instrText>
            </w:r>
            <w:r>
              <w:rPr>
                <w:noProof/>
                <w:webHidden/>
              </w:rPr>
            </w:r>
            <w:r>
              <w:rPr>
                <w:noProof/>
                <w:webHidden/>
              </w:rPr>
              <w:fldChar w:fldCharType="separate"/>
            </w:r>
            <w:r>
              <w:rPr>
                <w:noProof/>
                <w:webHidden/>
              </w:rPr>
              <w:t>23</w:t>
            </w:r>
            <w:r>
              <w:rPr>
                <w:noProof/>
                <w:webHidden/>
              </w:rPr>
              <w:fldChar w:fldCharType="end"/>
            </w:r>
          </w:hyperlink>
        </w:p>
        <w:p w14:paraId="551D98DD" w14:textId="63F35B01" w:rsidR="00191937" w:rsidRDefault="00191937">
          <w:pPr>
            <w:pStyle w:val="TOC2"/>
            <w:tabs>
              <w:tab w:val="right" w:leader="dot" w:pos="9010"/>
            </w:tabs>
            <w:rPr>
              <w:rFonts w:eastAsiaTheme="minorEastAsia" w:cstheme="minorBidi"/>
              <w:b w:val="0"/>
              <w:bCs w:val="0"/>
              <w:noProof/>
              <w:sz w:val="24"/>
              <w:szCs w:val="24"/>
            </w:rPr>
          </w:pPr>
          <w:hyperlink w:anchor="_Toc5833078" w:history="1">
            <w:r w:rsidRPr="009358D7">
              <w:rPr>
                <w:rStyle w:val="Hyperlink"/>
                <w:noProof/>
              </w:rPr>
              <w:t>Model fit performance</w:t>
            </w:r>
            <w:r>
              <w:rPr>
                <w:noProof/>
                <w:webHidden/>
              </w:rPr>
              <w:tab/>
            </w:r>
            <w:r>
              <w:rPr>
                <w:noProof/>
                <w:webHidden/>
              </w:rPr>
              <w:fldChar w:fldCharType="begin"/>
            </w:r>
            <w:r>
              <w:rPr>
                <w:noProof/>
                <w:webHidden/>
              </w:rPr>
              <w:instrText xml:space="preserve"> PAGEREF _Toc5833078 \h </w:instrText>
            </w:r>
            <w:r>
              <w:rPr>
                <w:noProof/>
                <w:webHidden/>
              </w:rPr>
            </w:r>
            <w:r>
              <w:rPr>
                <w:noProof/>
                <w:webHidden/>
              </w:rPr>
              <w:fldChar w:fldCharType="separate"/>
            </w:r>
            <w:r>
              <w:rPr>
                <w:noProof/>
                <w:webHidden/>
              </w:rPr>
              <w:t>23</w:t>
            </w:r>
            <w:r>
              <w:rPr>
                <w:noProof/>
                <w:webHidden/>
              </w:rPr>
              <w:fldChar w:fldCharType="end"/>
            </w:r>
          </w:hyperlink>
        </w:p>
        <w:p w14:paraId="6B7E3A03" w14:textId="0D973EF2" w:rsidR="00191937" w:rsidRDefault="00191937">
          <w:pPr>
            <w:pStyle w:val="TOC2"/>
            <w:tabs>
              <w:tab w:val="right" w:leader="dot" w:pos="9010"/>
            </w:tabs>
            <w:rPr>
              <w:rFonts w:eastAsiaTheme="minorEastAsia" w:cstheme="minorBidi"/>
              <w:b w:val="0"/>
              <w:bCs w:val="0"/>
              <w:noProof/>
              <w:sz w:val="24"/>
              <w:szCs w:val="24"/>
            </w:rPr>
          </w:pPr>
          <w:hyperlink w:anchor="_Toc5833079" w:history="1">
            <w:r w:rsidRPr="009358D7">
              <w:rPr>
                <w:rStyle w:val="Hyperlink"/>
                <w:noProof/>
              </w:rPr>
              <w:t>Excess risk and uncertainty</w:t>
            </w:r>
            <w:r>
              <w:rPr>
                <w:noProof/>
                <w:webHidden/>
              </w:rPr>
              <w:tab/>
            </w:r>
            <w:r>
              <w:rPr>
                <w:noProof/>
                <w:webHidden/>
              </w:rPr>
              <w:fldChar w:fldCharType="begin"/>
            </w:r>
            <w:r>
              <w:rPr>
                <w:noProof/>
                <w:webHidden/>
              </w:rPr>
              <w:instrText xml:space="preserve"> PAGEREF _Toc5833079 \h </w:instrText>
            </w:r>
            <w:r>
              <w:rPr>
                <w:noProof/>
                <w:webHidden/>
              </w:rPr>
            </w:r>
            <w:r>
              <w:rPr>
                <w:noProof/>
                <w:webHidden/>
              </w:rPr>
              <w:fldChar w:fldCharType="separate"/>
            </w:r>
            <w:r>
              <w:rPr>
                <w:noProof/>
                <w:webHidden/>
              </w:rPr>
              <w:t>27</w:t>
            </w:r>
            <w:r>
              <w:rPr>
                <w:noProof/>
                <w:webHidden/>
              </w:rPr>
              <w:fldChar w:fldCharType="end"/>
            </w:r>
          </w:hyperlink>
        </w:p>
        <w:p w14:paraId="1545E444" w14:textId="5B7130AA" w:rsidR="00ED7B5F" w:rsidRDefault="00102468" w:rsidP="00BB7DC3">
          <w:pPr>
            <w:rPr>
              <w:rFonts w:cs="Calibri"/>
              <w:noProof/>
            </w:rPr>
          </w:pPr>
          <w:r w:rsidRPr="00DB2DBC">
            <w:rPr>
              <w:rFonts w:cs="Calibri"/>
              <w:b/>
              <w:bCs/>
              <w:noProof/>
            </w:rPr>
            <w:fldChar w:fldCharType="end"/>
          </w:r>
        </w:p>
      </w:sdtContent>
    </w:sdt>
    <w:p w14:paraId="47DC57F8" w14:textId="0FACB845" w:rsidR="00415818" w:rsidRPr="00415818" w:rsidRDefault="00415818" w:rsidP="00415818">
      <w:pPr>
        <w:pStyle w:val="Heading2"/>
        <w:suppressLineNumbers/>
      </w:pPr>
      <w:bookmarkStart w:id="0" w:name="_Toc5623441"/>
      <w:bookmarkStart w:id="1" w:name="_Toc5833061"/>
      <w:r>
        <w:t>List of Figures</w:t>
      </w:r>
      <w:bookmarkEnd w:id="0"/>
      <w:bookmarkEnd w:id="1"/>
    </w:p>
    <w:p w14:paraId="2A4EC38C" w14:textId="4E84AC7C" w:rsidR="00191937"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833080" w:history="1">
        <w:r w:rsidR="00191937" w:rsidRPr="00D5778B">
          <w:rPr>
            <w:rStyle w:val="Hyperlink"/>
            <w:b/>
            <w:noProof/>
          </w:rPr>
          <w:t>Figure 1</w:t>
        </w:r>
        <w:r w:rsidR="00191937" w:rsidRPr="00D5778B">
          <w:rPr>
            <w:rStyle w:val="Hyperlink"/>
            <w:noProof/>
          </w:rPr>
          <w:t>. Relationship between monthly temperature anomaly (</w:t>
        </w:r>
        <w:r w:rsidR="00191937" w:rsidRPr="00D5778B">
          <w:rPr>
            <w:rStyle w:val="Hyperlink"/>
            <w:bCs/>
            <w:noProof/>
          </w:rPr>
          <w:t>°C)</w:t>
        </w:r>
        <w:r w:rsidR="00191937" w:rsidRPr="00D5778B">
          <w:rPr>
            <w:rStyle w:val="Hyperlink"/>
            <w:noProof/>
          </w:rPr>
          <w:t xml:space="preserve"> and apparent temperature anomaly (</w:t>
        </w:r>
        <w:r w:rsidR="00191937" w:rsidRPr="00D5778B">
          <w:rPr>
            <w:rStyle w:val="Hyperlink"/>
            <w:bCs/>
            <w:noProof/>
          </w:rPr>
          <w:t>°C)</w:t>
        </w:r>
        <w:r w:rsidR="00191937" w:rsidRPr="00D5778B">
          <w:rPr>
            <w:rStyle w:val="Hyperlink"/>
            <w:noProof/>
          </w:rPr>
          <w:t>, from 1980 to 2016, by state.</w:t>
        </w:r>
        <w:r w:rsidR="00191937">
          <w:rPr>
            <w:noProof/>
            <w:webHidden/>
          </w:rPr>
          <w:tab/>
        </w:r>
        <w:r w:rsidR="00191937">
          <w:rPr>
            <w:noProof/>
            <w:webHidden/>
          </w:rPr>
          <w:fldChar w:fldCharType="begin"/>
        </w:r>
        <w:r w:rsidR="00191937">
          <w:rPr>
            <w:noProof/>
            <w:webHidden/>
          </w:rPr>
          <w:instrText xml:space="preserve"> PAGEREF _Toc5833080 \h </w:instrText>
        </w:r>
        <w:r w:rsidR="00191937">
          <w:rPr>
            <w:noProof/>
            <w:webHidden/>
          </w:rPr>
        </w:r>
        <w:r w:rsidR="00191937">
          <w:rPr>
            <w:noProof/>
            <w:webHidden/>
          </w:rPr>
          <w:fldChar w:fldCharType="separate"/>
        </w:r>
        <w:r w:rsidR="00191937">
          <w:rPr>
            <w:noProof/>
            <w:webHidden/>
          </w:rPr>
          <w:t>15</w:t>
        </w:r>
        <w:r w:rsidR="00191937">
          <w:rPr>
            <w:noProof/>
            <w:webHidden/>
          </w:rPr>
          <w:fldChar w:fldCharType="end"/>
        </w:r>
      </w:hyperlink>
    </w:p>
    <w:p w14:paraId="2AB0A57B" w14:textId="3C52B3C5"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1" w:history="1">
        <w:r w:rsidRPr="00D5778B">
          <w:rPr>
            <w:rStyle w:val="Hyperlink"/>
            <w:b/>
            <w:noProof/>
          </w:rPr>
          <w:t>Figure 2</w:t>
        </w:r>
        <w:r w:rsidRPr="00D5778B">
          <w:rPr>
            <w:rStyle w:val="Hyperlink"/>
            <w:noProof/>
          </w:rPr>
          <w:t>. Relationship between temperature parameters from national temperature model (</w:t>
        </w:r>
        <w:r w:rsidRPr="00D5778B">
          <w:rPr>
            <w:rStyle w:val="Hyperlink"/>
            <w:b/>
            <w:noProof/>
          </w:rPr>
          <w:t>Equation 2</w:t>
        </w:r>
        <w:r w:rsidRPr="00D5778B">
          <w:rPr>
            <w:rStyle w:val="Hyperlink"/>
            <w:noProof/>
          </w:rPr>
          <w:t>) and temperature parameters from national temperature model with long-term norm temperature included (</w:t>
        </w:r>
        <w:r w:rsidRPr="00D5778B">
          <w:rPr>
            <w:rStyle w:val="Hyperlink"/>
            <w:b/>
            <w:noProof/>
          </w:rPr>
          <w:t>Equation 5</w:t>
        </w:r>
        <w:r w:rsidRPr="00D5778B">
          <w:rPr>
            <w:rStyle w:val="Hyperlink"/>
            <w:noProof/>
          </w:rPr>
          <w:t>)</w:t>
        </w:r>
        <w:r>
          <w:rPr>
            <w:noProof/>
            <w:webHidden/>
          </w:rPr>
          <w:tab/>
        </w:r>
        <w:r>
          <w:rPr>
            <w:noProof/>
            <w:webHidden/>
          </w:rPr>
          <w:fldChar w:fldCharType="begin"/>
        </w:r>
        <w:r>
          <w:rPr>
            <w:noProof/>
            <w:webHidden/>
          </w:rPr>
          <w:instrText xml:space="preserve"> PAGEREF _Toc5833081 \h </w:instrText>
        </w:r>
        <w:r>
          <w:rPr>
            <w:noProof/>
            <w:webHidden/>
          </w:rPr>
        </w:r>
        <w:r>
          <w:rPr>
            <w:noProof/>
            <w:webHidden/>
          </w:rPr>
          <w:fldChar w:fldCharType="separate"/>
        </w:r>
        <w:r>
          <w:rPr>
            <w:noProof/>
            <w:webHidden/>
          </w:rPr>
          <w:t>18</w:t>
        </w:r>
        <w:r>
          <w:rPr>
            <w:noProof/>
            <w:webHidden/>
          </w:rPr>
          <w:fldChar w:fldCharType="end"/>
        </w:r>
      </w:hyperlink>
    </w:p>
    <w:p w14:paraId="4E391C7B" w14:textId="2A2D637F" w:rsidR="007617DF" w:rsidRDefault="007617DF" w:rsidP="00BB7DC3">
      <w:pPr>
        <w:rPr>
          <w:rFonts w:cs="Calibri"/>
        </w:rPr>
      </w:pPr>
      <w:r>
        <w:rPr>
          <w:rFonts w:cs="Calibri"/>
        </w:rPr>
        <w:fldChar w:fldCharType="end"/>
      </w:r>
    </w:p>
    <w:p w14:paraId="26EF3C4E" w14:textId="1879F404" w:rsidR="00415818" w:rsidRPr="00415818" w:rsidRDefault="00415818" w:rsidP="00415818">
      <w:pPr>
        <w:pStyle w:val="Heading2"/>
        <w:suppressLineNumbers/>
      </w:pPr>
      <w:bookmarkStart w:id="2" w:name="_Toc5623442"/>
      <w:bookmarkStart w:id="3" w:name="_Toc5833062"/>
      <w:r>
        <w:t>List of Tables</w:t>
      </w:r>
      <w:bookmarkEnd w:id="2"/>
      <w:bookmarkEnd w:id="3"/>
    </w:p>
    <w:p w14:paraId="50A8025C" w14:textId="09C713DB" w:rsidR="00191937"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833082" w:history="1">
        <w:r w:rsidR="00191937" w:rsidRPr="004C49DF">
          <w:rPr>
            <w:rStyle w:val="Hyperlink"/>
            <w:b/>
            <w:noProof/>
          </w:rPr>
          <w:t>Table 1</w:t>
        </w:r>
        <w:r w:rsidR="00191937" w:rsidRPr="004C49DF">
          <w:rPr>
            <w:rStyle w:val="Hyperlink"/>
            <w:noProof/>
          </w:rPr>
          <w:t>. National temperature model parameters.</w:t>
        </w:r>
        <w:r w:rsidR="00191937">
          <w:rPr>
            <w:noProof/>
            <w:webHidden/>
          </w:rPr>
          <w:tab/>
        </w:r>
        <w:r w:rsidR="00191937">
          <w:rPr>
            <w:noProof/>
            <w:webHidden/>
          </w:rPr>
          <w:fldChar w:fldCharType="begin"/>
        </w:r>
        <w:r w:rsidR="00191937">
          <w:rPr>
            <w:noProof/>
            <w:webHidden/>
          </w:rPr>
          <w:instrText xml:space="preserve"> PAGEREF _Toc5833082 \h </w:instrText>
        </w:r>
        <w:r w:rsidR="00191937">
          <w:rPr>
            <w:noProof/>
            <w:webHidden/>
          </w:rPr>
        </w:r>
        <w:r w:rsidR="00191937">
          <w:rPr>
            <w:noProof/>
            <w:webHidden/>
          </w:rPr>
          <w:fldChar w:fldCharType="separate"/>
        </w:r>
        <w:r w:rsidR="00191937">
          <w:rPr>
            <w:noProof/>
            <w:webHidden/>
          </w:rPr>
          <w:t>9</w:t>
        </w:r>
        <w:r w:rsidR="00191937">
          <w:rPr>
            <w:noProof/>
            <w:webHidden/>
          </w:rPr>
          <w:fldChar w:fldCharType="end"/>
        </w:r>
      </w:hyperlink>
    </w:p>
    <w:p w14:paraId="586F6008" w14:textId="12DE6619"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3" w:history="1">
        <w:r w:rsidRPr="004C49DF">
          <w:rPr>
            <w:rStyle w:val="Hyperlink"/>
            <w:b/>
            <w:noProof/>
          </w:rPr>
          <w:t>Table 2</w:t>
        </w:r>
        <w:r w:rsidRPr="004C49DF">
          <w:rPr>
            <w:rStyle w:val="Hyperlink"/>
            <w:noProof/>
          </w:rPr>
          <w:t>. National temperature model priors.</w:t>
        </w:r>
        <w:r>
          <w:rPr>
            <w:noProof/>
            <w:webHidden/>
          </w:rPr>
          <w:tab/>
        </w:r>
        <w:r>
          <w:rPr>
            <w:noProof/>
            <w:webHidden/>
          </w:rPr>
          <w:fldChar w:fldCharType="begin"/>
        </w:r>
        <w:r>
          <w:rPr>
            <w:noProof/>
            <w:webHidden/>
          </w:rPr>
          <w:instrText xml:space="preserve"> PAGEREF _Toc5833083 \h </w:instrText>
        </w:r>
        <w:r>
          <w:rPr>
            <w:noProof/>
            <w:webHidden/>
          </w:rPr>
        </w:r>
        <w:r>
          <w:rPr>
            <w:noProof/>
            <w:webHidden/>
          </w:rPr>
          <w:fldChar w:fldCharType="separate"/>
        </w:r>
        <w:r>
          <w:rPr>
            <w:noProof/>
            <w:webHidden/>
          </w:rPr>
          <w:t>10</w:t>
        </w:r>
        <w:r>
          <w:rPr>
            <w:noProof/>
            <w:webHidden/>
          </w:rPr>
          <w:fldChar w:fldCharType="end"/>
        </w:r>
      </w:hyperlink>
    </w:p>
    <w:p w14:paraId="43C4003A" w14:textId="0A93531B"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4" w:history="1">
        <w:r w:rsidRPr="004C49DF">
          <w:rPr>
            <w:rStyle w:val="Hyperlink"/>
            <w:b/>
            <w:noProof/>
          </w:rPr>
          <w:t>Table 3</w:t>
        </w:r>
        <w:r w:rsidRPr="004C49DF">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Pr>
            <w:noProof/>
            <w:webHidden/>
          </w:rPr>
          <w:tab/>
        </w:r>
        <w:r>
          <w:rPr>
            <w:noProof/>
            <w:webHidden/>
          </w:rPr>
          <w:fldChar w:fldCharType="begin"/>
        </w:r>
        <w:r>
          <w:rPr>
            <w:noProof/>
            <w:webHidden/>
          </w:rPr>
          <w:instrText xml:space="preserve"> PAGEREF _Toc5833084 \h </w:instrText>
        </w:r>
        <w:r>
          <w:rPr>
            <w:noProof/>
            <w:webHidden/>
          </w:rPr>
        </w:r>
        <w:r>
          <w:rPr>
            <w:noProof/>
            <w:webHidden/>
          </w:rPr>
          <w:fldChar w:fldCharType="separate"/>
        </w:r>
        <w:r>
          <w:rPr>
            <w:noProof/>
            <w:webHidden/>
          </w:rPr>
          <w:t>12</w:t>
        </w:r>
        <w:r>
          <w:rPr>
            <w:noProof/>
            <w:webHidden/>
          </w:rPr>
          <w:fldChar w:fldCharType="end"/>
        </w:r>
      </w:hyperlink>
    </w:p>
    <w:p w14:paraId="51498B6F" w14:textId="2ED5169D"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5" w:history="1">
        <w:r w:rsidRPr="004C49DF">
          <w:rPr>
            <w:rStyle w:val="Hyperlink"/>
            <w:b/>
            <w:noProof/>
          </w:rPr>
          <w:t>Table 4</w:t>
        </w:r>
        <w:r w:rsidRPr="004C49DF">
          <w:rPr>
            <w:rStyle w:val="Hyperlink"/>
            <w:noProof/>
          </w:rPr>
          <w:t>. Correlation coefficients between monthly anomalies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_Toc5833085 \h </w:instrText>
        </w:r>
        <w:r>
          <w:rPr>
            <w:noProof/>
            <w:webHidden/>
          </w:rPr>
        </w:r>
        <w:r>
          <w:rPr>
            <w:noProof/>
            <w:webHidden/>
          </w:rPr>
          <w:fldChar w:fldCharType="separate"/>
        </w:r>
        <w:r>
          <w:rPr>
            <w:noProof/>
            <w:webHidden/>
          </w:rPr>
          <w:t>16</w:t>
        </w:r>
        <w:r>
          <w:rPr>
            <w:noProof/>
            <w:webHidden/>
          </w:rPr>
          <w:fldChar w:fldCharType="end"/>
        </w:r>
      </w:hyperlink>
    </w:p>
    <w:p w14:paraId="0D76FD6A" w14:textId="0F25CA68"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6" w:history="1">
        <w:r w:rsidRPr="004C49DF">
          <w:rPr>
            <w:rStyle w:val="Hyperlink"/>
            <w:b/>
            <w:noProof/>
          </w:rPr>
          <w:t>Table 5</w:t>
        </w:r>
        <w:r w:rsidRPr="004C49DF">
          <w:rPr>
            <w:rStyle w:val="Hyperlink"/>
            <w:noProof/>
          </w:rPr>
          <w:t>. Number of model run comparisons which favoured the national temperature model (</w:t>
        </w:r>
        <w:r w:rsidRPr="004C49DF">
          <w:rPr>
            <w:rStyle w:val="Hyperlink"/>
            <w:b/>
            <w:noProof/>
          </w:rPr>
          <w:t>Equation 2</w:t>
        </w:r>
        <w:r w:rsidRPr="004C49DF">
          <w:rPr>
            <w:rStyle w:val="Hyperlink"/>
            <w:rFonts w:cs="Calibri"/>
            <w:noProof/>
          </w:rPr>
          <w:t>) over the alternative national model with piecewise temperature anomaly term (</w:t>
        </w:r>
        <w:r w:rsidRPr="004C49DF">
          <w:rPr>
            <w:rStyle w:val="Hyperlink"/>
            <w:b/>
            <w:noProof/>
          </w:rPr>
          <w:t>Equation 6</w:t>
        </w:r>
        <w:r w:rsidRPr="004C49DF">
          <w:rPr>
            <w:rStyle w:val="Hyperlink"/>
            <w:rFonts w:cs="Calibri"/>
            <w:noProof/>
          </w:rPr>
          <w:t>)</w:t>
        </w:r>
        <w:r>
          <w:rPr>
            <w:noProof/>
            <w:webHidden/>
          </w:rPr>
          <w:tab/>
        </w:r>
        <w:r>
          <w:rPr>
            <w:noProof/>
            <w:webHidden/>
          </w:rPr>
          <w:fldChar w:fldCharType="begin"/>
        </w:r>
        <w:r>
          <w:rPr>
            <w:noProof/>
            <w:webHidden/>
          </w:rPr>
          <w:instrText xml:space="preserve"> PAGEREF _Toc5833086 \h </w:instrText>
        </w:r>
        <w:r>
          <w:rPr>
            <w:noProof/>
            <w:webHidden/>
          </w:rPr>
        </w:r>
        <w:r>
          <w:rPr>
            <w:noProof/>
            <w:webHidden/>
          </w:rPr>
          <w:fldChar w:fldCharType="separate"/>
        </w:r>
        <w:r>
          <w:rPr>
            <w:noProof/>
            <w:webHidden/>
          </w:rPr>
          <w:t>20</w:t>
        </w:r>
        <w:r>
          <w:rPr>
            <w:noProof/>
            <w:webHidden/>
          </w:rPr>
          <w:fldChar w:fldCharType="end"/>
        </w:r>
      </w:hyperlink>
    </w:p>
    <w:p w14:paraId="28E4880D" w14:textId="1BBB1C7F"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7" w:history="1">
        <w:r w:rsidRPr="004C49DF">
          <w:rPr>
            <w:rStyle w:val="Hyperlink"/>
            <w:b/>
            <w:noProof/>
          </w:rPr>
          <w:t>Table 6</w:t>
        </w:r>
        <w:r w:rsidRPr="004C49DF">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_Toc5833087 \h </w:instrText>
        </w:r>
        <w:r>
          <w:rPr>
            <w:noProof/>
            <w:webHidden/>
          </w:rPr>
        </w:r>
        <w:r>
          <w:rPr>
            <w:noProof/>
            <w:webHidden/>
          </w:rPr>
          <w:fldChar w:fldCharType="separate"/>
        </w:r>
        <w:r>
          <w:rPr>
            <w:noProof/>
            <w:webHidden/>
          </w:rPr>
          <w:t>21</w:t>
        </w:r>
        <w:r>
          <w:rPr>
            <w:noProof/>
            <w:webHidden/>
          </w:rPr>
          <w:fldChar w:fldCharType="end"/>
        </w:r>
      </w:hyperlink>
    </w:p>
    <w:p w14:paraId="77E4F6C0" w14:textId="09490095" w:rsidR="00E56B82" w:rsidRDefault="007617DF" w:rsidP="00BB7DC3">
      <w:pPr>
        <w:rPr>
          <w:rFonts w:cs="Calibri"/>
        </w:rPr>
      </w:pPr>
      <w:r>
        <w:rPr>
          <w:rFonts w:cs="Calibri"/>
        </w:rPr>
        <w:fldChar w:fldCharType="end"/>
      </w:r>
    </w:p>
    <w:p w14:paraId="3663854A" w14:textId="632255A2" w:rsidR="00191937"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833088" w:history="1">
        <w:r w:rsidR="00191937" w:rsidRPr="00CD7106">
          <w:rPr>
            <w:rStyle w:val="Hyperlink"/>
            <w:b/>
            <w:noProof/>
          </w:rPr>
          <w:t>Equation 1</w:t>
        </w:r>
        <w:r w:rsidR="00191937" w:rsidRPr="00CD7106">
          <w:rPr>
            <w:rStyle w:val="Hyperlink"/>
            <w:noProof/>
          </w:rPr>
          <w:t>. Temperature model data likelihood.</w:t>
        </w:r>
        <w:r w:rsidR="00191937">
          <w:rPr>
            <w:noProof/>
            <w:webHidden/>
          </w:rPr>
          <w:tab/>
        </w:r>
        <w:r w:rsidR="00191937">
          <w:rPr>
            <w:noProof/>
            <w:webHidden/>
          </w:rPr>
          <w:fldChar w:fldCharType="begin"/>
        </w:r>
        <w:r w:rsidR="00191937">
          <w:rPr>
            <w:noProof/>
            <w:webHidden/>
          </w:rPr>
          <w:instrText xml:space="preserve"> PAGEREF _Toc5833088 \h </w:instrText>
        </w:r>
        <w:r w:rsidR="00191937">
          <w:rPr>
            <w:noProof/>
            <w:webHidden/>
          </w:rPr>
        </w:r>
        <w:r w:rsidR="00191937">
          <w:rPr>
            <w:noProof/>
            <w:webHidden/>
          </w:rPr>
          <w:fldChar w:fldCharType="separate"/>
        </w:r>
        <w:r w:rsidR="00191937">
          <w:rPr>
            <w:noProof/>
            <w:webHidden/>
          </w:rPr>
          <w:t>7</w:t>
        </w:r>
        <w:r w:rsidR="00191937">
          <w:rPr>
            <w:noProof/>
            <w:webHidden/>
          </w:rPr>
          <w:fldChar w:fldCharType="end"/>
        </w:r>
      </w:hyperlink>
    </w:p>
    <w:p w14:paraId="22FD40C0" w14:textId="70522183"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89" w:history="1">
        <w:r w:rsidRPr="00CD7106">
          <w:rPr>
            <w:rStyle w:val="Hyperlink"/>
            <w:b/>
            <w:noProof/>
          </w:rPr>
          <w:t>Equation 2</w:t>
        </w:r>
        <w:r w:rsidRPr="00CD7106">
          <w:rPr>
            <w:rStyle w:val="Hyperlink"/>
            <w:noProof/>
          </w:rPr>
          <w:t>. National temperature model</w:t>
        </w:r>
        <w:r>
          <w:rPr>
            <w:noProof/>
            <w:webHidden/>
          </w:rPr>
          <w:tab/>
        </w:r>
        <w:r>
          <w:rPr>
            <w:noProof/>
            <w:webHidden/>
          </w:rPr>
          <w:fldChar w:fldCharType="begin"/>
        </w:r>
        <w:r>
          <w:rPr>
            <w:noProof/>
            <w:webHidden/>
          </w:rPr>
          <w:instrText xml:space="preserve"> PAGEREF _Toc5833089 \h </w:instrText>
        </w:r>
        <w:r>
          <w:rPr>
            <w:noProof/>
            <w:webHidden/>
          </w:rPr>
        </w:r>
        <w:r>
          <w:rPr>
            <w:noProof/>
            <w:webHidden/>
          </w:rPr>
          <w:fldChar w:fldCharType="separate"/>
        </w:r>
        <w:r>
          <w:rPr>
            <w:noProof/>
            <w:webHidden/>
          </w:rPr>
          <w:t>8</w:t>
        </w:r>
        <w:r>
          <w:rPr>
            <w:noProof/>
            <w:webHidden/>
          </w:rPr>
          <w:fldChar w:fldCharType="end"/>
        </w:r>
      </w:hyperlink>
    </w:p>
    <w:p w14:paraId="68A9C98F" w14:textId="0AE69D8F"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90" w:history="1">
        <w:r w:rsidRPr="00CD7106">
          <w:rPr>
            <w:rStyle w:val="Hyperlink"/>
            <w:b/>
            <w:noProof/>
          </w:rPr>
          <w:t>Equation 3</w:t>
        </w:r>
        <w:r w:rsidRPr="00CD7106">
          <w:rPr>
            <w:rStyle w:val="Hyperlink"/>
            <w:noProof/>
          </w:rPr>
          <w:t>. Simplified national model with optional additional random walk term.</w:t>
        </w:r>
        <w:r>
          <w:rPr>
            <w:noProof/>
            <w:webHidden/>
          </w:rPr>
          <w:tab/>
        </w:r>
        <w:r>
          <w:rPr>
            <w:noProof/>
            <w:webHidden/>
          </w:rPr>
          <w:fldChar w:fldCharType="begin"/>
        </w:r>
        <w:r>
          <w:rPr>
            <w:noProof/>
            <w:webHidden/>
          </w:rPr>
          <w:instrText xml:space="preserve"> PAGEREF _Toc5833090 \h </w:instrText>
        </w:r>
        <w:r>
          <w:rPr>
            <w:noProof/>
            <w:webHidden/>
          </w:rPr>
        </w:r>
        <w:r>
          <w:rPr>
            <w:noProof/>
            <w:webHidden/>
          </w:rPr>
          <w:fldChar w:fldCharType="separate"/>
        </w:r>
        <w:r>
          <w:rPr>
            <w:noProof/>
            <w:webHidden/>
          </w:rPr>
          <w:t>13</w:t>
        </w:r>
        <w:r>
          <w:rPr>
            <w:noProof/>
            <w:webHidden/>
          </w:rPr>
          <w:fldChar w:fldCharType="end"/>
        </w:r>
      </w:hyperlink>
    </w:p>
    <w:p w14:paraId="54A65B8C" w14:textId="7E5C951D"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91" w:history="1">
        <w:r w:rsidRPr="00CD7106">
          <w:rPr>
            <w:rStyle w:val="Hyperlink"/>
            <w:b/>
            <w:noProof/>
          </w:rPr>
          <w:t>Equation 4</w:t>
        </w:r>
        <w:r w:rsidRPr="00CD7106">
          <w:rPr>
            <w:rStyle w:val="Hyperlink"/>
            <w:noProof/>
          </w:rPr>
          <w:t>. Apparent temperature (</w:t>
        </w:r>
        <m:oMath>
          <m:r>
            <w:rPr>
              <w:rStyle w:val="Hyperlink"/>
              <w:rFonts w:ascii="Cambria Math" w:hAnsi="Cambria Math" w:cs="Calibri"/>
              <w:noProof/>
              <w:lang w:val="en-US"/>
            </w:rPr>
            <m:t>Tapp)</m:t>
          </m:r>
        </m:oMath>
        <w:r w:rsidRPr="00CD7106">
          <w:rPr>
            <w:rStyle w:val="Hyperlink"/>
            <w:noProof/>
          </w:rPr>
          <w:t xml:space="preserve"> calculation, where </w:t>
        </w:r>
        <m:oMath>
          <m:r>
            <w:rPr>
              <w:rStyle w:val="Hyperlink"/>
              <w:rFonts w:ascii="Cambria Math" w:hAnsi="Cambria Math" w:cs="Calibri"/>
              <w:noProof/>
              <w:lang w:val="en-US"/>
            </w:rPr>
            <m:t>Ta</m:t>
          </m:r>
        </m:oMath>
        <w:r w:rsidRPr="00CD7106">
          <w:rPr>
            <w:rStyle w:val="Hyperlink"/>
            <w:noProof/>
            <w:lang w:val="en-US"/>
          </w:rPr>
          <w:t xml:space="preserve"> </w:t>
        </w:r>
        <w:r w:rsidRPr="00CD7106">
          <w:rPr>
            <w:rStyle w:val="Hyperlink"/>
            <w:noProof/>
          </w:rPr>
          <w:t xml:space="preserve">is air temperature and </w:t>
        </w:r>
        <m:oMath>
          <m:r>
            <w:rPr>
              <w:rStyle w:val="Hyperlink"/>
              <w:rFonts w:ascii="Cambria Math" w:hAnsi="Cambria Math" w:cs="Calibri"/>
              <w:noProof/>
              <w:lang w:val="en-US"/>
            </w:rPr>
            <m:t>Td</m:t>
          </m:r>
        </m:oMath>
        <w:r w:rsidRPr="00CD7106">
          <w:rPr>
            <w:rStyle w:val="Hyperlink"/>
            <w:noProof/>
          </w:rPr>
          <w:t xml:space="preserve"> is dew-point temperature.</w:t>
        </w:r>
        <w:r>
          <w:rPr>
            <w:noProof/>
            <w:webHidden/>
          </w:rPr>
          <w:tab/>
        </w:r>
        <w:r>
          <w:rPr>
            <w:noProof/>
            <w:webHidden/>
          </w:rPr>
          <w:fldChar w:fldCharType="begin"/>
        </w:r>
        <w:r>
          <w:rPr>
            <w:noProof/>
            <w:webHidden/>
          </w:rPr>
          <w:instrText xml:space="preserve"> PAGEREF _Toc5833091 \h </w:instrText>
        </w:r>
        <w:r>
          <w:rPr>
            <w:noProof/>
            <w:webHidden/>
          </w:rPr>
        </w:r>
        <w:r>
          <w:rPr>
            <w:noProof/>
            <w:webHidden/>
          </w:rPr>
          <w:fldChar w:fldCharType="separate"/>
        </w:r>
        <w:r>
          <w:rPr>
            <w:noProof/>
            <w:webHidden/>
          </w:rPr>
          <w:t>14</w:t>
        </w:r>
        <w:r>
          <w:rPr>
            <w:noProof/>
            <w:webHidden/>
          </w:rPr>
          <w:fldChar w:fldCharType="end"/>
        </w:r>
      </w:hyperlink>
    </w:p>
    <w:p w14:paraId="0D12F995" w14:textId="2C1E865B"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92" w:history="1">
        <w:r w:rsidRPr="00CD7106">
          <w:rPr>
            <w:rStyle w:val="Hyperlink"/>
            <w:b/>
            <w:noProof/>
          </w:rPr>
          <w:t>Equation 5</w:t>
        </w:r>
        <w:r w:rsidRPr="00CD7106">
          <w:rPr>
            <w:rStyle w:val="Hyperlink"/>
            <w:noProof/>
          </w:rPr>
          <w:t>. Alternative national model with long-term norm temperature term.</w:t>
        </w:r>
        <w:r>
          <w:rPr>
            <w:noProof/>
            <w:webHidden/>
          </w:rPr>
          <w:tab/>
        </w:r>
        <w:r>
          <w:rPr>
            <w:noProof/>
            <w:webHidden/>
          </w:rPr>
          <w:fldChar w:fldCharType="begin"/>
        </w:r>
        <w:r>
          <w:rPr>
            <w:noProof/>
            <w:webHidden/>
          </w:rPr>
          <w:instrText xml:space="preserve"> PAGEREF _Toc5833092 \h </w:instrText>
        </w:r>
        <w:r>
          <w:rPr>
            <w:noProof/>
            <w:webHidden/>
          </w:rPr>
        </w:r>
        <w:r>
          <w:rPr>
            <w:noProof/>
            <w:webHidden/>
          </w:rPr>
          <w:fldChar w:fldCharType="separate"/>
        </w:r>
        <w:r>
          <w:rPr>
            <w:noProof/>
            <w:webHidden/>
          </w:rPr>
          <w:t>17</w:t>
        </w:r>
        <w:r>
          <w:rPr>
            <w:noProof/>
            <w:webHidden/>
          </w:rPr>
          <w:fldChar w:fldCharType="end"/>
        </w:r>
      </w:hyperlink>
    </w:p>
    <w:p w14:paraId="2BFD75F0" w14:textId="0611887C"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93" w:history="1">
        <w:r w:rsidRPr="00CD7106">
          <w:rPr>
            <w:rStyle w:val="Hyperlink"/>
            <w:b/>
            <w:noProof/>
          </w:rPr>
          <w:t>Equation 6</w:t>
        </w:r>
        <w:r w:rsidRPr="00CD7106">
          <w:rPr>
            <w:rStyle w:val="Hyperlink"/>
            <w:noProof/>
          </w:rPr>
          <w:t>. Alternative national model with piecewise temperature anomaly term.</w:t>
        </w:r>
        <w:r>
          <w:rPr>
            <w:noProof/>
            <w:webHidden/>
          </w:rPr>
          <w:tab/>
        </w:r>
        <w:r>
          <w:rPr>
            <w:noProof/>
            <w:webHidden/>
          </w:rPr>
          <w:fldChar w:fldCharType="begin"/>
        </w:r>
        <w:r>
          <w:rPr>
            <w:noProof/>
            <w:webHidden/>
          </w:rPr>
          <w:instrText xml:space="preserve"> PAGEREF _Toc5833093 \h </w:instrText>
        </w:r>
        <w:r>
          <w:rPr>
            <w:noProof/>
            <w:webHidden/>
          </w:rPr>
        </w:r>
        <w:r>
          <w:rPr>
            <w:noProof/>
            <w:webHidden/>
          </w:rPr>
          <w:fldChar w:fldCharType="separate"/>
        </w:r>
        <w:r>
          <w:rPr>
            <w:noProof/>
            <w:webHidden/>
          </w:rPr>
          <w:t>19</w:t>
        </w:r>
        <w:r>
          <w:rPr>
            <w:noProof/>
            <w:webHidden/>
          </w:rPr>
          <w:fldChar w:fldCharType="end"/>
        </w:r>
      </w:hyperlink>
    </w:p>
    <w:p w14:paraId="35A2437E" w14:textId="7E10A71C" w:rsidR="00191937" w:rsidRDefault="00191937">
      <w:pPr>
        <w:pStyle w:val="TableofFigures"/>
        <w:tabs>
          <w:tab w:val="right" w:leader="dot" w:pos="9010"/>
        </w:tabs>
        <w:rPr>
          <w:rFonts w:asciiTheme="minorHAnsi" w:eastAsiaTheme="minorEastAsia" w:hAnsiTheme="minorHAnsi" w:cstheme="minorBidi"/>
          <w:noProof/>
          <w:sz w:val="24"/>
          <w:szCs w:val="24"/>
        </w:rPr>
      </w:pPr>
      <w:hyperlink w:anchor="_Toc5833094" w:history="1">
        <w:r w:rsidRPr="00CD7106">
          <w:rPr>
            <w:rStyle w:val="Hyperlink"/>
            <w:b/>
            <w:noProof/>
          </w:rPr>
          <w:t>Equation 7</w:t>
        </w:r>
        <w:r w:rsidRPr="00CD7106">
          <w:rPr>
            <w:rStyle w:val="Hyperlink"/>
            <w:noProof/>
          </w:rPr>
          <w:t>. Subnational temperature model</w:t>
        </w:r>
        <w:r>
          <w:rPr>
            <w:noProof/>
            <w:webHidden/>
          </w:rPr>
          <w:tab/>
        </w:r>
        <w:r>
          <w:rPr>
            <w:noProof/>
            <w:webHidden/>
          </w:rPr>
          <w:fldChar w:fldCharType="begin"/>
        </w:r>
        <w:r>
          <w:rPr>
            <w:noProof/>
            <w:webHidden/>
          </w:rPr>
          <w:instrText xml:space="preserve"> PAGEREF _Toc5833094 \h </w:instrText>
        </w:r>
        <w:r>
          <w:rPr>
            <w:noProof/>
            <w:webHidden/>
          </w:rPr>
        </w:r>
        <w:r>
          <w:rPr>
            <w:noProof/>
            <w:webHidden/>
          </w:rPr>
          <w:fldChar w:fldCharType="separate"/>
        </w:r>
        <w:r>
          <w:rPr>
            <w:noProof/>
            <w:webHidden/>
          </w:rPr>
          <w:t>22</w:t>
        </w:r>
        <w:r>
          <w:rPr>
            <w:noProof/>
            <w:webHidden/>
          </w:rPr>
          <w:fldChar w:fldCharType="end"/>
        </w:r>
      </w:hyperlink>
    </w:p>
    <w:p w14:paraId="57178D44" w14:textId="24C1B5AD"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4" w:name="_Toc5833063"/>
      <w:r w:rsidRPr="00C914F6">
        <w:lastRenderedPageBreak/>
        <w:t>Statistical</w:t>
      </w:r>
      <w:r>
        <w:t xml:space="preserve"> modelling</w:t>
      </w:r>
      <w:r w:rsidR="00114DE9">
        <w:t xml:space="preserve"> of</w:t>
      </w:r>
      <w:r w:rsidR="00BE72B4">
        <w:t xml:space="preserve"> anomalous temperature and association with mortality</w:t>
      </w:r>
      <w:bookmarkEnd w:id="4"/>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5" w:name="_Toc5833064"/>
      <w:r>
        <w:t>Objectives</w:t>
      </w:r>
      <w:bookmarkEnd w:id="5"/>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6" w:name="_Toc5833065"/>
      <w:r w:rsidRPr="00F01EAC">
        <w:t>Data</w:t>
      </w:r>
      <w:bookmarkEnd w:id="6"/>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046C22">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7" w:name="_Toc5833066"/>
      <w:r>
        <w:t>Mortality data</w:t>
      </w:r>
      <w:bookmarkEnd w:id="7"/>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8" w:name="_Toc5833067"/>
      <w:r>
        <w:t>T</w:t>
      </w:r>
      <w:r w:rsidR="00105AC2" w:rsidRPr="00DF5807">
        <w:t>emperature</w:t>
      </w:r>
      <w:r w:rsidR="00105AC2" w:rsidRPr="00105AC2">
        <w:t xml:space="preserve"> </w:t>
      </w:r>
      <w:r>
        <w:t>data</w:t>
      </w:r>
      <w:bookmarkEnd w:id="8"/>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9"/>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9"/>
      <w:r w:rsidRPr="00DB2DBC">
        <w:rPr>
          <w:rStyle w:val="CommentReference"/>
          <w:rFonts w:eastAsiaTheme="minorHAnsi" w:cs="Calibri"/>
        </w:rPr>
        <w:commentReference w:id="9"/>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0" w:name="_Toc5833068"/>
      <w:r>
        <w:t>National m</w:t>
      </w:r>
      <w:commentRangeStart w:id="11"/>
      <w:r w:rsidR="00F01EAC" w:rsidRPr="00DF5807">
        <w:t>odel specification</w:t>
      </w:r>
      <w:commentRangeEnd w:id="11"/>
      <w:r w:rsidR="00E86D28">
        <w:rPr>
          <w:rStyle w:val="CommentReference"/>
          <w:rFonts w:asciiTheme="minorHAnsi" w:eastAsiaTheme="minorHAnsi" w:hAnsiTheme="minorHAnsi" w:cstheme="minorBidi"/>
          <w:color w:val="auto"/>
        </w:rPr>
        <w:commentReference w:id="11"/>
      </w:r>
      <w:bookmarkEnd w:id="10"/>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5F9F3538"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191937" w:rsidRPr="000F0DE0">
        <w:rPr>
          <w:b/>
        </w:rPr>
        <w:t xml:space="preserve">Equation </w:t>
      </w:r>
      <w:r w:rsidR="00191937">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061A6B"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487DE9BB" w:rsidR="00020DF7" w:rsidRPr="00DB2DBC" w:rsidRDefault="000F0DE0" w:rsidP="000F0DE0">
      <w:pPr>
        <w:jc w:val="center"/>
        <w:rPr>
          <w:rFonts w:cs="Calibri"/>
          <w:sz w:val="24"/>
          <w:szCs w:val="24"/>
        </w:rPr>
      </w:pPr>
      <w:bookmarkStart w:id="12" w:name="_Ref5630560"/>
      <w:bookmarkStart w:id="13" w:name="_Toc5833088"/>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191937">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6ACEC1A6"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191937" w:rsidRPr="00A91EA9">
        <w:rPr>
          <w:b/>
        </w:rPr>
        <w:t xml:space="preserve">Equation </w:t>
      </w:r>
      <w:r w:rsidR="00191937">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061A6B"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4ADB2038" w:rsidR="00570B10" w:rsidRDefault="00A91EA9" w:rsidP="001104F6">
      <w:pPr>
        <w:jc w:val="center"/>
      </w:pPr>
      <w:bookmarkStart w:id="14" w:name="_Ref5574051"/>
      <w:bookmarkStart w:id="15" w:name="_Toc5833089"/>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191937">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10F2DCFF"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191937" w:rsidRPr="00A91EA9">
        <w:rPr>
          <w:b/>
        </w:rPr>
        <w:t xml:space="preserve">Equation </w:t>
      </w:r>
      <w:r w:rsidR="00191937">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191937" w:rsidRPr="00663577">
        <w:rPr>
          <w:b/>
        </w:rPr>
        <w:t xml:space="preserve">Table </w:t>
      </w:r>
      <w:r w:rsidR="00191937">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191937" w:rsidRPr="0087446B">
        <w:rPr>
          <w:b/>
        </w:rPr>
        <w:t xml:space="preserve">Table </w:t>
      </w:r>
      <w:r w:rsidR="00191937">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061A6B"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061A6B"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0A285FDE" w:rsidR="00D35368" w:rsidRDefault="00A24C5D" w:rsidP="000E5D3D">
      <w:pPr>
        <w:suppressLineNumbers/>
        <w:jc w:val="center"/>
      </w:pPr>
      <w:bookmarkStart w:id="16" w:name="_Ref5634639"/>
      <w:bookmarkStart w:id="17" w:name="_Toc5833082"/>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F203BF">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061A6B"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061A6B"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061A6B"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061A6B"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061A6B"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061A6B"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061A6B"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061A6B"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061A6B"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061A6B"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061A6B"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11DF494B" w:rsidR="001104F6" w:rsidRDefault="00C17AFC" w:rsidP="0044361D">
      <w:pPr>
        <w:suppressLineNumbers/>
        <w:jc w:val="center"/>
      </w:pPr>
      <w:bookmarkStart w:id="18" w:name="_Ref5636139"/>
      <w:bookmarkStart w:id="19" w:name="_Toc5833083"/>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F203BF">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5833069"/>
      <w:r>
        <w:t>Overall terms</w:t>
      </w:r>
      <w:bookmarkEnd w:id="20"/>
    </w:p>
    <w:p w14:paraId="2A9810AC" w14:textId="7622A643"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191937" w:rsidRPr="00A91EA9">
        <w:rPr>
          <w:b/>
        </w:rPr>
        <w:t xml:space="preserve">Equation </w:t>
      </w:r>
      <w:r w:rsidR="00191937">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191937" w:rsidRPr="0087446B">
        <w:rPr>
          <w:b/>
        </w:rPr>
        <w:t xml:space="preserve">Table </w:t>
      </w:r>
      <w:r w:rsidR="00191937">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5833070"/>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5833071"/>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23437B60"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191937" w:rsidRPr="0087446B">
        <w:rPr>
          <w:b/>
        </w:rPr>
        <w:t xml:space="preserve">Table </w:t>
      </w:r>
      <w:r w:rsidR="00191937">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191937" w:rsidRPr="0087446B">
        <w:rPr>
          <w:b/>
        </w:rPr>
        <w:t xml:space="preserve">Table </w:t>
      </w:r>
      <w:r w:rsidR="00191937">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5833072"/>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5833073"/>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10D30DCD" w:rsidR="00613A06" w:rsidRPr="00613A06" w:rsidRDefault="00613A06" w:rsidP="00613A06">
      <w:pPr>
        <w:jc w:val="center"/>
      </w:pPr>
      <w:bookmarkStart w:id="25" w:name="_Toc5833084"/>
      <w:r w:rsidRPr="00051708">
        <w:rPr>
          <w:b/>
        </w:rPr>
        <w:t xml:space="preserve">Table </w:t>
      </w:r>
      <w:r>
        <w:rPr>
          <w:b/>
        </w:rPr>
        <w:fldChar w:fldCharType="begin"/>
      </w:r>
      <w:r>
        <w:rPr>
          <w:b/>
        </w:rPr>
        <w:instrText xml:space="preserve"> SEQ Table \* ARABIC </w:instrText>
      </w:r>
      <w:r>
        <w:rPr>
          <w:b/>
        </w:rPr>
        <w:fldChar w:fldCharType="separate"/>
      </w:r>
      <w:r w:rsidR="00F203BF">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1BFB8E97"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3143AEF8"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191937" w:rsidRPr="00A91EA9">
        <w:rPr>
          <w:b/>
        </w:rPr>
        <w:t xml:space="preserve">Equation </w:t>
      </w:r>
      <w:r w:rsidR="00191937">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191937" w:rsidRPr="003B3F0C">
        <w:rPr>
          <w:b/>
        </w:rPr>
        <w:t xml:space="preserve">Equation </w:t>
      </w:r>
      <w:r w:rsidR="00191937">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061A6B"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6218A762" w:rsidR="003B3F0C" w:rsidRDefault="003B3F0C" w:rsidP="003B3F0C">
      <w:pPr>
        <w:jc w:val="center"/>
      </w:pPr>
      <w:bookmarkStart w:id="26" w:name="_Ref5706279"/>
      <w:bookmarkStart w:id="27" w:name="_Toc5833090"/>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191937">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BDD8B2B"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191937" w:rsidRPr="00663577">
        <w:rPr>
          <w:b/>
        </w:rPr>
        <w:t xml:space="preserve">Table </w:t>
      </w:r>
      <w:r w:rsidR="00191937">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191937" w:rsidRPr="003B3F0C">
        <w:rPr>
          <w:b/>
        </w:rPr>
        <w:t xml:space="preserve">Equation </w:t>
      </w:r>
      <w:r w:rsidR="00191937">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14F1CFF4"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191937" w:rsidRPr="00A91EA9">
        <w:rPr>
          <w:b/>
        </w:rPr>
        <w:t xml:space="preserve">Equation </w:t>
      </w:r>
      <w:r w:rsidR="00191937">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5833074"/>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75638E6B"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191937" w:rsidRPr="00191937">
        <w:rPr>
          <w:b/>
          <w:sz w:val="24"/>
          <w:szCs w:val="24"/>
        </w:rPr>
        <w:t xml:space="preserve">Equation </w:t>
      </w:r>
      <w:r w:rsidR="00191937" w:rsidRPr="00191937">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Pr="00D57090">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061A6B"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30F4F71D" w:rsidR="005635E1" w:rsidRDefault="005635E1" w:rsidP="005635E1">
      <w:pPr>
        <w:jc w:val="center"/>
      </w:pPr>
      <w:bookmarkStart w:id="29" w:name="_Ref5800711"/>
      <w:bookmarkStart w:id="30" w:name="_Toc5730376"/>
      <w:bookmarkStart w:id="31" w:name="_Toc5833091"/>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191937">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35074032"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191937" w:rsidRPr="006B57D9">
        <w:rPr>
          <w:b/>
        </w:rPr>
        <w:t xml:space="preserve">Figure </w:t>
      </w:r>
      <w:r w:rsidR="00191937">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2854D5D7" w:rsidR="00F01CF2" w:rsidRPr="00F84D0C" w:rsidRDefault="00F01CF2" w:rsidP="00F84D0C">
      <w:pPr>
        <w:jc w:val="center"/>
        <w:rPr>
          <w:rFonts w:cs="Calibri"/>
          <w:sz w:val="24"/>
          <w:szCs w:val="24"/>
        </w:rPr>
      </w:pPr>
      <w:bookmarkStart w:id="32" w:name="_Ref5800341"/>
      <w:bookmarkStart w:id="33" w:name="_Toc5833080"/>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F203BF">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04917EED"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191937" w:rsidRPr="007E53D7">
        <w:rPr>
          <w:b/>
        </w:rPr>
        <w:t xml:space="preserve">Table </w:t>
      </w:r>
      <w:r w:rsidR="00191937">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CCF2E6F" w:rsidR="0059424F" w:rsidRPr="00B81BF6" w:rsidRDefault="007E53D7" w:rsidP="007E53D7">
      <w:pPr>
        <w:jc w:val="center"/>
        <w:rPr>
          <w:rFonts w:cs="Calibri"/>
          <w:sz w:val="24"/>
          <w:szCs w:val="24"/>
        </w:rPr>
      </w:pPr>
      <w:bookmarkStart w:id="34" w:name="_Ref5823728"/>
      <w:bookmarkStart w:id="35" w:name="_Toc5833085"/>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F203BF">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329115DB"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191937" w:rsidRPr="00A91EA9">
        <w:rPr>
          <w:b/>
        </w:rPr>
        <w:t xml:space="preserve">Equation </w:t>
      </w:r>
      <w:r w:rsidR="00191937">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191937" w:rsidRPr="00552EF8">
        <w:rPr>
          <w:b/>
        </w:rPr>
        <w:t xml:space="preserve">Equation </w:t>
      </w:r>
      <w:r w:rsidR="00191937">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061A6B"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53B889ED" w:rsidR="005D0CFD" w:rsidRDefault="005D0CFD" w:rsidP="005D0CFD">
      <w:pPr>
        <w:jc w:val="center"/>
      </w:pPr>
      <w:bookmarkStart w:id="36" w:name="_Ref5730337"/>
      <w:bookmarkStart w:id="37" w:name="_Toc5833092"/>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191937">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36A5BE0E"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191937" w:rsidRPr="00A91EA9">
        <w:rPr>
          <w:b/>
        </w:rPr>
        <w:t xml:space="preserve">Equation </w:t>
      </w:r>
      <w:r w:rsidR="00191937">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191937" w:rsidRPr="00552EF8">
        <w:rPr>
          <w:b/>
        </w:rPr>
        <w:t xml:space="preserve">Equation </w:t>
      </w:r>
      <w:r w:rsidR="00191937">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191937" w:rsidRPr="00A91EA9">
        <w:rPr>
          <w:b/>
        </w:rPr>
        <w:t xml:space="preserve">Equation </w:t>
      </w:r>
      <w:r w:rsidR="00191937">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191937" w:rsidRPr="00552EF8">
        <w:rPr>
          <w:b/>
        </w:rPr>
        <w:t xml:space="preserve">Equation </w:t>
      </w:r>
      <w:r w:rsidR="00191937">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191937" w:rsidRPr="00134EDB">
        <w:rPr>
          <w:b/>
        </w:rPr>
        <w:t xml:space="preserve">Figure </w:t>
      </w:r>
      <w:r w:rsidR="00191937">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688113F2" w:rsidR="00790249" w:rsidRDefault="00074605" w:rsidP="00F90714">
      <w:pPr>
        <w:suppressLineNumbers/>
        <w:jc w:val="center"/>
        <w:rPr>
          <w:rFonts w:cs="Calibri"/>
          <w:sz w:val="24"/>
          <w:szCs w:val="24"/>
        </w:rPr>
      </w:pPr>
      <w:bookmarkStart w:id="38" w:name="_Ref5807031"/>
      <w:bookmarkStart w:id="39" w:name="_Toc5833081"/>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F203BF">
        <w:rPr>
          <w:b/>
          <w:noProof/>
        </w:rPr>
        <w:t>2</w:t>
      </w:r>
      <w:r w:rsidRPr="00134EDB">
        <w:rPr>
          <w:b/>
        </w:rPr>
        <w:fldChar w:fldCharType="end"/>
      </w:r>
      <w:bookmarkEnd w:id="3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191937" w:rsidRPr="00A91EA9">
        <w:rPr>
          <w:b/>
        </w:rPr>
        <w:t xml:space="preserve">Equation </w:t>
      </w:r>
      <w:r w:rsidR="00191937">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191937" w:rsidRPr="00552EF8">
        <w:rPr>
          <w:b/>
        </w:rPr>
        <w:t xml:space="preserve">Equation </w:t>
      </w:r>
      <w:r w:rsidR="00191937">
        <w:rPr>
          <w:b/>
          <w:noProof/>
        </w:rPr>
        <w:t>5</w:t>
      </w:r>
      <w:r w:rsidR="0033044F">
        <w:fldChar w:fldCharType="end"/>
      </w:r>
      <w:r w:rsidR="0033044F">
        <w:t>)</w:t>
      </w:r>
      <w:bookmarkEnd w:id="39"/>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77945703"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191937" w:rsidRPr="00AD0EB8">
        <w:rPr>
          <w:b/>
        </w:rPr>
        <w:t xml:space="preserve">Equation </w:t>
      </w:r>
      <w:r w:rsidR="00191937">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061A6B"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3418C468" w:rsidR="00AD0EB8" w:rsidRDefault="00AD0EB8" w:rsidP="00AD0EB8">
      <w:pPr>
        <w:jc w:val="center"/>
      </w:pPr>
      <w:bookmarkStart w:id="40" w:name="_Ref5729511"/>
      <w:bookmarkStart w:id="41" w:name="_Toc5833093"/>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191937">
        <w:rPr>
          <w:b/>
          <w:noProof/>
        </w:rPr>
        <w:t>6</w:t>
      </w:r>
      <w:r w:rsidRPr="00AD0EB8">
        <w:rPr>
          <w:b/>
        </w:rPr>
        <w:fldChar w:fldCharType="end"/>
      </w:r>
      <w:bookmarkEnd w:id="40"/>
      <w:r>
        <w:t>. Alternative</w:t>
      </w:r>
      <w:r w:rsidRPr="00FF7D4B">
        <w:t xml:space="preserve"> national model wit</w:t>
      </w:r>
      <w:r>
        <w:t>h piecewise temperature anomaly term.</w:t>
      </w:r>
      <w:bookmarkEnd w:id="41"/>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60A38BCA"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191937" w:rsidRPr="00A91EA9">
        <w:rPr>
          <w:b/>
        </w:rPr>
        <w:t xml:space="preserve">Equation </w:t>
      </w:r>
      <w:r w:rsidR="00191937">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191937" w:rsidRPr="00AD0EB8">
        <w:rPr>
          <w:b/>
        </w:rPr>
        <w:t xml:space="preserve">Equation </w:t>
      </w:r>
      <w:r w:rsidR="00191937">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commentRangeStart w:id="42"/>
      <w:r w:rsidRPr="00DB2DBC">
        <w:rPr>
          <w:rFonts w:cs="Calibri"/>
          <w:sz w:val="24"/>
          <w:szCs w:val="24"/>
        </w:rPr>
        <w:t xml:space="preserve">Table XX. </w:t>
      </w:r>
      <w:commentRangeEnd w:id="42"/>
      <w:r w:rsidRPr="00DB2DBC">
        <w:rPr>
          <w:rStyle w:val="CommentReference"/>
          <w:rFonts w:eastAsiaTheme="minorHAnsi" w:cs="Calibri"/>
        </w:rPr>
        <w:commentReference w:id="42"/>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191937" w:rsidRPr="00A91EA9">
        <w:rPr>
          <w:b/>
        </w:rPr>
        <w:t xml:space="preserve">Equation </w:t>
      </w:r>
      <w:r w:rsidR="00191937">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w:t>
      </w:r>
      <w:r w:rsidR="00931AC8">
        <w:rPr>
          <w:rFonts w:cs="Calibri"/>
          <w:sz w:val="24"/>
          <w:szCs w:val="24"/>
        </w:rPr>
        <w:lastRenderedPageBreak/>
        <w:t xml:space="preserve">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191937" w:rsidRPr="00A91EA9">
        <w:rPr>
          <w:b/>
        </w:rPr>
        <w:t xml:space="preserve">Equation </w:t>
      </w:r>
      <w:r w:rsidR="00191937">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02F2CFF1" w:rsidR="00603D58" w:rsidRPr="00F85F86" w:rsidRDefault="00AA2710" w:rsidP="008427ED">
            <w:pPr>
              <w:spacing w:line="480" w:lineRule="auto"/>
              <w:jc w:val="both"/>
              <w:rPr>
                <w:rFonts w:cs="Calibri"/>
                <w:b/>
                <w:sz w:val="24"/>
                <w:szCs w:val="24"/>
              </w:rPr>
            </w:pPr>
            <w:r w:rsidRPr="00F85F86">
              <w:rPr>
                <w:rFonts w:cs="Calibri"/>
                <w:b/>
                <w:sz w:val="24"/>
                <w:szCs w:val="24"/>
              </w:rPr>
              <w:t>Overall</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11421810" w:rsidR="00603D58" w:rsidRDefault="00492F3A" w:rsidP="008427ED">
            <w:pPr>
              <w:spacing w:line="480" w:lineRule="auto"/>
              <w:jc w:val="both"/>
              <w:rPr>
                <w:rFonts w:cs="Calibri"/>
                <w:sz w:val="24"/>
                <w:szCs w:val="24"/>
              </w:rPr>
            </w:pPr>
            <w:r>
              <w:rPr>
                <w:rFonts w:cs="Calibri"/>
                <w:sz w:val="24"/>
                <w:szCs w:val="24"/>
              </w:rPr>
              <w:t>Overall</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78230A58" w:rsidR="008B10DD" w:rsidRPr="002B1916" w:rsidRDefault="00B40990" w:rsidP="002B1916">
      <w:pPr>
        <w:jc w:val="center"/>
        <w:rPr>
          <w:rFonts w:cs="Calibri"/>
        </w:rPr>
      </w:pPr>
      <w:bookmarkStart w:id="43" w:name="_Toc5833086"/>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F203BF">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9711C8" w:rsidRPr="002B1916">
        <w:rPr>
          <w:rFonts w:cs="Calibri"/>
        </w:rPr>
      </w:r>
      <w:r w:rsidR="002B1916" w:rsidRPr="002B1916">
        <w:rPr>
          <w:rFonts w:cs="Calibri"/>
        </w:rPr>
        <w:instrText xml:space="preserve"> \* MERGEFORMAT </w:instrText>
      </w:r>
      <w:r w:rsidR="009711C8" w:rsidRPr="002B1916">
        <w:rPr>
          <w:rFonts w:cs="Calibri"/>
        </w:rPr>
        <w:fldChar w:fldCharType="separate"/>
      </w:r>
      <w:r w:rsidR="00191937" w:rsidRPr="00A91EA9">
        <w:rPr>
          <w:b/>
        </w:rPr>
        <w:t xml:space="preserve">Equation </w:t>
      </w:r>
      <w:r w:rsidR="00191937">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DA755A" w:rsidRPr="002B1916">
        <w:rPr>
          <w:rFonts w:cs="Calibri"/>
        </w:rPr>
      </w:r>
      <w:r w:rsidR="002B1916" w:rsidRPr="002B1916">
        <w:rPr>
          <w:rFonts w:cs="Calibri"/>
        </w:rPr>
        <w:instrText xml:space="preserve"> \* MERGEFORMAT </w:instrText>
      </w:r>
      <w:r w:rsidR="00DA755A" w:rsidRPr="002B1916">
        <w:rPr>
          <w:rFonts w:cs="Calibri"/>
        </w:rPr>
        <w:fldChar w:fldCharType="separate"/>
      </w:r>
      <w:r w:rsidR="00191937" w:rsidRPr="00AD0EB8">
        <w:rPr>
          <w:b/>
        </w:rPr>
        <w:t xml:space="preserve">Equation </w:t>
      </w:r>
      <w:r w:rsidR="00191937">
        <w:rPr>
          <w:b/>
          <w:noProof/>
        </w:rPr>
        <w:t>6</w:t>
      </w:r>
      <w:r w:rsidR="00DA755A" w:rsidRPr="002B1916">
        <w:rPr>
          <w:rFonts w:cs="Calibri"/>
        </w:rPr>
        <w:fldChar w:fldCharType="end"/>
      </w:r>
      <w:r w:rsidR="00DA755A" w:rsidRPr="002B1916">
        <w:rPr>
          <w:rFonts w:cs="Calibri"/>
        </w:rPr>
        <w:t>)</w:t>
      </w:r>
      <w:bookmarkEnd w:id="43"/>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41896EBA"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191937" w:rsidRPr="00F06BF0">
        <w:rPr>
          <w:b/>
        </w:rPr>
        <w:t xml:space="preserve">Table </w:t>
      </w:r>
      <w:r w:rsidR="00191937">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7BB4EC90" w:rsidR="00D34980" w:rsidRPr="00DB2DBC" w:rsidRDefault="00F06BF0" w:rsidP="00F06BF0">
      <w:pPr>
        <w:jc w:val="center"/>
        <w:rPr>
          <w:rFonts w:cs="Calibri"/>
          <w:sz w:val="24"/>
          <w:szCs w:val="24"/>
        </w:rPr>
      </w:pPr>
      <w:bookmarkStart w:id="44" w:name="_Ref5823841"/>
      <w:bookmarkStart w:id="45" w:name="_Toc5833087"/>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F203BF">
        <w:rPr>
          <w:b/>
          <w:noProof/>
        </w:rPr>
        <w:t>6</w:t>
      </w:r>
      <w:r w:rsidRPr="00F06BF0">
        <w:rPr>
          <w:b/>
        </w:rPr>
        <w:fldChar w:fldCharType="end"/>
      </w:r>
      <w:bookmarkEnd w:id="44"/>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5"/>
    </w:p>
    <w:p w14:paraId="415072B2" w14:textId="6E274FCA" w:rsidR="00C50012" w:rsidRDefault="00C50012" w:rsidP="00C50012">
      <w:pPr>
        <w:pStyle w:val="Heading3"/>
      </w:pPr>
      <w:bookmarkStart w:id="46" w:name="_Toc5833075"/>
      <w:r>
        <w:t>Hyperparameters</w:t>
      </w:r>
      <w:r w:rsidR="00AF3536">
        <w:t xml:space="preserve"> on precisions of random effects</w:t>
      </w:r>
      <w:bookmarkEnd w:id="46"/>
    </w:p>
    <w:p w14:paraId="0E4ADF48" w14:textId="3B5203F8" w:rsidR="00C50012" w:rsidRDefault="00E87566" w:rsidP="00E87566">
      <w:pPr>
        <w:spacing w:line="480" w:lineRule="auto"/>
        <w:ind w:firstLine="720"/>
        <w:jc w:val="both"/>
        <w:rPr>
          <w:rFonts w:cs="Calibri"/>
          <w:sz w:val="24"/>
          <w:szCs w:val="24"/>
        </w:rPr>
      </w:pPr>
      <w:r>
        <w:rPr>
          <w:rFonts w:cs="Calibri"/>
          <w:sz w:val="24"/>
          <w:szCs w:val="24"/>
        </w:rPr>
        <w:lastRenderedPageBreak/>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w:t>
      </w:r>
      <w:r w:rsidR="00A25209">
        <w:rPr>
          <w:rFonts w:cs="Calibri"/>
          <w:sz w:val="24"/>
          <w:szCs w:val="24"/>
        </w:rPr>
        <w:t xml:space="preserve">log of the </w:t>
      </w:r>
      <w:r>
        <w:rPr>
          <w:rFonts w:cs="Calibri"/>
          <w:sz w:val="24"/>
          <w:szCs w:val="24"/>
        </w:rPr>
        <w:t xml:space="preserve">hyper-priors were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7" w:name="_Toc5833076"/>
      <w:r>
        <w:t>Subnational m</w:t>
      </w:r>
      <w:commentRangeStart w:id="48"/>
      <w:r w:rsidRPr="00DF5807">
        <w:t>odel specification</w:t>
      </w:r>
      <w:commentRangeEnd w:id="48"/>
      <w:r>
        <w:rPr>
          <w:rStyle w:val="CommentReference"/>
          <w:rFonts w:asciiTheme="minorHAnsi" w:eastAsiaTheme="minorHAnsi" w:hAnsiTheme="minorHAnsi" w:cstheme="minorBidi"/>
          <w:color w:val="auto"/>
        </w:rPr>
        <w:commentReference w:id="48"/>
      </w:r>
      <w:bookmarkEnd w:id="47"/>
    </w:p>
    <w:p w14:paraId="17681CB4" w14:textId="06EAAD7C"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191937" w:rsidRPr="002D05D2">
        <w:rPr>
          <w:b/>
        </w:rPr>
        <w:t xml:space="preserve">Equation </w:t>
      </w:r>
      <w:r w:rsidR="00191937">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BE2C4F"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78FDE963" w:rsidR="00AE7877" w:rsidRDefault="002D05D2" w:rsidP="00AE7877">
      <w:pPr>
        <w:jc w:val="center"/>
        <w:rPr>
          <w:rFonts w:cs="Calibri"/>
          <w:color w:val="FFFFFF" w:themeColor="background1"/>
          <w:sz w:val="24"/>
          <w:szCs w:val="24"/>
        </w:rPr>
      </w:pPr>
      <w:bookmarkStart w:id="49" w:name="_Ref5829385"/>
      <w:bookmarkStart w:id="50" w:name="_Toc5833094"/>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191937">
        <w:rPr>
          <w:b/>
          <w:noProof/>
        </w:rPr>
        <w:t>7</w:t>
      </w:r>
      <w:r w:rsidRPr="002D05D2">
        <w:rPr>
          <w:b/>
        </w:rPr>
        <w:fldChar w:fldCharType="end"/>
      </w:r>
      <w:bookmarkEnd w:id="49"/>
      <w:r>
        <w:t>. Subn</w:t>
      </w:r>
      <w:r w:rsidRPr="002538D3">
        <w:t>ational temperature model</w:t>
      </w:r>
      <w:bookmarkEnd w:id="50"/>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1" w:name="_Toc5833077"/>
      <w:commentRangeStart w:id="52"/>
      <w:r>
        <w:lastRenderedPageBreak/>
        <w:t>Model fitting</w:t>
      </w:r>
      <w:commentRangeEnd w:id="52"/>
      <w:r>
        <w:rPr>
          <w:rStyle w:val="CommentReference"/>
          <w:rFonts w:asciiTheme="minorHAnsi" w:eastAsiaTheme="minorHAnsi" w:hAnsiTheme="minorHAnsi" w:cstheme="minorBidi"/>
          <w:color w:val="auto"/>
        </w:rPr>
        <w:commentReference w:id="52"/>
      </w:r>
      <w:bookmarkEnd w:id="51"/>
    </w:p>
    <w:p w14:paraId="737637AB" w14:textId="08D1B004"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3A5098DA"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713D75">
        <w:rPr>
          <w:rFonts w:cs="Calibri"/>
          <w:sz w:val="24"/>
          <w:szCs w:val="24"/>
        </w:rPr>
        <w:t>XX days.</w:t>
      </w:r>
    </w:p>
    <w:p w14:paraId="11E3F31A" w14:textId="265E475E" w:rsidR="007D1747" w:rsidRDefault="007D1747" w:rsidP="00967DFD">
      <w:pPr>
        <w:pStyle w:val="Heading2"/>
      </w:pPr>
      <w:bookmarkStart w:id="53" w:name="_Toc5833078"/>
      <w:r>
        <w:t>Model fit performance</w:t>
      </w:r>
      <w:bookmarkEnd w:id="53"/>
    </w:p>
    <w:p w14:paraId="5F946D5E" w14:textId="2C9B6B81" w:rsidR="00630D8F" w:rsidRPr="00DB2DBC" w:rsidRDefault="00FA7FB9" w:rsidP="00630D8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w:t>
      </w:r>
      <w:r w:rsidR="005F2D13" w:rsidRPr="00DB2DBC">
        <w:rPr>
          <w:rFonts w:cs="Calibri"/>
          <w:sz w:val="24"/>
          <w:szCs w:val="24"/>
        </w:rPr>
        <w:lastRenderedPageBreak/>
        <w:t>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191937" w:rsidRPr="00A91EA9">
        <w:rPr>
          <w:b/>
        </w:rPr>
        <w:t xml:space="preserve">Equation </w:t>
      </w:r>
      <w:r w:rsidR="00191937">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Figure XX.</w:t>
      </w:r>
      <w:r w:rsidR="00211EE1">
        <w:rPr>
          <w:rFonts w:cs="Calibri"/>
          <w:sz w:val="24"/>
          <w:szCs w:val="24"/>
        </w:rPr>
        <w:t xml:space="preserve"> There is understandably smoothing of death rates in </w:t>
      </w:r>
      <w:r w:rsidR="00186906">
        <w:rPr>
          <w:rFonts w:cs="Calibri"/>
          <w:sz w:val="24"/>
          <w:szCs w:val="24"/>
        </w:rPr>
        <w:t xml:space="preserve">smaller states due to borrowing of information in the CAR model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191937" w:rsidRPr="00A91EA9">
        <w:rPr>
          <w:b/>
        </w:rPr>
        <w:t xml:space="preserve">Equation </w:t>
      </w:r>
      <w:r w:rsidR="00191937">
        <w:rPr>
          <w:b/>
          <w:noProof/>
        </w:rPr>
        <w:t>2</w:t>
      </w:r>
      <w:r w:rsidR="00BA3300">
        <w:rPr>
          <w:rFonts w:cs="Calibri"/>
          <w:sz w:val="24"/>
          <w:szCs w:val="24"/>
        </w:rPr>
        <w:fldChar w:fldCharType="end"/>
      </w:r>
      <w:r w:rsidR="00BA3300">
        <w:rPr>
          <w:rFonts w:cs="Calibri"/>
          <w:sz w:val="24"/>
          <w:szCs w:val="24"/>
        </w:rPr>
        <w:t>).</w:t>
      </w:r>
    </w:p>
    <w:p w14:paraId="3381ACF6" w14:textId="4A9D930D" w:rsidR="0054480D" w:rsidRDefault="00972D66" w:rsidP="00D8521F">
      <w:pPr>
        <w:spacing w:line="480" w:lineRule="auto"/>
        <w:ind w:firstLine="720"/>
        <w:jc w:val="both"/>
        <w:rPr>
          <w:rFonts w:cs="Calibri"/>
          <w:sz w:val="24"/>
          <w:szCs w:val="24"/>
        </w:rPr>
      </w:pPr>
      <w:commentRangeStart w:id="54"/>
      <w:r w:rsidRPr="00DB2DBC">
        <w:rPr>
          <w:rFonts w:cs="Calibri"/>
          <w:sz w:val="24"/>
          <w:szCs w:val="24"/>
        </w:rPr>
        <w:t>Table XX</w:t>
      </w:r>
      <w:r w:rsidR="002029FE" w:rsidRPr="00DB2DBC">
        <w:rPr>
          <w:rFonts w:cs="Calibri"/>
          <w:sz w:val="24"/>
          <w:szCs w:val="24"/>
        </w:rPr>
        <w:t xml:space="preserve"> </w:t>
      </w:r>
      <w:commentRangeEnd w:id="54"/>
      <w:r w:rsidR="00C67D18" w:rsidRPr="00DB2DBC">
        <w:rPr>
          <w:rStyle w:val="CommentReference"/>
          <w:rFonts w:eastAsiaTheme="minorHAnsi" w:cs="Calibri"/>
        </w:rPr>
        <w:commentReference w:id="54"/>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p>
    <w:p w14:paraId="2EAD54DE" w14:textId="606B7DFB" w:rsidR="00A72C7C" w:rsidRDefault="0054480D" w:rsidP="0054480D">
      <w:pPr>
        <w:spacing w:after="0" w:line="240" w:lineRule="auto"/>
        <w:rPr>
          <w:rFonts w:cs="Calibri"/>
          <w:sz w:val="24"/>
          <w:szCs w:val="24"/>
        </w:rPr>
      </w:pPr>
      <w:r>
        <w:rPr>
          <w:rFonts w:cs="Calibri"/>
          <w:sz w:val="24"/>
          <w:szCs w:val="24"/>
        </w:rPr>
        <w:br w:type="page"/>
      </w:r>
    </w:p>
    <w:tbl>
      <w:tblPr>
        <w:tblStyle w:val="TableGrid"/>
        <w:tblW w:w="0" w:type="auto"/>
        <w:tblLook w:val="04A0" w:firstRow="1" w:lastRow="0" w:firstColumn="1" w:lastColumn="0" w:noHBand="0" w:noVBand="1"/>
      </w:tblPr>
      <w:tblGrid>
        <w:gridCol w:w="2252"/>
        <w:gridCol w:w="2252"/>
        <w:gridCol w:w="2253"/>
        <w:gridCol w:w="2253"/>
      </w:tblGrid>
      <w:tr w:rsidR="00375E97" w14:paraId="13D7DB35" w14:textId="77777777" w:rsidTr="00375E97">
        <w:tc>
          <w:tcPr>
            <w:tcW w:w="2252" w:type="dxa"/>
          </w:tcPr>
          <w:p w14:paraId="59B63373" w14:textId="0021B844" w:rsidR="00375E97" w:rsidRPr="000306D3" w:rsidRDefault="00630D8F" w:rsidP="000306D3">
            <w:pPr>
              <w:jc w:val="both"/>
              <w:rPr>
                <w:rFonts w:cs="Calibri"/>
                <w:b/>
                <w:sz w:val="24"/>
                <w:szCs w:val="24"/>
              </w:rPr>
            </w:pPr>
            <w:r w:rsidRPr="000306D3">
              <w:rPr>
                <w:rFonts w:cs="Calibri"/>
                <w:b/>
                <w:sz w:val="24"/>
                <w:szCs w:val="24"/>
              </w:rPr>
              <w:lastRenderedPageBreak/>
              <w:t>Cause</w:t>
            </w:r>
          </w:p>
        </w:tc>
        <w:tc>
          <w:tcPr>
            <w:tcW w:w="2252" w:type="dxa"/>
          </w:tcPr>
          <w:p w14:paraId="3DE0A89B" w14:textId="00A099AC" w:rsidR="00375E97" w:rsidRPr="000306D3" w:rsidRDefault="000306D3" w:rsidP="000306D3">
            <w:pPr>
              <w:jc w:val="both"/>
              <w:rPr>
                <w:rFonts w:cs="Calibri"/>
                <w:b/>
                <w:sz w:val="24"/>
                <w:szCs w:val="24"/>
              </w:rPr>
            </w:pPr>
            <w:r w:rsidRPr="000306D3">
              <w:rPr>
                <w:rFonts w:cs="Calibri"/>
                <w:b/>
                <w:sz w:val="24"/>
                <w:szCs w:val="24"/>
              </w:rPr>
              <w:t>Median error</w:t>
            </w:r>
          </w:p>
        </w:tc>
        <w:tc>
          <w:tcPr>
            <w:tcW w:w="2253" w:type="dxa"/>
          </w:tcPr>
          <w:p w14:paraId="6EB11660" w14:textId="69619C0A" w:rsidR="00375E97" w:rsidRPr="000306D3" w:rsidRDefault="000306D3" w:rsidP="000306D3">
            <w:pPr>
              <w:jc w:val="both"/>
              <w:rPr>
                <w:rFonts w:cs="Calibri"/>
                <w:b/>
                <w:sz w:val="24"/>
                <w:szCs w:val="24"/>
              </w:rPr>
            </w:pPr>
            <w:r w:rsidRPr="000306D3">
              <w:rPr>
                <w:rFonts w:cs="Calibri"/>
                <w:b/>
                <w:sz w:val="24"/>
                <w:szCs w:val="24"/>
              </w:rPr>
              <w:t>Median absolute error</w:t>
            </w:r>
          </w:p>
        </w:tc>
        <w:tc>
          <w:tcPr>
            <w:tcW w:w="2253" w:type="dxa"/>
          </w:tcPr>
          <w:p w14:paraId="1AB45970" w14:textId="235FE1AD" w:rsidR="00375E97" w:rsidRPr="000306D3" w:rsidRDefault="000306D3" w:rsidP="000306D3">
            <w:pPr>
              <w:jc w:val="both"/>
              <w:rPr>
                <w:rFonts w:cs="Calibri"/>
                <w:b/>
                <w:sz w:val="24"/>
                <w:szCs w:val="24"/>
              </w:rPr>
            </w:pPr>
            <w:r w:rsidRPr="000306D3">
              <w:rPr>
                <w:rFonts w:cs="Calibri"/>
                <w:b/>
                <w:sz w:val="24"/>
                <w:szCs w:val="24"/>
              </w:rPr>
              <w:t>RMSE</w:t>
            </w:r>
          </w:p>
        </w:tc>
      </w:tr>
      <w:tr w:rsidR="00375E97" w14:paraId="73D6766C" w14:textId="77777777" w:rsidTr="00375E97">
        <w:tc>
          <w:tcPr>
            <w:tcW w:w="2252" w:type="dxa"/>
          </w:tcPr>
          <w:p w14:paraId="5B013899" w14:textId="3375C322" w:rsidR="00375E97" w:rsidRDefault="000306D3" w:rsidP="0054480D">
            <w:pPr>
              <w:jc w:val="both"/>
              <w:rPr>
                <w:rFonts w:cs="Calibri"/>
                <w:sz w:val="24"/>
                <w:szCs w:val="24"/>
              </w:rPr>
            </w:pPr>
            <w:r>
              <w:rPr>
                <w:rFonts w:cs="Calibri"/>
                <w:sz w:val="24"/>
                <w:szCs w:val="24"/>
              </w:rPr>
              <w:t>Average across causes</w:t>
            </w:r>
          </w:p>
        </w:tc>
        <w:tc>
          <w:tcPr>
            <w:tcW w:w="2252" w:type="dxa"/>
          </w:tcPr>
          <w:p w14:paraId="58E53633" w14:textId="77777777" w:rsidR="00375E97" w:rsidRDefault="00375E97" w:rsidP="0054480D">
            <w:pPr>
              <w:jc w:val="both"/>
              <w:rPr>
                <w:rFonts w:cs="Calibri"/>
                <w:sz w:val="24"/>
                <w:szCs w:val="24"/>
              </w:rPr>
            </w:pPr>
          </w:p>
        </w:tc>
        <w:tc>
          <w:tcPr>
            <w:tcW w:w="2253" w:type="dxa"/>
          </w:tcPr>
          <w:p w14:paraId="6C5D1C97" w14:textId="77777777" w:rsidR="00375E97" w:rsidRDefault="00375E97" w:rsidP="0054480D">
            <w:pPr>
              <w:jc w:val="both"/>
              <w:rPr>
                <w:rFonts w:cs="Calibri"/>
                <w:sz w:val="24"/>
                <w:szCs w:val="24"/>
              </w:rPr>
            </w:pPr>
          </w:p>
        </w:tc>
        <w:tc>
          <w:tcPr>
            <w:tcW w:w="2253" w:type="dxa"/>
          </w:tcPr>
          <w:p w14:paraId="4B1EB36F" w14:textId="77777777" w:rsidR="00375E97" w:rsidRDefault="00375E97" w:rsidP="0054480D">
            <w:pPr>
              <w:jc w:val="both"/>
              <w:rPr>
                <w:rFonts w:cs="Calibri"/>
                <w:sz w:val="24"/>
                <w:szCs w:val="24"/>
              </w:rPr>
            </w:pPr>
          </w:p>
        </w:tc>
      </w:tr>
      <w:tr w:rsidR="00375E97" w14:paraId="5FE9CCCA" w14:textId="77777777" w:rsidTr="00375E97">
        <w:tc>
          <w:tcPr>
            <w:tcW w:w="2252" w:type="dxa"/>
          </w:tcPr>
          <w:p w14:paraId="058A09EB" w14:textId="7BC8A887" w:rsidR="00375E97" w:rsidRDefault="0054480D" w:rsidP="0054480D">
            <w:pPr>
              <w:jc w:val="both"/>
              <w:rPr>
                <w:rFonts w:cs="Calibri"/>
                <w:sz w:val="24"/>
                <w:szCs w:val="24"/>
              </w:rPr>
            </w:pPr>
            <w:r>
              <w:rPr>
                <w:rFonts w:cs="Calibri"/>
                <w:sz w:val="24"/>
                <w:szCs w:val="24"/>
              </w:rPr>
              <w:t>Ischaemic heart disease</w:t>
            </w:r>
          </w:p>
        </w:tc>
        <w:tc>
          <w:tcPr>
            <w:tcW w:w="2252" w:type="dxa"/>
          </w:tcPr>
          <w:p w14:paraId="1BAB3971" w14:textId="77777777" w:rsidR="00375E97" w:rsidRDefault="00375E97" w:rsidP="0054480D">
            <w:pPr>
              <w:jc w:val="both"/>
              <w:rPr>
                <w:rFonts w:cs="Calibri"/>
                <w:sz w:val="24"/>
                <w:szCs w:val="24"/>
              </w:rPr>
            </w:pPr>
          </w:p>
        </w:tc>
        <w:tc>
          <w:tcPr>
            <w:tcW w:w="2253" w:type="dxa"/>
          </w:tcPr>
          <w:p w14:paraId="12C758F4" w14:textId="77777777" w:rsidR="00375E97" w:rsidRDefault="00375E97" w:rsidP="0054480D">
            <w:pPr>
              <w:jc w:val="both"/>
              <w:rPr>
                <w:rFonts w:cs="Calibri"/>
                <w:sz w:val="24"/>
                <w:szCs w:val="24"/>
              </w:rPr>
            </w:pPr>
          </w:p>
        </w:tc>
        <w:tc>
          <w:tcPr>
            <w:tcW w:w="2253" w:type="dxa"/>
          </w:tcPr>
          <w:p w14:paraId="04AC4543" w14:textId="77777777" w:rsidR="00375E97" w:rsidRDefault="00375E97" w:rsidP="0054480D">
            <w:pPr>
              <w:jc w:val="both"/>
              <w:rPr>
                <w:rFonts w:cs="Calibri"/>
                <w:sz w:val="24"/>
                <w:szCs w:val="24"/>
              </w:rPr>
            </w:pPr>
          </w:p>
        </w:tc>
      </w:tr>
      <w:tr w:rsidR="00375E97" w14:paraId="5CF6DA04" w14:textId="77777777" w:rsidTr="00375E97">
        <w:tc>
          <w:tcPr>
            <w:tcW w:w="2252" w:type="dxa"/>
          </w:tcPr>
          <w:p w14:paraId="27625D17" w14:textId="5C055820" w:rsidR="00375E97" w:rsidRDefault="0054480D" w:rsidP="0054480D">
            <w:pPr>
              <w:jc w:val="both"/>
              <w:rPr>
                <w:rFonts w:cs="Calibri"/>
                <w:sz w:val="24"/>
                <w:szCs w:val="24"/>
              </w:rPr>
            </w:pPr>
            <w:r>
              <w:rPr>
                <w:rFonts w:cs="Calibri"/>
                <w:sz w:val="24"/>
                <w:szCs w:val="24"/>
              </w:rPr>
              <w:t>Cerebrovascular diseases</w:t>
            </w:r>
          </w:p>
        </w:tc>
        <w:tc>
          <w:tcPr>
            <w:tcW w:w="2252" w:type="dxa"/>
          </w:tcPr>
          <w:p w14:paraId="039A10ED" w14:textId="77777777" w:rsidR="00375E97" w:rsidRDefault="00375E97" w:rsidP="0054480D">
            <w:pPr>
              <w:jc w:val="both"/>
              <w:rPr>
                <w:rFonts w:cs="Calibri"/>
                <w:sz w:val="24"/>
                <w:szCs w:val="24"/>
              </w:rPr>
            </w:pPr>
          </w:p>
        </w:tc>
        <w:tc>
          <w:tcPr>
            <w:tcW w:w="2253" w:type="dxa"/>
          </w:tcPr>
          <w:p w14:paraId="48881835" w14:textId="77777777" w:rsidR="00375E97" w:rsidRDefault="00375E97" w:rsidP="0054480D">
            <w:pPr>
              <w:jc w:val="both"/>
              <w:rPr>
                <w:rFonts w:cs="Calibri"/>
                <w:sz w:val="24"/>
                <w:szCs w:val="24"/>
              </w:rPr>
            </w:pPr>
          </w:p>
        </w:tc>
        <w:tc>
          <w:tcPr>
            <w:tcW w:w="2253" w:type="dxa"/>
          </w:tcPr>
          <w:p w14:paraId="2815875E" w14:textId="77777777" w:rsidR="00375E97" w:rsidRDefault="00375E97" w:rsidP="0054480D">
            <w:pPr>
              <w:jc w:val="both"/>
              <w:rPr>
                <w:rFonts w:cs="Calibri"/>
                <w:sz w:val="24"/>
                <w:szCs w:val="24"/>
              </w:rPr>
            </w:pPr>
          </w:p>
        </w:tc>
      </w:tr>
      <w:tr w:rsidR="0054480D" w14:paraId="241D844F" w14:textId="77777777" w:rsidTr="00375E97">
        <w:tc>
          <w:tcPr>
            <w:tcW w:w="2252" w:type="dxa"/>
          </w:tcPr>
          <w:p w14:paraId="730957AD" w14:textId="26B2DC06" w:rsidR="0054480D" w:rsidRDefault="0054480D" w:rsidP="0054480D">
            <w:pPr>
              <w:jc w:val="both"/>
              <w:rPr>
                <w:rFonts w:cs="Calibri"/>
                <w:sz w:val="24"/>
                <w:szCs w:val="24"/>
              </w:rPr>
            </w:pPr>
            <w:r>
              <w:rPr>
                <w:rFonts w:cs="Calibri"/>
                <w:sz w:val="24"/>
                <w:szCs w:val="24"/>
              </w:rPr>
              <w:t>Other cardiovascular diseases</w:t>
            </w:r>
          </w:p>
        </w:tc>
        <w:tc>
          <w:tcPr>
            <w:tcW w:w="2252" w:type="dxa"/>
          </w:tcPr>
          <w:p w14:paraId="4875819B" w14:textId="77777777" w:rsidR="0054480D" w:rsidRDefault="0054480D" w:rsidP="0054480D">
            <w:pPr>
              <w:jc w:val="both"/>
              <w:rPr>
                <w:rFonts w:cs="Calibri"/>
                <w:sz w:val="24"/>
                <w:szCs w:val="24"/>
              </w:rPr>
            </w:pPr>
          </w:p>
        </w:tc>
        <w:tc>
          <w:tcPr>
            <w:tcW w:w="2253" w:type="dxa"/>
          </w:tcPr>
          <w:p w14:paraId="5EF9F797" w14:textId="77777777" w:rsidR="0054480D" w:rsidRDefault="0054480D" w:rsidP="0054480D">
            <w:pPr>
              <w:jc w:val="both"/>
              <w:rPr>
                <w:rFonts w:cs="Calibri"/>
                <w:sz w:val="24"/>
                <w:szCs w:val="24"/>
              </w:rPr>
            </w:pPr>
          </w:p>
        </w:tc>
        <w:tc>
          <w:tcPr>
            <w:tcW w:w="2253" w:type="dxa"/>
          </w:tcPr>
          <w:p w14:paraId="369C455B" w14:textId="77777777" w:rsidR="0054480D" w:rsidRDefault="0054480D" w:rsidP="0054480D">
            <w:pPr>
              <w:jc w:val="both"/>
              <w:rPr>
                <w:rFonts w:cs="Calibri"/>
                <w:sz w:val="24"/>
                <w:szCs w:val="24"/>
              </w:rPr>
            </w:pPr>
          </w:p>
        </w:tc>
      </w:tr>
      <w:tr w:rsidR="0054480D" w14:paraId="1C7EC312" w14:textId="77777777" w:rsidTr="00375E97">
        <w:tc>
          <w:tcPr>
            <w:tcW w:w="2252" w:type="dxa"/>
          </w:tcPr>
          <w:p w14:paraId="7CFEB72D" w14:textId="7DC635C9" w:rsidR="0054480D" w:rsidRDefault="0054480D" w:rsidP="0054480D">
            <w:pPr>
              <w:jc w:val="both"/>
              <w:rPr>
                <w:rFonts w:cs="Calibri"/>
                <w:sz w:val="24"/>
                <w:szCs w:val="24"/>
              </w:rPr>
            </w:pPr>
            <w:r>
              <w:rPr>
                <w:rFonts w:cs="Calibri"/>
                <w:sz w:val="24"/>
                <w:szCs w:val="24"/>
              </w:rPr>
              <w:t>Chronic obstructive pulmonary disease</w:t>
            </w:r>
          </w:p>
        </w:tc>
        <w:tc>
          <w:tcPr>
            <w:tcW w:w="2252" w:type="dxa"/>
          </w:tcPr>
          <w:p w14:paraId="52C629F7" w14:textId="77777777" w:rsidR="0054480D" w:rsidRDefault="0054480D" w:rsidP="0054480D">
            <w:pPr>
              <w:jc w:val="both"/>
              <w:rPr>
                <w:rFonts w:cs="Calibri"/>
                <w:sz w:val="24"/>
                <w:szCs w:val="24"/>
              </w:rPr>
            </w:pPr>
          </w:p>
        </w:tc>
        <w:tc>
          <w:tcPr>
            <w:tcW w:w="2253" w:type="dxa"/>
          </w:tcPr>
          <w:p w14:paraId="1744C2DF" w14:textId="77777777" w:rsidR="0054480D" w:rsidRDefault="0054480D" w:rsidP="0054480D">
            <w:pPr>
              <w:jc w:val="both"/>
              <w:rPr>
                <w:rFonts w:cs="Calibri"/>
                <w:sz w:val="24"/>
                <w:szCs w:val="24"/>
              </w:rPr>
            </w:pPr>
          </w:p>
        </w:tc>
        <w:tc>
          <w:tcPr>
            <w:tcW w:w="2253" w:type="dxa"/>
          </w:tcPr>
          <w:p w14:paraId="43F4AC32" w14:textId="77777777" w:rsidR="0054480D" w:rsidRDefault="0054480D" w:rsidP="0054480D">
            <w:pPr>
              <w:jc w:val="both"/>
              <w:rPr>
                <w:rFonts w:cs="Calibri"/>
                <w:sz w:val="24"/>
                <w:szCs w:val="24"/>
              </w:rPr>
            </w:pPr>
          </w:p>
        </w:tc>
      </w:tr>
      <w:tr w:rsidR="0054480D" w14:paraId="541ECD26" w14:textId="77777777" w:rsidTr="00375E97">
        <w:tc>
          <w:tcPr>
            <w:tcW w:w="2252" w:type="dxa"/>
          </w:tcPr>
          <w:p w14:paraId="64DCE655" w14:textId="6CE8527D" w:rsidR="0054480D" w:rsidRDefault="0054480D" w:rsidP="0054480D">
            <w:pPr>
              <w:jc w:val="both"/>
              <w:rPr>
                <w:rFonts w:cs="Calibri"/>
                <w:sz w:val="24"/>
                <w:szCs w:val="24"/>
              </w:rPr>
            </w:pPr>
            <w:r>
              <w:rPr>
                <w:rFonts w:cs="Calibri"/>
                <w:sz w:val="24"/>
                <w:szCs w:val="24"/>
              </w:rPr>
              <w:t>Respiratory infections</w:t>
            </w:r>
          </w:p>
        </w:tc>
        <w:tc>
          <w:tcPr>
            <w:tcW w:w="2252" w:type="dxa"/>
          </w:tcPr>
          <w:p w14:paraId="097D2E50" w14:textId="77777777" w:rsidR="0054480D" w:rsidRDefault="0054480D" w:rsidP="0054480D">
            <w:pPr>
              <w:jc w:val="both"/>
              <w:rPr>
                <w:rFonts w:cs="Calibri"/>
                <w:sz w:val="24"/>
                <w:szCs w:val="24"/>
              </w:rPr>
            </w:pPr>
          </w:p>
        </w:tc>
        <w:tc>
          <w:tcPr>
            <w:tcW w:w="2253" w:type="dxa"/>
          </w:tcPr>
          <w:p w14:paraId="226667F7" w14:textId="77777777" w:rsidR="0054480D" w:rsidRDefault="0054480D" w:rsidP="0054480D">
            <w:pPr>
              <w:jc w:val="both"/>
              <w:rPr>
                <w:rFonts w:cs="Calibri"/>
                <w:sz w:val="24"/>
                <w:szCs w:val="24"/>
              </w:rPr>
            </w:pPr>
          </w:p>
        </w:tc>
        <w:tc>
          <w:tcPr>
            <w:tcW w:w="2253" w:type="dxa"/>
          </w:tcPr>
          <w:p w14:paraId="4DAF2B59" w14:textId="77777777" w:rsidR="0054480D" w:rsidRDefault="0054480D" w:rsidP="0054480D">
            <w:pPr>
              <w:jc w:val="both"/>
              <w:rPr>
                <w:rFonts w:cs="Calibri"/>
                <w:sz w:val="24"/>
                <w:szCs w:val="24"/>
              </w:rPr>
            </w:pPr>
          </w:p>
        </w:tc>
      </w:tr>
      <w:tr w:rsidR="0054480D" w14:paraId="68753F51" w14:textId="77777777" w:rsidTr="00375E97">
        <w:tc>
          <w:tcPr>
            <w:tcW w:w="2252" w:type="dxa"/>
          </w:tcPr>
          <w:p w14:paraId="68044AFA" w14:textId="322EAD54" w:rsidR="0054480D" w:rsidRDefault="0054480D" w:rsidP="0054480D">
            <w:pPr>
              <w:jc w:val="both"/>
              <w:rPr>
                <w:rFonts w:cs="Calibri"/>
                <w:sz w:val="24"/>
                <w:szCs w:val="24"/>
              </w:rPr>
            </w:pPr>
            <w:r>
              <w:rPr>
                <w:rFonts w:cs="Calibri"/>
                <w:sz w:val="24"/>
                <w:szCs w:val="24"/>
              </w:rPr>
              <w:t>Other respiratory diseases</w:t>
            </w:r>
          </w:p>
        </w:tc>
        <w:tc>
          <w:tcPr>
            <w:tcW w:w="2252" w:type="dxa"/>
          </w:tcPr>
          <w:p w14:paraId="07BD3DE7" w14:textId="77777777" w:rsidR="0054480D" w:rsidRDefault="0054480D" w:rsidP="0054480D">
            <w:pPr>
              <w:jc w:val="both"/>
              <w:rPr>
                <w:rFonts w:cs="Calibri"/>
                <w:sz w:val="24"/>
                <w:szCs w:val="24"/>
              </w:rPr>
            </w:pPr>
          </w:p>
        </w:tc>
        <w:tc>
          <w:tcPr>
            <w:tcW w:w="2253" w:type="dxa"/>
          </w:tcPr>
          <w:p w14:paraId="01FC7BAC" w14:textId="77777777" w:rsidR="0054480D" w:rsidRDefault="0054480D" w:rsidP="0054480D">
            <w:pPr>
              <w:jc w:val="both"/>
              <w:rPr>
                <w:rFonts w:cs="Calibri"/>
                <w:sz w:val="24"/>
                <w:szCs w:val="24"/>
              </w:rPr>
            </w:pPr>
          </w:p>
        </w:tc>
        <w:tc>
          <w:tcPr>
            <w:tcW w:w="2253" w:type="dxa"/>
          </w:tcPr>
          <w:p w14:paraId="4E21242A" w14:textId="77777777" w:rsidR="0054480D" w:rsidRDefault="0054480D" w:rsidP="0054480D">
            <w:pPr>
              <w:jc w:val="both"/>
              <w:rPr>
                <w:rFonts w:cs="Calibri"/>
                <w:sz w:val="24"/>
                <w:szCs w:val="24"/>
              </w:rPr>
            </w:pPr>
          </w:p>
        </w:tc>
      </w:tr>
      <w:tr w:rsidR="0054480D" w14:paraId="5DA36BC8" w14:textId="77777777" w:rsidTr="00375E97">
        <w:tc>
          <w:tcPr>
            <w:tcW w:w="2252" w:type="dxa"/>
          </w:tcPr>
          <w:p w14:paraId="137F0A08" w14:textId="5D2441F5" w:rsidR="0054480D" w:rsidRDefault="0054480D" w:rsidP="0054480D">
            <w:pPr>
              <w:jc w:val="both"/>
              <w:rPr>
                <w:rFonts w:cs="Calibri"/>
                <w:sz w:val="24"/>
                <w:szCs w:val="24"/>
              </w:rPr>
            </w:pPr>
            <w:r>
              <w:rPr>
                <w:rFonts w:cs="Calibri"/>
                <w:sz w:val="24"/>
                <w:szCs w:val="24"/>
              </w:rPr>
              <w:t>Cancers</w:t>
            </w:r>
          </w:p>
        </w:tc>
        <w:tc>
          <w:tcPr>
            <w:tcW w:w="2252" w:type="dxa"/>
          </w:tcPr>
          <w:p w14:paraId="0BB084CA" w14:textId="77777777" w:rsidR="0054480D" w:rsidRDefault="0054480D" w:rsidP="0054480D">
            <w:pPr>
              <w:jc w:val="both"/>
              <w:rPr>
                <w:rFonts w:cs="Calibri"/>
                <w:sz w:val="24"/>
                <w:szCs w:val="24"/>
              </w:rPr>
            </w:pPr>
          </w:p>
        </w:tc>
        <w:tc>
          <w:tcPr>
            <w:tcW w:w="2253" w:type="dxa"/>
          </w:tcPr>
          <w:p w14:paraId="0DE2EF7C" w14:textId="77777777" w:rsidR="0054480D" w:rsidRDefault="0054480D" w:rsidP="0054480D">
            <w:pPr>
              <w:jc w:val="both"/>
              <w:rPr>
                <w:rFonts w:cs="Calibri"/>
                <w:sz w:val="24"/>
                <w:szCs w:val="24"/>
              </w:rPr>
            </w:pPr>
          </w:p>
        </w:tc>
        <w:tc>
          <w:tcPr>
            <w:tcW w:w="2253" w:type="dxa"/>
          </w:tcPr>
          <w:p w14:paraId="560A2111" w14:textId="77777777" w:rsidR="0054480D" w:rsidRDefault="0054480D" w:rsidP="0054480D">
            <w:pPr>
              <w:jc w:val="both"/>
              <w:rPr>
                <w:rFonts w:cs="Calibri"/>
                <w:sz w:val="24"/>
                <w:szCs w:val="24"/>
              </w:rPr>
            </w:pPr>
          </w:p>
        </w:tc>
      </w:tr>
      <w:tr w:rsidR="0054480D" w14:paraId="6C7EE1A2" w14:textId="77777777" w:rsidTr="00375E97">
        <w:tc>
          <w:tcPr>
            <w:tcW w:w="2252" w:type="dxa"/>
          </w:tcPr>
          <w:p w14:paraId="67429104" w14:textId="51F61E71" w:rsidR="0054480D" w:rsidRDefault="0054480D" w:rsidP="0054480D">
            <w:pPr>
              <w:jc w:val="both"/>
              <w:rPr>
                <w:rFonts w:cs="Calibri"/>
                <w:sz w:val="24"/>
                <w:szCs w:val="24"/>
              </w:rPr>
            </w:pPr>
            <w:r>
              <w:rPr>
                <w:rFonts w:cs="Calibri"/>
                <w:sz w:val="24"/>
                <w:szCs w:val="24"/>
              </w:rPr>
              <w:t>Transport</w:t>
            </w:r>
          </w:p>
        </w:tc>
        <w:tc>
          <w:tcPr>
            <w:tcW w:w="2252" w:type="dxa"/>
          </w:tcPr>
          <w:p w14:paraId="7FC224EF" w14:textId="77777777" w:rsidR="0054480D" w:rsidRDefault="0054480D" w:rsidP="0054480D">
            <w:pPr>
              <w:jc w:val="both"/>
              <w:rPr>
                <w:rFonts w:cs="Calibri"/>
                <w:sz w:val="24"/>
                <w:szCs w:val="24"/>
              </w:rPr>
            </w:pPr>
          </w:p>
        </w:tc>
        <w:tc>
          <w:tcPr>
            <w:tcW w:w="2253" w:type="dxa"/>
          </w:tcPr>
          <w:p w14:paraId="560FE6E6" w14:textId="77777777" w:rsidR="0054480D" w:rsidRDefault="0054480D" w:rsidP="0054480D">
            <w:pPr>
              <w:jc w:val="both"/>
              <w:rPr>
                <w:rFonts w:cs="Calibri"/>
                <w:sz w:val="24"/>
                <w:szCs w:val="24"/>
              </w:rPr>
            </w:pPr>
          </w:p>
        </w:tc>
        <w:tc>
          <w:tcPr>
            <w:tcW w:w="2253" w:type="dxa"/>
          </w:tcPr>
          <w:p w14:paraId="3B19EBFB" w14:textId="77777777" w:rsidR="0054480D" w:rsidRDefault="0054480D" w:rsidP="0054480D">
            <w:pPr>
              <w:jc w:val="both"/>
              <w:rPr>
                <w:rFonts w:cs="Calibri"/>
                <w:sz w:val="24"/>
                <w:szCs w:val="24"/>
              </w:rPr>
            </w:pPr>
          </w:p>
        </w:tc>
      </w:tr>
      <w:tr w:rsidR="0054480D" w14:paraId="1B63D2B0" w14:textId="77777777" w:rsidTr="00375E97">
        <w:tc>
          <w:tcPr>
            <w:tcW w:w="2252" w:type="dxa"/>
          </w:tcPr>
          <w:p w14:paraId="4236A250" w14:textId="0629F3EF" w:rsidR="0054480D" w:rsidRDefault="0054480D" w:rsidP="0054480D">
            <w:pPr>
              <w:jc w:val="both"/>
              <w:rPr>
                <w:rFonts w:cs="Calibri"/>
                <w:sz w:val="24"/>
                <w:szCs w:val="24"/>
              </w:rPr>
            </w:pPr>
            <w:r>
              <w:rPr>
                <w:rFonts w:cs="Calibri"/>
                <w:sz w:val="24"/>
                <w:szCs w:val="24"/>
              </w:rPr>
              <w:t>Falls</w:t>
            </w:r>
          </w:p>
        </w:tc>
        <w:tc>
          <w:tcPr>
            <w:tcW w:w="2252" w:type="dxa"/>
          </w:tcPr>
          <w:p w14:paraId="44FDA464" w14:textId="77777777" w:rsidR="0054480D" w:rsidRDefault="0054480D" w:rsidP="0054480D">
            <w:pPr>
              <w:jc w:val="both"/>
              <w:rPr>
                <w:rFonts w:cs="Calibri"/>
                <w:sz w:val="24"/>
                <w:szCs w:val="24"/>
              </w:rPr>
            </w:pPr>
          </w:p>
        </w:tc>
        <w:tc>
          <w:tcPr>
            <w:tcW w:w="2253" w:type="dxa"/>
          </w:tcPr>
          <w:p w14:paraId="51986C31" w14:textId="77777777" w:rsidR="0054480D" w:rsidRDefault="0054480D" w:rsidP="0054480D">
            <w:pPr>
              <w:jc w:val="both"/>
              <w:rPr>
                <w:rFonts w:cs="Calibri"/>
                <w:sz w:val="24"/>
                <w:szCs w:val="24"/>
              </w:rPr>
            </w:pPr>
          </w:p>
        </w:tc>
        <w:tc>
          <w:tcPr>
            <w:tcW w:w="2253" w:type="dxa"/>
          </w:tcPr>
          <w:p w14:paraId="5F7B61CD" w14:textId="77777777" w:rsidR="0054480D" w:rsidRDefault="0054480D" w:rsidP="0054480D">
            <w:pPr>
              <w:jc w:val="both"/>
              <w:rPr>
                <w:rFonts w:cs="Calibri"/>
                <w:sz w:val="24"/>
                <w:szCs w:val="24"/>
              </w:rPr>
            </w:pPr>
          </w:p>
        </w:tc>
      </w:tr>
      <w:tr w:rsidR="0054480D" w14:paraId="41699E54" w14:textId="77777777" w:rsidTr="00375E97">
        <w:tc>
          <w:tcPr>
            <w:tcW w:w="2252" w:type="dxa"/>
          </w:tcPr>
          <w:p w14:paraId="1ED131D8" w14:textId="5FAD4A64" w:rsidR="0054480D" w:rsidRDefault="0054480D" w:rsidP="0054480D">
            <w:pPr>
              <w:jc w:val="both"/>
              <w:rPr>
                <w:rFonts w:cs="Calibri"/>
                <w:sz w:val="24"/>
                <w:szCs w:val="24"/>
              </w:rPr>
            </w:pPr>
            <w:r>
              <w:rPr>
                <w:rFonts w:cs="Calibri"/>
                <w:sz w:val="24"/>
                <w:szCs w:val="24"/>
              </w:rPr>
              <w:t>Drownings</w:t>
            </w:r>
          </w:p>
        </w:tc>
        <w:tc>
          <w:tcPr>
            <w:tcW w:w="2252" w:type="dxa"/>
          </w:tcPr>
          <w:p w14:paraId="5A71FF76" w14:textId="77777777" w:rsidR="0054480D" w:rsidRDefault="0054480D" w:rsidP="0054480D">
            <w:pPr>
              <w:jc w:val="both"/>
              <w:rPr>
                <w:rFonts w:cs="Calibri"/>
                <w:sz w:val="24"/>
                <w:szCs w:val="24"/>
              </w:rPr>
            </w:pPr>
          </w:p>
        </w:tc>
        <w:tc>
          <w:tcPr>
            <w:tcW w:w="2253" w:type="dxa"/>
          </w:tcPr>
          <w:p w14:paraId="62624375" w14:textId="77777777" w:rsidR="0054480D" w:rsidRDefault="0054480D" w:rsidP="0054480D">
            <w:pPr>
              <w:jc w:val="both"/>
              <w:rPr>
                <w:rFonts w:cs="Calibri"/>
                <w:sz w:val="24"/>
                <w:szCs w:val="24"/>
              </w:rPr>
            </w:pPr>
          </w:p>
        </w:tc>
        <w:tc>
          <w:tcPr>
            <w:tcW w:w="2253" w:type="dxa"/>
          </w:tcPr>
          <w:p w14:paraId="6EC2C76D" w14:textId="77777777" w:rsidR="0054480D" w:rsidRDefault="0054480D" w:rsidP="0054480D">
            <w:pPr>
              <w:jc w:val="both"/>
              <w:rPr>
                <w:rFonts w:cs="Calibri"/>
                <w:sz w:val="24"/>
                <w:szCs w:val="24"/>
              </w:rPr>
            </w:pPr>
          </w:p>
        </w:tc>
      </w:tr>
      <w:tr w:rsidR="0054480D" w14:paraId="2F488C72" w14:textId="77777777" w:rsidTr="00375E97">
        <w:tc>
          <w:tcPr>
            <w:tcW w:w="2252" w:type="dxa"/>
          </w:tcPr>
          <w:p w14:paraId="3087677F" w14:textId="0DCF010C" w:rsidR="0054480D" w:rsidRDefault="0054480D" w:rsidP="0054480D">
            <w:pPr>
              <w:jc w:val="both"/>
              <w:rPr>
                <w:rFonts w:cs="Calibri"/>
                <w:sz w:val="24"/>
                <w:szCs w:val="24"/>
              </w:rPr>
            </w:pPr>
            <w:r>
              <w:rPr>
                <w:rFonts w:cs="Calibri"/>
                <w:sz w:val="24"/>
                <w:szCs w:val="24"/>
              </w:rPr>
              <w:t>Other unintentional injuries</w:t>
            </w:r>
          </w:p>
        </w:tc>
        <w:tc>
          <w:tcPr>
            <w:tcW w:w="2252" w:type="dxa"/>
          </w:tcPr>
          <w:p w14:paraId="559A4123" w14:textId="77777777" w:rsidR="0054480D" w:rsidRDefault="0054480D" w:rsidP="0054480D">
            <w:pPr>
              <w:jc w:val="both"/>
              <w:rPr>
                <w:rFonts w:cs="Calibri"/>
                <w:sz w:val="24"/>
                <w:szCs w:val="24"/>
              </w:rPr>
            </w:pPr>
          </w:p>
        </w:tc>
        <w:tc>
          <w:tcPr>
            <w:tcW w:w="2253" w:type="dxa"/>
          </w:tcPr>
          <w:p w14:paraId="19C1B8EE" w14:textId="77777777" w:rsidR="0054480D" w:rsidRDefault="0054480D" w:rsidP="0054480D">
            <w:pPr>
              <w:jc w:val="both"/>
              <w:rPr>
                <w:rFonts w:cs="Calibri"/>
                <w:sz w:val="24"/>
                <w:szCs w:val="24"/>
              </w:rPr>
            </w:pPr>
          </w:p>
        </w:tc>
        <w:tc>
          <w:tcPr>
            <w:tcW w:w="2253" w:type="dxa"/>
          </w:tcPr>
          <w:p w14:paraId="37E03470" w14:textId="77777777" w:rsidR="0054480D" w:rsidRDefault="0054480D" w:rsidP="0054480D">
            <w:pPr>
              <w:jc w:val="both"/>
              <w:rPr>
                <w:rFonts w:cs="Calibri"/>
                <w:sz w:val="24"/>
                <w:szCs w:val="24"/>
              </w:rPr>
            </w:pPr>
          </w:p>
        </w:tc>
      </w:tr>
      <w:tr w:rsidR="0054480D" w14:paraId="7F6E20EC" w14:textId="77777777" w:rsidTr="00375E97">
        <w:tc>
          <w:tcPr>
            <w:tcW w:w="2252" w:type="dxa"/>
          </w:tcPr>
          <w:p w14:paraId="28493575" w14:textId="36DCA02C" w:rsidR="0054480D" w:rsidRDefault="0054480D" w:rsidP="0054480D">
            <w:pPr>
              <w:jc w:val="both"/>
              <w:rPr>
                <w:rFonts w:cs="Calibri"/>
                <w:sz w:val="24"/>
                <w:szCs w:val="24"/>
              </w:rPr>
            </w:pPr>
            <w:r>
              <w:rPr>
                <w:rFonts w:cs="Calibri"/>
                <w:sz w:val="24"/>
                <w:szCs w:val="24"/>
              </w:rPr>
              <w:t>Assault</w:t>
            </w:r>
          </w:p>
        </w:tc>
        <w:tc>
          <w:tcPr>
            <w:tcW w:w="2252" w:type="dxa"/>
          </w:tcPr>
          <w:p w14:paraId="1B949350" w14:textId="77777777" w:rsidR="0054480D" w:rsidRDefault="0054480D" w:rsidP="0054480D">
            <w:pPr>
              <w:jc w:val="both"/>
              <w:rPr>
                <w:rFonts w:cs="Calibri"/>
                <w:sz w:val="24"/>
                <w:szCs w:val="24"/>
              </w:rPr>
            </w:pPr>
          </w:p>
        </w:tc>
        <w:tc>
          <w:tcPr>
            <w:tcW w:w="2253" w:type="dxa"/>
          </w:tcPr>
          <w:p w14:paraId="2DE41451" w14:textId="77777777" w:rsidR="0054480D" w:rsidRDefault="0054480D" w:rsidP="0054480D">
            <w:pPr>
              <w:jc w:val="both"/>
              <w:rPr>
                <w:rFonts w:cs="Calibri"/>
                <w:sz w:val="24"/>
                <w:szCs w:val="24"/>
              </w:rPr>
            </w:pPr>
          </w:p>
        </w:tc>
        <w:tc>
          <w:tcPr>
            <w:tcW w:w="2253" w:type="dxa"/>
          </w:tcPr>
          <w:p w14:paraId="21EC405E" w14:textId="77777777" w:rsidR="0054480D" w:rsidRDefault="0054480D" w:rsidP="0054480D">
            <w:pPr>
              <w:jc w:val="both"/>
              <w:rPr>
                <w:rFonts w:cs="Calibri"/>
                <w:sz w:val="24"/>
                <w:szCs w:val="24"/>
              </w:rPr>
            </w:pPr>
          </w:p>
        </w:tc>
      </w:tr>
      <w:tr w:rsidR="0054480D" w14:paraId="33E5EC4B" w14:textId="77777777" w:rsidTr="00375E97">
        <w:tc>
          <w:tcPr>
            <w:tcW w:w="2252" w:type="dxa"/>
          </w:tcPr>
          <w:p w14:paraId="59F4B24C" w14:textId="4D274492" w:rsidR="0054480D" w:rsidRDefault="0054480D" w:rsidP="0054480D">
            <w:pPr>
              <w:jc w:val="both"/>
              <w:rPr>
                <w:rFonts w:cs="Calibri"/>
                <w:sz w:val="24"/>
                <w:szCs w:val="24"/>
              </w:rPr>
            </w:pPr>
            <w:r>
              <w:rPr>
                <w:rFonts w:cs="Calibri"/>
                <w:sz w:val="24"/>
                <w:szCs w:val="24"/>
              </w:rPr>
              <w:t>Intentional self-harm</w:t>
            </w:r>
          </w:p>
        </w:tc>
        <w:tc>
          <w:tcPr>
            <w:tcW w:w="2252" w:type="dxa"/>
          </w:tcPr>
          <w:p w14:paraId="1B68E8BA" w14:textId="77777777" w:rsidR="0054480D" w:rsidRDefault="0054480D" w:rsidP="0054480D">
            <w:pPr>
              <w:jc w:val="both"/>
              <w:rPr>
                <w:rFonts w:cs="Calibri"/>
                <w:sz w:val="24"/>
                <w:szCs w:val="24"/>
              </w:rPr>
            </w:pPr>
          </w:p>
        </w:tc>
        <w:tc>
          <w:tcPr>
            <w:tcW w:w="2253" w:type="dxa"/>
          </w:tcPr>
          <w:p w14:paraId="22B4D641" w14:textId="77777777" w:rsidR="0054480D" w:rsidRDefault="0054480D" w:rsidP="0054480D">
            <w:pPr>
              <w:jc w:val="both"/>
              <w:rPr>
                <w:rFonts w:cs="Calibri"/>
                <w:sz w:val="24"/>
                <w:szCs w:val="24"/>
              </w:rPr>
            </w:pPr>
          </w:p>
        </w:tc>
        <w:tc>
          <w:tcPr>
            <w:tcW w:w="2253" w:type="dxa"/>
          </w:tcPr>
          <w:p w14:paraId="0E8C3550" w14:textId="77777777" w:rsidR="0054480D" w:rsidRDefault="0054480D" w:rsidP="0054480D">
            <w:pPr>
              <w:jc w:val="both"/>
              <w:rPr>
                <w:rFonts w:cs="Calibri"/>
                <w:sz w:val="24"/>
                <w:szCs w:val="24"/>
              </w:rPr>
            </w:pPr>
          </w:p>
        </w:tc>
      </w:tr>
      <w:tr w:rsidR="00F55F35" w14:paraId="2916598A" w14:textId="77777777" w:rsidTr="00375E97">
        <w:tc>
          <w:tcPr>
            <w:tcW w:w="2252" w:type="dxa"/>
          </w:tcPr>
          <w:p w14:paraId="24E9284A" w14:textId="356254B9" w:rsidR="00F55F35" w:rsidRDefault="00F55F35" w:rsidP="0054480D">
            <w:pPr>
              <w:jc w:val="both"/>
              <w:rPr>
                <w:rFonts w:cs="Calibri"/>
                <w:sz w:val="24"/>
                <w:szCs w:val="24"/>
              </w:rPr>
            </w:pPr>
            <w:r>
              <w:rPr>
                <w:rFonts w:cs="Calibri"/>
                <w:sz w:val="24"/>
                <w:szCs w:val="24"/>
              </w:rPr>
              <w:t>Other [[[fix]]]</w:t>
            </w:r>
          </w:p>
        </w:tc>
        <w:tc>
          <w:tcPr>
            <w:tcW w:w="2252" w:type="dxa"/>
          </w:tcPr>
          <w:p w14:paraId="1FBB5EF3" w14:textId="77777777" w:rsidR="00F55F35" w:rsidRDefault="00F55F35" w:rsidP="0054480D">
            <w:pPr>
              <w:jc w:val="both"/>
              <w:rPr>
                <w:rFonts w:cs="Calibri"/>
                <w:sz w:val="24"/>
                <w:szCs w:val="24"/>
              </w:rPr>
            </w:pPr>
          </w:p>
        </w:tc>
        <w:tc>
          <w:tcPr>
            <w:tcW w:w="2253" w:type="dxa"/>
          </w:tcPr>
          <w:p w14:paraId="72364F5D" w14:textId="77777777" w:rsidR="00F55F35" w:rsidRDefault="00F55F35" w:rsidP="0054480D">
            <w:pPr>
              <w:jc w:val="both"/>
              <w:rPr>
                <w:rFonts w:cs="Calibri"/>
                <w:sz w:val="24"/>
                <w:szCs w:val="24"/>
              </w:rPr>
            </w:pPr>
          </w:p>
        </w:tc>
        <w:tc>
          <w:tcPr>
            <w:tcW w:w="2253" w:type="dxa"/>
          </w:tcPr>
          <w:p w14:paraId="288FA0BE" w14:textId="77777777" w:rsidR="00F55F35" w:rsidRDefault="00F55F35" w:rsidP="00F203BF">
            <w:pPr>
              <w:keepNext/>
              <w:jc w:val="both"/>
              <w:rPr>
                <w:rFonts w:cs="Calibri"/>
                <w:sz w:val="24"/>
                <w:szCs w:val="24"/>
              </w:rPr>
            </w:pPr>
          </w:p>
        </w:tc>
      </w:tr>
    </w:tbl>
    <w:p w14:paraId="03A5D244" w14:textId="0B6371B0" w:rsidR="00375E97" w:rsidRDefault="00F203BF" w:rsidP="00F203BF">
      <w:pPr>
        <w:jc w:val="center"/>
        <w:rPr>
          <w:rFonts w:cs="Calibri"/>
          <w:sz w:val="24"/>
          <w:szCs w:val="24"/>
        </w:rPr>
      </w:pPr>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Pr="00F203BF">
        <w:rPr>
          <w:b/>
          <w:noProof/>
        </w:rPr>
        <w:t>7</w:t>
      </w:r>
      <w:r w:rsidRPr="00F203BF">
        <w:rPr>
          <w:b/>
        </w:rPr>
        <w:fldChar w:fldCharType="end"/>
      </w:r>
      <w:r w:rsidRPr="00F203BF">
        <w:t>.</w:t>
      </w:r>
      <w:r>
        <w:t xml:space="preserve"> Some bollox</w:t>
      </w:r>
    </w:p>
    <w:p w14:paraId="4806C70A" w14:textId="3C542B2D" w:rsidR="00972D66" w:rsidRDefault="008614A8" w:rsidP="00D8521F">
      <w:pPr>
        <w:spacing w:line="480" w:lineRule="auto"/>
        <w:ind w:firstLine="720"/>
        <w:jc w:val="both"/>
        <w:rPr>
          <w:rFonts w:cs="Calibri"/>
          <w:sz w:val="24"/>
          <w:szCs w:val="24"/>
        </w:rPr>
      </w:pPr>
      <w:r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Pr="00DB2DBC">
        <w:rPr>
          <w:rFonts w:cs="Calibri"/>
          <w:sz w:val="24"/>
          <w:szCs w:val="24"/>
        </w:rPr>
        <w:t>]]]</w:t>
      </w:r>
    </w:p>
    <w:p w14:paraId="4A9E963E" w14:textId="77777777" w:rsidR="00630D8F" w:rsidRDefault="00630D8F" w:rsidP="00630D8F">
      <w:pPr>
        <w:spacing w:line="480" w:lineRule="auto"/>
        <w:jc w:val="both"/>
        <w:rPr>
          <w:rFonts w:cs="Calibri"/>
          <w:sz w:val="24"/>
          <w:szCs w:val="24"/>
        </w:rPr>
        <w:sectPr w:rsidR="00630D8F" w:rsidSect="00C43486">
          <w:pgSz w:w="11900" w:h="16840"/>
          <w:pgMar w:top="1440" w:right="1440" w:bottom="1440" w:left="1440" w:header="720" w:footer="720" w:gutter="0"/>
          <w:lnNumType w:countBy="1" w:restart="continuous"/>
          <w:cols w:space="720"/>
          <w:docGrid w:linePitch="360"/>
        </w:sectPr>
      </w:pPr>
    </w:p>
    <w:p w14:paraId="7D6AAD73" w14:textId="77777777" w:rsidR="00F203BF" w:rsidRDefault="00630D8F" w:rsidP="00B97771">
      <w:pPr>
        <w:keepNext/>
        <w:spacing w:line="480" w:lineRule="auto"/>
        <w:jc w:val="center"/>
      </w:pPr>
      <w:r>
        <w:rPr>
          <w:rFonts w:cs="Calibri"/>
          <w:noProof/>
          <w:sz w:val="24"/>
          <w:szCs w:val="24"/>
        </w:rPr>
        <w:lastRenderedPageBreak/>
        <w:drawing>
          <wp:inline distT="0" distB="0" distL="0" distR="0" wp14:anchorId="429206BF" wp14:editId="0478B0A5">
            <wp:extent cx="7937500" cy="5612916"/>
            <wp:effectExtent l="0" t="0" r="0" b="63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78202" cy="5641698"/>
                    </a:xfrm>
                    <a:prstGeom prst="rect">
                      <a:avLst/>
                    </a:prstGeom>
                  </pic:spPr>
                </pic:pic>
              </a:graphicData>
            </a:graphic>
          </wp:inline>
        </w:drawing>
      </w:r>
      <w:bookmarkStart w:id="55" w:name="_GoBack"/>
      <w:bookmarkEnd w:id="55"/>
    </w:p>
    <w:p w14:paraId="526EE34F" w14:textId="647BD36B" w:rsidR="00630D8F" w:rsidRPr="00F203BF" w:rsidRDefault="00F203BF" w:rsidP="00F203BF">
      <w:pPr>
        <w:keepNext/>
        <w:spacing w:line="480" w:lineRule="auto"/>
        <w:jc w:val="center"/>
        <w:sectPr w:rsidR="00630D8F" w:rsidRPr="00F203BF" w:rsidSect="00F203BF">
          <w:pgSz w:w="16840" w:h="11900" w:orient="landscape"/>
          <w:pgMar w:top="720" w:right="720" w:bottom="720" w:left="720" w:header="720" w:footer="720" w:gutter="0"/>
          <w:lnNumType w:countBy="1" w:restart="continuous"/>
          <w:cols w:space="720"/>
          <w:docGrid w:linePitch="360"/>
        </w:sectPr>
      </w:pPr>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Pr="00F203BF">
        <w:rPr>
          <w:b/>
          <w:noProof/>
        </w:rPr>
        <w:t>3</w:t>
      </w:r>
      <w:r w:rsidRPr="00F203BF">
        <w:rPr>
          <w:b/>
        </w:rPr>
        <w:fldChar w:fldCharType="end"/>
      </w:r>
      <w:r>
        <w:t>. Some bollox again</w:t>
      </w:r>
    </w:p>
    <w:p w14:paraId="7D082E5B" w14:textId="77777777" w:rsidR="003E60E5" w:rsidRDefault="003E60E5" w:rsidP="003E60E5">
      <w:pPr>
        <w:pStyle w:val="Heading2"/>
      </w:pPr>
      <w:bookmarkStart w:id="56" w:name="_Toc5833079"/>
      <w:r>
        <w:lastRenderedPageBreak/>
        <w:t>Excess risk and uncertainty</w:t>
      </w:r>
      <w:bookmarkEnd w:id="56"/>
    </w:p>
    <w:p w14:paraId="08300993" w14:textId="77777777"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model:</w:t>
      </w:r>
    </w:p>
    <w:p w14:paraId="1AE8B46B" w14:textId="67DA681D" w:rsidR="007D4F64" w:rsidRDefault="007D4F64" w:rsidP="003E60E5">
      <w:pPr>
        <w:spacing w:line="480" w:lineRule="auto"/>
        <w:ind w:firstLine="720"/>
        <w:jc w:val="both"/>
        <w:rPr>
          <w:rFonts w:cs="Calibri"/>
          <w:sz w:val="24"/>
          <w:szCs w:val="24"/>
        </w:rPr>
      </w:pPr>
      <w:r>
        <w:rPr>
          <w:rFonts w:cs="Calibri"/>
          <w:sz w:val="24"/>
          <w:szCs w:val="24"/>
        </w:rPr>
        <w:t>[[[Equation with exponential etc.]]]</w:t>
      </w:r>
    </w:p>
    <w:p w14:paraId="3DE7419F" w14:textId="1FF6A0F7" w:rsidR="003E60E5" w:rsidRDefault="00F76382" w:rsidP="003E60E5">
      <w:pPr>
        <w:spacing w:line="480" w:lineRule="auto"/>
        <w:ind w:firstLine="720"/>
        <w:jc w:val="both"/>
        <w:rPr>
          <w:rFonts w:cs="Calibri"/>
          <w:sz w:val="24"/>
          <w:szCs w:val="24"/>
        </w:rPr>
      </w:pPr>
      <w:r>
        <w:rPr>
          <w:rFonts w:cs="Calibri"/>
          <w:sz w:val="24"/>
          <w:szCs w:val="24"/>
        </w:rPr>
        <w:t xml:space="preserve">This produces a relative excess risk, or a multiplicative factor, rather than an additive value. </w:t>
      </w:r>
      <w:r w:rsidR="00DB7EC3">
        <w:rPr>
          <w:rFonts w:cs="Calibri"/>
          <w:sz w:val="24"/>
          <w:szCs w:val="24"/>
        </w:rPr>
        <w:t xml:space="preserve">This is advantageous as </w:t>
      </w:r>
      <w:r>
        <w:rPr>
          <w:rFonts w:cs="Calibri"/>
          <w:sz w:val="24"/>
          <w:szCs w:val="24"/>
        </w:rPr>
        <w:t xml:space="preserve">will never allow death rates to be less than zero or more than one. </w:t>
      </w:r>
      <w:r w:rsidR="004C7A7D">
        <w:rPr>
          <w:rFonts w:cs="Calibri"/>
          <w:sz w:val="24"/>
          <w:szCs w:val="24"/>
        </w:rPr>
        <w:t xml:space="preserve">There is a long precedent and evidence based to suggest that mortality changes in a constant ratio over time… [[[expand]]] </w:t>
      </w:r>
    </w:p>
    <w:p w14:paraId="6BCD49D9" w14:textId="77777777" w:rsidR="003E60E5" w:rsidRPr="00253024" w:rsidRDefault="003E60E5" w:rsidP="003E60E5">
      <w:pPr>
        <w:spacing w:line="480" w:lineRule="auto"/>
        <w:jc w:val="both"/>
        <w:rPr>
          <w:rFonts w:cs="Calibri"/>
          <w:sz w:val="24"/>
          <w:szCs w:val="24"/>
          <w:lang w:val="en-US"/>
        </w:rPr>
      </w:pPr>
      <w:r w:rsidRPr="00DB2DBC">
        <w:rPr>
          <w:rFonts w:cs="Calibri"/>
          <w:sz w:val="24"/>
          <w:szCs w:val="24"/>
        </w:rPr>
        <w:t>[[[Maybe also mention how parent causes are consistent with the addition of daughter causes]]]</w:t>
      </w:r>
    </w:p>
    <w:p w14:paraId="3D9708E9" w14:textId="77777777" w:rsidR="003E60E5" w:rsidRDefault="003E60E5" w:rsidP="003E60E5">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63DAEE1" w14:textId="77777777" w:rsidR="003E60E5" w:rsidRPr="00DB2DBC" w:rsidRDefault="003E60E5" w:rsidP="003E60E5">
      <w:pPr>
        <w:spacing w:line="480" w:lineRule="auto"/>
        <w:ind w:firstLine="720"/>
        <w:jc w:val="both"/>
        <w:rPr>
          <w:rFonts w:cs="Calibri"/>
          <w:sz w:val="24"/>
          <w:szCs w:val="24"/>
        </w:rPr>
      </w:pPr>
      <w:r>
        <w:rPr>
          <w:rFonts w:cs="Calibri"/>
          <w:sz w:val="24"/>
          <w:szCs w:val="24"/>
        </w:rPr>
        <w:t>[[[Expand upon]]]</w:t>
      </w:r>
    </w:p>
    <w:p w14:paraId="5485B301" w14:textId="77777777" w:rsidR="003E60E5" w:rsidRPr="00CF6F13" w:rsidRDefault="003E60E5" w:rsidP="007638F3">
      <w:pPr>
        <w:spacing w:line="480" w:lineRule="auto"/>
        <w:ind w:firstLine="720"/>
        <w:jc w:val="both"/>
        <w:rPr>
          <w:rFonts w:cs="Calibri"/>
          <w:strike/>
          <w:sz w:val="24"/>
          <w:szCs w:val="24"/>
        </w:rPr>
      </w:pPr>
    </w:p>
    <w:p w14:paraId="386A3A14" w14:textId="77777777" w:rsidR="003E60E5" w:rsidRPr="00DB2DBC" w:rsidRDefault="003E60E5" w:rsidP="00D8521F">
      <w:pPr>
        <w:spacing w:line="480" w:lineRule="auto"/>
        <w:ind w:firstLine="720"/>
        <w:jc w:val="both"/>
        <w:rPr>
          <w:rFonts w:cs="Calibri"/>
          <w:sz w:val="24"/>
          <w:szCs w:val="24"/>
        </w:rPr>
      </w:pPr>
    </w:p>
    <w:p w14:paraId="412A6251" w14:textId="1C8C1531" w:rsidR="00DB7D32" w:rsidRPr="00DB2DBC" w:rsidRDefault="00DB7D32" w:rsidP="00FE59B8">
      <w:pPr>
        <w:spacing w:line="480" w:lineRule="auto"/>
        <w:jc w:val="both"/>
        <w:rPr>
          <w:rFonts w:cs="Calibri"/>
          <w:sz w:val="24"/>
          <w:szCs w:val="24"/>
        </w:rPr>
      </w:pPr>
      <w:r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D558B3C" w14:textId="63C88C8A" w:rsidR="00673F66" w:rsidRPr="00673F66" w:rsidRDefault="00A55581" w:rsidP="00673F6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73F66" w:rsidRPr="00673F66">
        <w:rPr>
          <w:noProof/>
          <w:sz w:val="24"/>
          <w:lang w:val="en-US"/>
        </w:rPr>
        <w:t xml:space="preserve">Besag, J. (1974). Spatial interaction and the statistical snalysis of lattice systems. </w:t>
      </w:r>
      <w:r w:rsidR="00673F66" w:rsidRPr="00673F66">
        <w:rPr>
          <w:i/>
          <w:iCs/>
          <w:noProof/>
          <w:sz w:val="24"/>
          <w:lang w:val="en-US"/>
        </w:rPr>
        <w:t>Journal of the Royal Statistical Society: Series B (Statistical Methodology)</w:t>
      </w:r>
      <w:r w:rsidR="00673F66" w:rsidRPr="00673F66">
        <w:rPr>
          <w:noProof/>
          <w:sz w:val="24"/>
          <w:lang w:val="en-US"/>
        </w:rPr>
        <w:t>. https://doi.org/10.2307/2984812</w:t>
      </w:r>
    </w:p>
    <w:p w14:paraId="75CB494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Burke, M., González, F., Baylis, P., Heft-Neal, S., Baysan, C., Basu, S., &amp; Hsiang, S. (2018). Higher temperatures increase suicide rates in the United States and Mexico. </w:t>
      </w:r>
      <w:r w:rsidRPr="00673F66">
        <w:rPr>
          <w:i/>
          <w:iCs/>
          <w:noProof/>
          <w:sz w:val="24"/>
          <w:lang w:val="en-US"/>
        </w:rPr>
        <w:t>Nature Climate Change</w:t>
      </w:r>
      <w:r w:rsidRPr="00673F66">
        <w:rPr>
          <w:noProof/>
          <w:sz w:val="24"/>
          <w:lang w:val="en-US"/>
        </w:rPr>
        <w:t>. https://doi.org/10.1038/s41558-018-0222-x</w:t>
      </w:r>
    </w:p>
    <w:p w14:paraId="12C7D3E9"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Dee, D. P., Uppala, S. M., Simmons, A. J., Berrisford, P., Poli, P., Kobayashi, S., … Vitart, F. (2011). The ERA-Interim reanalysis: configuration and performance of the data assimilation system. </w:t>
      </w:r>
      <w:r w:rsidRPr="00673F66">
        <w:rPr>
          <w:i/>
          <w:iCs/>
          <w:noProof/>
          <w:sz w:val="24"/>
          <w:lang w:val="en-US"/>
        </w:rPr>
        <w:t>Quarterly Journal of the Royal Meteorological Society</w:t>
      </w:r>
      <w:r w:rsidRPr="00673F66">
        <w:rPr>
          <w:noProof/>
          <w:sz w:val="24"/>
          <w:lang w:val="en-US"/>
        </w:rPr>
        <w:t xml:space="preserve">, </w:t>
      </w:r>
      <w:r w:rsidRPr="00673F66">
        <w:rPr>
          <w:i/>
          <w:iCs/>
          <w:noProof/>
          <w:sz w:val="24"/>
          <w:lang w:val="en-US"/>
        </w:rPr>
        <w:t>137</w:t>
      </w:r>
      <w:r w:rsidRPr="00673F66">
        <w:rPr>
          <w:noProof/>
          <w:sz w:val="24"/>
          <w:lang w:val="en-US"/>
        </w:rPr>
        <w:t>(656), 553–597. https://doi.org/10.1002/qj.828</w:t>
      </w:r>
    </w:p>
    <w:p w14:paraId="17194952"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Gasparrini, A., Guo, Y., Hashizume, M., Lavigne, E., Zanobetti, A., Schwartz, J., … Armstrong, B. (2015). Mortality risk attributable to high and low ambient temperature: A multicountry observational study. </w:t>
      </w:r>
      <w:r w:rsidRPr="00673F66">
        <w:rPr>
          <w:i/>
          <w:iCs/>
          <w:noProof/>
          <w:sz w:val="24"/>
          <w:lang w:val="en-US"/>
        </w:rPr>
        <w:t>The Lancet</w:t>
      </w:r>
      <w:r w:rsidRPr="00673F66">
        <w:rPr>
          <w:noProof/>
          <w:sz w:val="24"/>
          <w:lang w:val="en-US"/>
        </w:rPr>
        <w:t xml:space="preserve">, </w:t>
      </w:r>
      <w:r w:rsidRPr="00673F66">
        <w:rPr>
          <w:i/>
          <w:iCs/>
          <w:noProof/>
          <w:sz w:val="24"/>
          <w:lang w:val="en-US"/>
        </w:rPr>
        <w:t>386</w:t>
      </w:r>
      <w:r w:rsidRPr="00673F66">
        <w:rPr>
          <w:noProof/>
          <w:sz w:val="24"/>
          <w:lang w:val="en-US"/>
        </w:rPr>
        <w:t>(9991), 369–375. https://doi.org/10.1016/S0140-6736(14)62114-0</w:t>
      </w:r>
    </w:p>
    <w:p w14:paraId="401E80B1"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Ingram, D. D., Parker, J. D., Schenker, N., Weed, J. A., Hamilton, B., Arias, E., &amp; Madans, J. H. (2003). United States Census 2000 population with bridged race categories. </w:t>
      </w:r>
      <w:r w:rsidRPr="00673F66">
        <w:rPr>
          <w:i/>
          <w:iCs/>
          <w:noProof/>
          <w:sz w:val="24"/>
          <w:lang w:val="en-US"/>
        </w:rPr>
        <w:t>Vital and Health Statistics. Series 2, Data Evaluation and Methods Research</w:t>
      </w:r>
      <w:r w:rsidRPr="00673F66">
        <w:rPr>
          <w:noProof/>
          <w:sz w:val="24"/>
          <w:lang w:val="en-US"/>
        </w:rPr>
        <w:t>, (135), 1–55. Retrieved from http://www.ncbi.nlm.nih.gov/pubmed/14556588</w:t>
      </w:r>
    </w:p>
    <w:p w14:paraId="6D3BDF1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IPCC. (2018). IPCC special report on the impacts of global warming of 1.5 °C - Summary for policy makers, (October 2018). Retrieved from http://www.ipcc.ch/report/sr15/</w:t>
      </w:r>
    </w:p>
    <w:p w14:paraId="2CEA5890"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Kontis, V., Bennett, J. E., Mathers, C. D., Li, G., Foreman, K., &amp; Ezzati, M. (2017). Future life expectancy in 35 industrialised countries: projections with a Bayesian model ensemble. </w:t>
      </w:r>
      <w:r w:rsidRPr="00673F66">
        <w:rPr>
          <w:i/>
          <w:iCs/>
          <w:noProof/>
          <w:sz w:val="24"/>
          <w:lang w:val="en-US"/>
        </w:rPr>
        <w:t>The Lancet</w:t>
      </w:r>
      <w:r w:rsidRPr="00673F66">
        <w:rPr>
          <w:noProof/>
          <w:sz w:val="24"/>
          <w:lang w:val="en-US"/>
        </w:rPr>
        <w:t>. https://doi.org/10.1016/S0140-6736(16)32381-9</w:t>
      </w:r>
    </w:p>
    <w:p w14:paraId="355452A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73F66">
        <w:rPr>
          <w:i/>
          <w:iCs/>
          <w:noProof/>
          <w:sz w:val="24"/>
          <w:lang w:val="en-US"/>
        </w:rPr>
        <w:t>The Lancet</w:t>
      </w:r>
      <w:r w:rsidRPr="00673F66">
        <w:rPr>
          <w:noProof/>
          <w:sz w:val="24"/>
          <w:lang w:val="en-US"/>
        </w:rPr>
        <w:t>. https://doi.org/10.1016/S0140-6736(12)61728-0</w:t>
      </w:r>
    </w:p>
    <w:p w14:paraId="7EF45976"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Nguyen, J. L., Schwartz, J., &amp; Dockery, D. W. (2014). The relationship between indoor and outdoor temperature, apparent temperature, relative humidity, and absolute humidity. </w:t>
      </w:r>
      <w:r w:rsidRPr="00673F66">
        <w:rPr>
          <w:i/>
          <w:iCs/>
          <w:noProof/>
          <w:sz w:val="24"/>
          <w:lang w:val="en-US"/>
        </w:rPr>
        <w:t>Indoor Air</w:t>
      </w:r>
      <w:r w:rsidRPr="00673F66">
        <w:rPr>
          <w:noProof/>
          <w:sz w:val="24"/>
          <w:lang w:val="en-US"/>
        </w:rPr>
        <w:t xml:space="preserve">, </w:t>
      </w:r>
      <w:r w:rsidRPr="00673F66">
        <w:rPr>
          <w:i/>
          <w:iCs/>
          <w:noProof/>
          <w:sz w:val="24"/>
          <w:lang w:val="en-US"/>
        </w:rPr>
        <w:t>24</w:t>
      </w:r>
      <w:r w:rsidRPr="00673F66">
        <w:rPr>
          <w:noProof/>
          <w:sz w:val="24"/>
          <w:lang w:val="en-US"/>
        </w:rPr>
        <w:t>(1), 103–112. https://doi.org/10.1111/ina.12052</w:t>
      </w:r>
    </w:p>
    <w:p w14:paraId="7F1900E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Parks, R. M., Bennett, J. E., Foreman, K. J., Toumi, R., &amp; Ezzati, M. (2018). National and regional seasonal dynamics of all-cause and cause-specific mortality in the USA from 1980 to 2016. </w:t>
      </w:r>
      <w:r w:rsidRPr="00673F66">
        <w:rPr>
          <w:i/>
          <w:iCs/>
          <w:noProof/>
          <w:sz w:val="24"/>
          <w:lang w:val="en-US"/>
        </w:rPr>
        <w:t>ELife</w:t>
      </w:r>
      <w:r w:rsidRPr="00673F66">
        <w:rPr>
          <w:noProof/>
          <w:sz w:val="24"/>
          <w:lang w:val="en-US"/>
        </w:rPr>
        <w:t xml:space="preserve">, </w:t>
      </w:r>
      <w:r w:rsidRPr="00673F66">
        <w:rPr>
          <w:i/>
          <w:iCs/>
          <w:noProof/>
          <w:sz w:val="24"/>
          <w:lang w:val="en-US"/>
        </w:rPr>
        <w:t>7</w:t>
      </w:r>
      <w:r w:rsidRPr="00673F66">
        <w:rPr>
          <w:noProof/>
          <w:sz w:val="24"/>
          <w:lang w:val="en-US"/>
        </w:rPr>
        <w:t>. https://doi.org/10.7554/eLife.35500</w:t>
      </w:r>
    </w:p>
    <w:p w14:paraId="7D453DB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Rau, R. (2004). Seasonality in human mortality. A demographic approach. </w:t>
      </w:r>
      <w:r w:rsidRPr="00673F66">
        <w:rPr>
          <w:i/>
          <w:iCs/>
          <w:noProof/>
          <w:sz w:val="24"/>
          <w:lang w:val="en-US"/>
        </w:rPr>
        <w:t>Wirtschafts- Und Sozialwissenschaftlichen Fakultät</w:t>
      </w:r>
      <w:r w:rsidRPr="00673F66">
        <w:rPr>
          <w:noProof/>
          <w:sz w:val="24"/>
          <w:lang w:val="en-US"/>
        </w:rPr>
        <w:t xml:space="preserve">, </w:t>
      </w:r>
      <w:r w:rsidRPr="00673F66">
        <w:rPr>
          <w:i/>
          <w:iCs/>
          <w:noProof/>
          <w:sz w:val="24"/>
          <w:lang w:val="en-US"/>
        </w:rPr>
        <w:t>PhD</w:t>
      </w:r>
      <w:r w:rsidRPr="00673F66">
        <w:rPr>
          <w:noProof/>
          <w:sz w:val="24"/>
          <w:lang w:val="en-US"/>
        </w:rPr>
        <w:t>, 361. https://doi.org/10.1007/978-3-540-44902-7</w:t>
      </w:r>
    </w:p>
    <w:p w14:paraId="645D898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Rue, H., &amp; Held, L. (2005). </w:t>
      </w:r>
      <w:r w:rsidRPr="00673F66">
        <w:rPr>
          <w:i/>
          <w:iCs/>
          <w:noProof/>
          <w:sz w:val="24"/>
          <w:lang w:val="en-US"/>
        </w:rPr>
        <w:t>Gaussian Markov random fields. Theory and applications</w:t>
      </w:r>
      <w:r w:rsidRPr="00673F66">
        <w:rPr>
          <w:noProof/>
          <w:sz w:val="24"/>
          <w:lang w:val="en-US"/>
        </w:rPr>
        <w:t xml:space="preserve">. </w:t>
      </w:r>
      <w:r w:rsidRPr="00673F66">
        <w:rPr>
          <w:i/>
          <w:iCs/>
          <w:noProof/>
          <w:sz w:val="24"/>
          <w:lang w:val="en-US"/>
        </w:rPr>
        <w:t>Chapman &amp; Hall</w:t>
      </w:r>
      <w:r w:rsidRPr="00673F66">
        <w:rPr>
          <w:noProof/>
          <w:sz w:val="24"/>
          <w:lang w:val="en-US"/>
        </w:rPr>
        <w:t>. https://doi.org/10.1007/s00184-007-0162-3</w:t>
      </w:r>
    </w:p>
    <w:p w14:paraId="73728145"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lastRenderedPageBreak/>
        <w:t xml:space="preserve">Rue, H., Martino, S., &amp; Chopin, N. (2009). Approximate Bayesian inference for latent Gaussian models by using integrated nested Laplace approximations. </w:t>
      </w:r>
      <w:r w:rsidRPr="00673F66">
        <w:rPr>
          <w:i/>
          <w:iCs/>
          <w:noProof/>
          <w:sz w:val="24"/>
          <w:lang w:val="en-US"/>
        </w:rPr>
        <w:t>Journal of the Royal Statistical Society. Series B: Statistical Methodology</w:t>
      </w:r>
      <w:r w:rsidRPr="00673F66">
        <w:rPr>
          <w:noProof/>
          <w:sz w:val="24"/>
          <w:lang w:val="en-US"/>
        </w:rPr>
        <w:t>. https://doi.org/10.1111/j.1467-9868.2008.00700.x</w:t>
      </w:r>
    </w:p>
    <w:p w14:paraId="0AD623DD"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Spiegelhalter, D. J., Best, N. G., Carlin, B. P., &amp; Van Der Linde, A. (2002). Bayesian measures of model complexity and fit. </w:t>
      </w:r>
      <w:r w:rsidRPr="00673F66">
        <w:rPr>
          <w:i/>
          <w:iCs/>
          <w:noProof/>
          <w:sz w:val="24"/>
          <w:lang w:val="en-US"/>
        </w:rPr>
        <w:t>Journal of the Royal Statistical Society. Series B: Statistical Methodology</w:t>
      </w:r>
      <w:r w:rsidRPr="00673F66">
        <w:rPr>
          <w:noProof/>
          <w:sz w:val="24"/>
          <w:lang w:val="en-US"/>
        </w:rPr>
        <w:t xml:space="preserve">, </w:t>
      </w:r>
      <w:r w:rsidRPr="00673F66">
        <w:rPr>
          <w:i/>
          <w:iCs/>
          <w:noProof/>
          <w:sz w:val="24"/>
          <w:lang w:val="en-US"/>
        </w:rPr>
        <w:t>64</w:t>
      </w:r>
      <w:r w:rsidRPr="00673F66">
        <w:rPr>
          <w:noProof/>
          <w:sz w:val="24"/>
          <w:lang w:val="en-US"/>
        </w:rPr>
        <w:t>(4), 583–616. https://doi.org/10.1111/1467-9868.00353</w:t>
      </w:r>
    </w:p>
    <w:p w14:paraId="542A890F" w14:textId="77777777" w:rsidR="00673F66" w:rsidRPr="00673F66" w:rsidRDefault="00673F66" w:rsidP="00673F66">
      <w:pPr>
        <w:widowControl w:val="0"/>
        <w:autoSpaceDE w:val="0"/>
        <w:autoSpaceDN w:val="0"/>
        <w:adjustRightInd w:val="0"/>
        <w:spacing w:line="240" w:lineRule="auto"/>
        <w:ind w:left="480" w:hanging="480"/>
        <w:rPr>
          <w:noProof/>
          <w:sz w:val="24"/>
        </w:rPr>
      </w:pPr>
      <w:r w:rsidRPr="00673F66">
        <w:rPr>
          <w:noProof/>
          <w:sz w:val="24"/>
          <w:lang w:val="en-US"/>
        </w:rPr>
        <w:t xml:space="preserve">Wallace, J. M., &amp; Hobbs, P. V. (2006). </w:t>
      </w:r>
      <w:r w:rsidRPr="00673F66">
        <w:rPr>
          <w:i/>
          <w:iCs/>
          <w:noProof/>
          <w:sz w:val="24"/>
          <w:lang w:val="en-US"/>
        </w:rPr>
        <w:t>Atmospheric science: An introductory survey: Second edition</w:t>
      </w:r>
      <w:r w:rsidRPr="00673F66">
        <w:rPr>
          <w:noProof/>
          <w:sz w:val="24"/>
          <w:lang w:val="en-US"/>
        </w:rPr>
        <w:t xml:space="preserve">. </w:t>
      </w:r>
      <w:r w:rsidRPr="00673F66">
        <w:rPr>
          <w:i/>
          <w:iCs/>
          <w:noProof/>
          <w:sz w:val="24"/>
          <w:lang w:val="en-US"/>
        </w:rPr>
        <w:t>Atmospheric Science: An Introductory Survey: Second Edition</w:t>
      </w:r>
      <w:r w:rsidRPr="00673F66">
        <w:rPr>
          <w:noProof/>
          <w:sz w:val="24"/>
          <w:lang w:val="en-US"/>
        </w:rPr>
        <w:t>. https://doi.org/10.1016/C2009-0-00034-8</w:t>
      </w:r>
    </w:p>
    <w:p w14:paraId="14D0E6E5" w14:textId="56BB5FE8" w:rsidR="009011C5" w:rsidRPr="00DB2DBC" w:rsidRDefault="00A55581" w:rsidP="00673F6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Robbie Parks" w:date="2019-03-18T16:16:00Z" w:initials="RP">
    <w:p w14:paraId="78428296" w14:textId="02A5CD54" w:rsidR="00375E97" w:rsidRDefault="00375E97">
      <w:pPr>
        <w:pStyle w:val="CommentText"/>
      </w:pPr>
      <w:r>
        <w:rPr>
          <w:rStyle w:val="CommentReference"/>
        </w:rPr>
        <w:annotationRef/>
      </w:r>
      <w:r>
        <w:t>Anomalous temperature schematic</w:t>
      </w:r>
    </w:p>
  </w:comment>
  <w:comment w:id="11" w:author="Robbie Parks" w:date="2019-03-18T16:28:00Z" w:initials="RP">
    <w:p w14:paraId="1913DC82" w14:textId="1BB907EC" w:rsidR="00375E97" w:rsidRDefault="00375E97">
      <w:pPr>
        <w:pStyle w:val="CommentText"/>
      </w:pPr>
      <w:r>
        <w:rPr>
          <w:rStyle w:val="CommentReference"/>
        </w:rPr>
        <w:annotationRef/>
      </w:r>
      <w:r>
        <w:t>Update to incorporate Kyle’s and my ESA/LSR’s formats</w:t>
      </w:r>
    </w:p>
  </w:comment>
  <w:comment w:id="42" w:author="Robbie Parks" w:date="2019-03-20T20:47:00Z" w:initials="RP">
    <w:p w14:paraId="7AF358AA" w14:textId="77777777" w:rsidR="00375E97" w:rsidRDefault="00375E97" w:rsidP="008427ED">
      <w:pPr>
        <w:pStyle w:val="CommentText"/>
      </w:pPr>
      <w:r>
        <w:rPr>
          <w:rStyle w:val="CommentReference"/>
        </w:rPr>
        <w:annotationRef/>
      </w:r>
      <w:r>
        <w:t>DIC values from DIC comparison injuries pw and nonpw all ages 1980-2016</w:t>
      </w:r>
    </w:p>
  </w:comment>
  <w:comment w:id="48" w:author="Robbie Parks" w:date="2019-03-18T16:28:00Z" w:initials="RP">
    <w:p w14:paraId="61C3DD18" w14:textId="77777777" w:rsidR="00375E97" w:rsidRDefault="00375E97" w:rsidP="00FA37A6">
      <w:pPr>
        <w:pStyle w:val="CommentText"/>
      </w:pPr>
      <w:r>
        <w:rPr>
          <w:rStyle w:val="CommentReference"/>
        </w:rPr>
        <w:annotationRef/>
      </w:r>
      <w:r>
        <w:t>Update to incorporate Kyle’s and my ESA/LSR’s formats</w:t>
      </w:r>
    </w:p>
  </w:comment>
  <w:comment w:id="52" w:author="Robbie Parks" w:date="2019-03-19T13:42:00Z" w:initials="RP">
    <w:p w14:paraId="45988FA2" w14:textId="14A77382" w:rsidR="00375E97" w:rsidRDefault="00375E97">
      <w:pPr>
        <w:pStyle w:val="CommentText"/>
      </w:pPr>
      <w:r>
        <w:rPr>
          <w:rStyle w:val="CommentReference"/>
        </w:rPr>
        <w:annotationRef/>
      </w:r>
      <w:r>
        <w:t>Expand upon as per Kyle’s</w:t>
      </w:r>
    </w:p>
  </w:comment>
  <w:comment w:id="54" w:author="Robbie Parks" w:date="2019-03-20T21:25:00Z" w:initials="RP">
    <w:p w14:paraId="4B53AA98" w14:textId="2531D220" w:rsidR="00375E97" w:rsidRDefault="00375E97">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AF358AA" w15:done="0"/>
  <w15:commentEx w15:paraId="61C3DD18" w15:done="0"/>
  <w15:commentEx w15:paraId="45988FA2"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AF358AA" w16cid:durableId="203D2571"/>
  <w16cid:commentId w16cid:paraId="61C3DD18" w16cid:durableId="205504A7"/>
  <w16cid:commentId w16cid:paraId="45988FA2" w16cid:durableId="203B7029"/>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B94233" w14:textId="77777777" w:rsidR="00D05369" w:rsidRDefault="00D05369">
      <w:pPr>
        <w:spacing w:after="0" w:line="240" w:lineRule="auto"/>
      </w:pPr>
      <w:r>
        <w:separator/>
      </w:r>
    </w:p>
    <w:p w14:paraId="022D8436" w14:textId="77777777" w:rsidR="00D05369" w:rsidRDefault="00D05369"/>
  </w:endnote>
  <w:endnote w:type="continuationSeparator" w:id="0">
    <w:p w14:paraId="50FFAF47" w14:textId="77777777" w:rsidR="00D05369" w:rsidRDefault="00D05369">
      <w:pPr>
        <w:spacing w:after="0" w:line="240" w:lineRule="auto"/>
      </w:pPr>
      <w:r>
        <w:continuationSeparator/>
      </w:r>
    </w:p>
    <w:p w14:paraId="7BF4065D" w14:textId="77777777" w:rsidR="00D05369" w:rsidRDefault="00D053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75E97" w:rsidRDefault="00375E9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75E97" w:rsidRDefault="00375E97" w:rsidP="00E95DD2">
    <w:pPr>
      <w:pStyle w:val="Footer"/>
      <w:ind w:right="360"/>
    </w:pPr>
  </w:p>
  <w:p w14:paraId="73395710" w14:textId="77777777" w:rsidR="00375E97" w:rsidRDefault="00375E9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75E97" w:rsidRDefault="00375E9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75E97" w:rsidRDefault="00375E97" w:rsidP="00E95DD2">
    <w:pPr>
      <w:pStyle w:val="Footer"/>
      <w:ind w:right="360"/>
    </w:pPr>
  </w:p>
  <w:p w14:paraId="5F428387" w14:textId="77777777" w:rsidR="00375E97" w:rsidRDefault="00375E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E7A34E" w14:textId="77777777" w:rsidR="00D05369" w:rsidRDefault="00D05369">
      <w:pPr>
        <w:spacing w:after="0" w:line="240" w:lineRule="auto"/>
      </w:pPr>
      <w:r>
        <w:separator/>
      </w:r>
    </w:p>
    <w:p w14:paraId="6F70BCE7" w14:textId="77777777" w:rsidR="00D05369" w:rsidRDefault="00D05369"/>
  </w:footnote>
  <w:footnote w:type="continuationSeparator" w:id="0">
    <w:p w14:paraId="07DFDE84" w14:textId="77777777" w:rsidR="00D05369" w:rsidRDefault="00D05369">
      <w:pPr>
        <w:spacing w:after="0" w:line="240" w:lineRule="auto"/>
      </w:pPr>
      <w:r>
        <w:continuationSeparator/>
      </w:r>
    </w:p>
    <w:p w14:paraId="32682DCB" w14:textId="77777777" w:rsidR="00D05369" w:rsidRDefault="00D05369"/>
  </w:footnote>
  <w:footnote w:id="1">
    <w:p w14:paraId="7B8861D2" w14:textId="09D77483" w:rsidR="00375E97" w:rsidRDefault="00375E97">
      <w:pPr>
        <w:pStyle w:val="FootnoteText"/>
      </w:pPr>
      <w:r w:rsidRPr="00046C22">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22BB"/>
    <w:rsid w:val="00382B03"/>
    <w:rsid w:val="00382E72"/>
    <w:rsid w:val="003830D8"/>
    <w:rsid w:val="0038317B"/>
    <w:rsid w:val="003831E9"/>
    <w:rsid w:val="00383774"/>
    <w:rsid w:val="003838A9"/>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5818"/>
    <w:rsid w:val="004163E8"/>
    <w:rsid w:val="00416493"/>
    <w:rsid w:val="004164D1"/>
    <w:rsid w:val="00416A32"/>
    <w:rsid w:val="00416B2F"/>
    <w:rsid w:val="00416BBA"/>
    <w:rsid w:val="004170F4"/>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4D1A"/>
    <w:rsid w:val="00445372"/>
    <w:rsid w:val="004453B7"/>
    <w:rsid w:val="004455F1"/>
    <w:rsid w:val="004468EB"/>
    <w:rsid w:val="00446A46"/>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2F3A"/>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35E1"/>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A44"/>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F11"/>
    <w:rsid w:val="0092685F"/>
    <w:rsid w:val="00927B47"/>
    <w:rsid w:val="0093065C"/>
    <w:rsid w:val="00931744"/>
    <w:rsid w:val="00931AC8"/>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88B"/>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000"/>
    <w:rsid w:val="00A63205"/>
    <w:rsid w:val="00A63208"/>
    <w:rsid w:val="00A63579"/>
    <w:rsid w:val="00A63990"/>
    <w:rsid w:val="00A63EF1"/>
    <w:rsid w:val="00A64073"/>
    <w:rsid w:val="00A6523E"/>
    <w:rsid w:val="00A67760"/>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7097"/>
    <w:rsid w:val="00B373B7"/>
    <w:rsid w:val="00B3785E"/>
    <w:rsid w:val="00B3788A"/>
    <w:rsid w:val="00B378EF"/>
    <w:rsid w:val="00B37939"/>
    <w:rsid w:val="00B37FFC"/>
    <w:rsid w:val="00B40020"/>
    <w:rsid w:val="00B4099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C4F"/>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090"/>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B81"/>
    <w:rsid w:val="00DA7296"/>
    <w:rsid w:val="00DA755A"/>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BAA"/>
    <w:rsid w:val="00E108B5"/>
    <w:rsid w:val="00E10B3F"/>
    <w:rsid w:val="00E113C4"/>
    <w:rsid w:val="00E12081"/>
    <w:rsid w:val="00E12AA0"/>
    <w:rsid w:val="00E12F28"/>
    <w:rsid w:val="00E13370"/>
    <w:rsid w:val="00E138BC"/>
    <w:rsid w:val="00E138DA"/>
    <w:rsid w:val="00E1416B"/>
    <w:rsid w:val="00E142C7"/>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65F"/>
    <w:rsid w:val="00E6672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A0C"/>
    <w:rsid w:val="00FD2F61"/>
    <w:rsid w:val="00FD52FA"/>
    <w:rsid w:val="00FD57DC"/>
    <w:rsid w:val="00FD616E"/>
    <w:rsid w:val="00FD7A7A"/>
    <w:rsid w:val="00FE079B"/>
    <w:rsid w:val="00FE1193"/>
    <w:rsid w:val="00FE1327"/>
    <w:rsid w:val="00FE15DD"/>
    <w:rsid w:val="00FE30FF"/>
    <w:rsid w:val="00FE321B"/>
    <w:rsid w:val="00FE4001"/>
    <w:rsid w:val="00FE46A6"/>
    <w:rsid w:val="00FE4975"/>
    <w:rsid w:val="00FE4B63"/>
    <w:rsid w:val="00FE4B6E"/>
    <w:rsid w:val="00FE4DDF"/>
    <w:rsid w:val="00FE4EA8"/>
    <w:rsid w:val="00FE541A"/>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ED5ECF-8A30-A24B-8E5B-D6078D6A0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29</Pages>
  <Words>19252</Words>
  <Characters>109741</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213</cp:revision>
  <dcterms:created xsi:type="dcterms:W3CDTF">2019-04-10T08:41:00Z</dcterms:created>
  <dcterms:modified xsi:type="dcterms:W3CDTF">2019-04-10T22:59:00Z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