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294BC828" w:rsidR="006E3FA3" w:rsidRPr="000E2E78" w:rsidRDefault="002B6B3B"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rFonts w:cs="Calibri"/>
          <w:i/>
          <w:strike/>
          <w:noProof/>
          <w:color w:val="000000" w:themeColor="text1"/>
          <w:szCs w:val="24"/>
        </w:rPr>
        <w:lastRenderedPageBreak/>
        <w:drawing>
          <wp:anchor distT="0" distB="0" distL="114300" distR="114300" simplePos="0" relativeHeight="251659263" behindDoc="0" locked="0" layoutInCell="1" allowOverlap="1" wp14:anchorId="79DA3471" wp14:editId="39FBAA82">
            <wp:simplePos x="0" y="0"/>
            <wp:positionH relativeFrom="column">
              <wp:posOffset>316230</wp:posOffset>
            </wp:positionH>
            <wp:positionV relativeFrom="paragraph">
              <wp:posOffset>0</wp:posOffset>
            </wp:positionV>
            <wp:extent cx="8863965" cy="62706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863965" cy="627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1358" w:rsidRPr="000E2E78">
        <w:rPr>
          <w:strike/>
          <w:noProof/>
        </w:rPr>
        <mc:AlternateContent>
          <mc:Choice Requires="wps">
            <w:drawing>
              <wp:anchor distT="0" distB="0" distL="114300" distR="114300" simplePos="0" relativeHeight="251660288" behindDoc="0" locked="0" layoutInCell="1" allowOverlap="1" wp14:anchorId="71908916" wp14:editId="5B4A7ECC">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7A40E1E9"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7A40E1E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p>
    <w:p w14:paraId="6D168AE9" w14:textId="2BCF8774" w:rsidR="00F778C5" w:rsidRPr="000E2E78" w:rsidRDefault="002B6B3B" w:rsidP="00AC3E20">
      <w:pPr>
        <w:keepNext/>
        <w:suppressLineNumbers/>
        <w:ind w:firstLine="720"/>
        <w:rPr>
          <w:strike/>
        </w:rPr>
      </w:pPr>
      <w:r w:rsidRPr="000E2E78">
        <w:rPr>
          <w:rFonts w:cs="Calibri"/>
          <w:strike/>
          <w:noProof/>
          <w:color w:val="000000" w:themeColor="text1"/>
          <w:szCs w:val="24"/>
        </w:rPr>
        <w:lastRenderedPageBreak/>
        <w:drawing>
          <wp:anchor distT="0" distB="0" distL="114300" distR="114300" simplePos="0" relativeHeight="251682816" behindDoc="0" locked="0" layoutInCell="1" allowOverlap="1" wp14:anchorId="557EB9B0" wp14:editId="05C55838">
            <wp:simplePos x="0" y="0"/>
            <wp:positionH relativeFrom="column">
              <wp:posOffset>6985</wp:posOffset>
            </wp:positionH>
            <wp:positionV relativeFrom="paragraph">
              <wp:posOffset>0</wp:posOffset>
            </wp:positionV>
            <wp:extent cx="9474200" cy="67030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3EDC">
        <w:rPr>
          <w:noProof/>
        </w:rPr>
        <mc:AlternateContent>
          <mc:Choice Requires="wps">
            <w:drawing>
              <wp:anchor distT="0" distB="0" distL="114300" distR="114300" simplePos="0" relativeHeight="251684864" behindDoc="0" locked="0" layoutInCell="1" allowOverlap="1" wp14:anchorId="7BB0DDA1" wp14:editId="538C27F5">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2760F4">
      <w:pPr>
        <w:spacing w:line="240" w:lineRule="auto"/>
      </w:pPr>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72429E69">
            <wp:simplePos x="0" y="0"/>
            <wp:positionH relativeFrom="column">
              <wp:posOffset>414997</wp:posOffset>
            </wp:positionH>
            <wp:positionV relativeFrom="paragraph">
              <wp:posOffset>49</wp:posOffset>
            </wp:positionV>
            <wp:extent cx="8960678" cy="6339599"/>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678" cy="6339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3"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3"/>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66551E5D">
            <wp:extent cx="9138771" cy="6465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1" cy="6465599"/>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1066C56F">
            <wp:extent cx="9138771" cy="6465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1" cy="6465598"/>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4C64FAF" w:rsidR="00DE5BA2" w:rsidRDefault="005C0C65" w:rsidP="00B14701">
      <w:bookmarkStart w:id="16" w:name="_GoBack"/>
      <w:bookmarkEnd w:id="16"/>
      <w:commentRangeStart w:id="17"/>
      <w:r>
        <w:rPr>
          <w:noProof/>
        </w:rPr>
        <w:lastRenderedPageBreak/>
        <w:drawing>
          <wp:anchor distT="0" distB="0" distL="114300" distR="114300" simplePos="0" relativeHeight="251695104" behindDoc="0" locked="0" layoutInCell="1" allowOverlap="1" wp14:anchorId="1B6360E5" wp14:editId="1EDB4B60">
            <wp:simplePos x="0" y="0"/>
            <wp:positionH relativeFrom="column">
              <wp:posOffset>6985</wp:posOffset>
            </wp:positionH>
            <wp:positionV relativeFrom="paragraph">
              <wp:posOffset>0</wp:posOffset>
            </wp:positionV>
            <wp:extent cx="9387840"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commentRangeEnd w:id="17"/>
      <w:r w:rsidR="000618E9">
        <w:rPr>
          <w:noProof/>
        </w:rPr>
        <mc:AlternateContent>
          <mc:Choice Requires="wps">
            <w:drawing>
              <wp:anchor distT="0" distB="0" distL="114300" distR="114300" simplePos="0" relativeHeight="251697152" behindDoc="0" locked="0" layoutInCell="1" allowOverlap="1" wp14:anchorId="5270CF1C" wp14:editId="66EBB0FB">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1E3C9C7A" w:rsidR="000618E9" w:rsidRPr="00681966" w:rsidRDefault="000618E9" w:rsidP="000618E9">
                            <w:pPr>
                              <w:pStyle w:val="Caption"/>
                              <w:rPr>
                                <w:noProof/>
                                <w:szCs w:val="22"/>
                              </w:rPr>
                            </w:pPr>
                            <w:bookmarkStart w:id="18"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8"/>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1E3C9C7A" w:rsidR="000618E9" w:rsidRPr="00681966" w:rsidRDefault="000618E9" w:rsidP="000618E9">
                      <w:pPr>
                        <w:pStyle w:val="Caption"/>
                        <w:rPr>
                          <w:noProof/>
                          <w:szCs w:val="22"/>
                        </w:rPr>
                      </w:pPr>
                      <w:bookmarkStart w:id="19"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9"/>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v:textbox>
              </v:shape>
            </w:pict>
          </mc:Fallback>
        </mc:AlternateContent>
      </w:r>
      <w:r w:rsidR="00733F64">
        <w:rPr>
          <w:rStyle w:val="CommentReference"/>
          <w:rFonts w:asciiTheme="minorHAnsi" w:hAnsiTheme="minorHAnsi"/>
        </w:rPr>
        <w:commentReference w:id="17"/>
      </w:r>
    </w:p>
    <w:p w14:paraId="1E21AF3D" w14:textId="6C01AF8D" w:rsidR="00B14701" w:rsidRPr="00B14701" w:rsidRDefault="00C44716"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98176" behindDoc="0" locked="0" layoutInCell="1" allowOverlap="1" wp14:anchorId="295EDDA9" wp14:editId="046ECA55">
            <wp:simplePos x="0" y="0"/>
            <wp:positionH relativeFrom="column">
              <wp:posOffset>6985</wp:posOffset>
            </wp:positionH>
            <wp:positionV relativeFrom="paragraph">
              <wp:posOffset>0</wp:posOffset>
            </wp:positionV>
            <wp:extent cx="9387840"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700224" behindDoc="0" locked="0" layoutInCell="1" allowOverlap="1" wp14:anchorId="72F3AB15" wp14:editId="17B892EF">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7C42261D" w:rsidR="000618E9" w:rsidRPr="00383789" w:rsidRDefault="000618E9" w:rsidP="000618E9">
                            <w:pPr>
                              <w:pStyle w:val="Caption"/>
                              <w:rPr>
                                <w:noProof/>
                                <w:szCs w:val="22"/>
                              </w:rPr>
                            </w:pPr>
                            <w:bookmarkStart w:id="20"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0"/>
                            <w:r>
                              <w:t xml:space="preserve">. </w:t>
                            </w:r>
                            <w:r w:rsidR="007060F5">
                              <w:t xml:space="preserve">Excess relative risk for </w:t>
                            </w:r>
                            <w:r w:rsidR="007060F5">
                              <w:t>fe</w:t>
                            </w:r>
                            <w:r w:rsidR="007060F5">
                              <w:t>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7C42261D" w:rsidR="000618E9" w:rsidRPr="00383789" w:rsidRDefault="000618E9" w:rsidP="000618E9">
                      <w:pPr>
                        <w:pStyle w:val="Caption"/>
                        <w:rPr>
                          <w:noProof/>
                          <w:szCs w:val="22"/>
                        </w:rPr>
                      </w:pPr>
                      <w:bookmarkStart w:id="21"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1"/>
                      <w:r>
                        <w:t xml:space="preserve">. </w:t>
                      </w:r>
                      <w:r w:rsidR="007060F5">
                        <w:t xml:space="preserve">Excess relative risk for </w:t>
                      </w:r>
                      <w:r w:rsidR="007060F5">
                        <w:t>fe</w:t>
                      </w:r>
                      <w:r w:rsidR="007060F5">
                        <w:t>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v:textbox>
              </v:shape>
            </w:pict>
          </mc:Fallback>
        </mc:AlternateContent>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692F3E1" w:rsidR="003B1140" w:rsidRPr="003A0C00" w:rsidRDefault="003B1140" w:rsidP="00CF312E">
                            <w:pPr>
                              <w:spacing w:line="240" w:lineRule="auto"/>
                              <w:rPr>
                                <w:rFonts w:cs="Calibri"/>
                                <w:b/>
                                <w:noProof/>
                              </w:rPr>
                            </w:pPr>
                            <w:bookmarkStart w:id="22" w:name="_Ref7260430"/>
                            <w:bookmarkStart w:id="23"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2"/>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692F3E1" w:rsidR="003B1140" w:rsidRPr="003A0C00" w:rsidRDefault="003B1140" w:rsidP="00CF312E">
                      <w:pPr>
                        <w:spacing w:line="240" w:lineRule="auto"/>
                        <w:rPr>
                          <w:rFonts w:cs="Calibri"/>
                          <w:b/>
                          <w:noProof/>
                        </w:rPr>
                      </w:pPr>
                      <w:bookmarkStart w:id="24" w:name="_Ref7260430"/>
                      <w:bookmarkStart w:id="25"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4"/>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5"/>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212B0F90" w:rsidR="003B1140" w:rsidRPr="003A0C00" w:rsidRDefault="003B1140" w:rsidP="00CF312E">
                            <w:pPr>
                              <w:spacing w:line="240" w:lineRule="auto"/>
                              <w:rPr>
                                <w:rFonts w:cs="Calibri"/>
                                <w:b/>
                                <w:noProof/>
                              </w:rPr>
                            </w:pPr>
                            <w:bookmarkStart w:id="26"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212B0F90" w:rsidR="003B1140" w:rsidRPr="003A0C00" w:rsidRDefault="003B1140" w:rsidP="00CF312E">
                      <w:pPr>
                        <w:spacing w:line="240" w:lineRule="auto"/>
                        <w:rPr>
                          <w:rFonts w:cs="Calibri"/>
                          <w:b/>
                          <w:noProof/>
                        </w:rPr>
                      </w:pPr>
                      <w:bookmarkStart w:id="27"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7"/>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4AE3A8FD" w:rsidR="003B1140" w:rsidRPr="003A0C00" w:rsidRDefault="003B1140" w:rsidP="002E235F">
                            <w:pPr>
                              <w:spacing w:line="240" w:lineRule="auto"/>
                              <w:rPr>
                                <w:rFonts w:cs="Calibri"/>
                                <w:b/>
                                <w:noProof/>
                              </w:rPr>
                            </w:pPr>
                            <w:bookmarkStart w:id="28"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4AE3A8FD" w:rsidR="003B1140" w:rsidRPr="003A0C00" w:rsidRDefault="003B1140" w:rsidP="002E235F">
                      <w:pPr>
                        <w:spacing w:line="240" w:lineRule="auto"/>
                        <w:rPr>
                          <w:rFonts w:cs="Calibri"/>
                          <w:b/>
                          <w:noProof/>
                        </w:rPr>
                      </w:pPr>
                      <w:bookmarkStart w:id="29"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1253EE39" w:rsidR="003B1140" w:rsidRPr="003A0C00" w:rsidRDefault="003B1140" w:rsidP="00CF312E">
                            <w:pPr>
                              <w:spacing w:line="240" w:lineRule="auto"/>
                              <w:rPr>
                                <w:rFonts w:cs="Calibri"/>
                                <w:b/>
                                <w:noProof/>
                              </w:rPr>
                            </w:pPr>
                            <w:bookmarkStart w:id="30"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1253EE39" w:rsidR="003B1140" w:rsidRPr="003A0C00" w:rsidRDefault="003B1140" w:rsidP="00CF312E">
                      <w:pPr>
                        <w:spacing w:line="240" w:lineRule="auto"/>
                        <w:rPr>
                          <w:rFonts w:cs="Calibri"/>
                          <w:b/>
                          <w:noProof/>
                        </w:rPr>
                      </w:pPr>
                      <w:bookmarkStart w:id="31"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15721283" w:rsidR="003B1140" w:rsidRPr="00752547" w:rsidRDefault="003B1140" w:rsidP="00CF312E">
                            <w:pPr>
                              <w:spacing w:line="240" w:lineRule="auto"/>
                              <w:rPr>
                                <w:rFonts w:cs="Calibri"/>
                                <w:b/>
                                <w:noProof/>
                              </w:rPr>
                            </w:pPr>
                            <w:bookmarkStart w:id="32" w:name="_Ref7260437"/>
                            <w:bookmarkStart w:id="33"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2"/>
                            <w:r w:rsidRPr="00752547">
                              <w:t xml:space="preserve">. </w:t>
                            </w:r>
                            <w:r w:rsidR="00A9190B">
                              <w:t>Excess relative risk</w:t>
                            </w:r>
                            <w:r w:rsidR="00A9190B" w:rsidRPr="000A5E83">
                              <w:t xml:space="preserve"> </w:t>
                            </w:r>
                            <w:r w:rsidRPr="00752547">
                              <w:t xml:space="preserve">in </w:t>
                            </w:r>
                            <w:r w:rsidR="007F129F">
                              <w:t>other cardiovascular disease</w:t>
                            </w:r>
                            <w:r w:rsidRPr="00752547">
                              <w:t xml:space="preserve"> death rates in year in which each month was +1°C compared with 1980-2009 norm temperatures by month, sex and age group.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15721283" w:rsidR="003B1140" w:rsidRPr="00752547" w:rsidRDefault="003B1140" w:rsidP="00CF312E">
                      <w:pPr>
                        <w:spacing w:line="240" w:lineRule="auto"/>
                        <w:rPr>
                          <w:rFonts w:cs="Calibri"/>
                          <w:b/>
                          <w:noProof/>
                        </w:rPr>
                      </w:pPr>
                      <w:bookmarkStart w:id="34" w:name="_Ref7260437"/>
                      <w:bookmarkStart w:id="35"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4"/>
                      <w:r w:rsidRPr="00752547">
                        <w:t xml:space="preserve">. </w:t>
                      </w:r>
                      <w:r w:rsidR="00A9190B">
                        <w:t>Excess relative risk</w:t>
                      </w:r>
                      <w:r w:rsidR="00A9190B" w:rsidRPr="000A5E83">
                        <w:t xml:space="preserve"> </w:t>
                      </w:r>
                      <w:r w:rsidRPr="00752547">
                        <w:t xml:space="preserve">in </w:t>
                      </w:r>
                      <w:r w:rsidR="007F129F">
                        <w:t>other cardiovascular disease</w:t>
                      </w:r>
                      <w:r w:rsidRPr="00752547">
                        <w:t xml:space="preserve"> death rates in year in which each month was +1°C compared with 1980-2009 norm temperatures by month, sex and age group.</w:t>
                      </w:r>
                      <w:bookmarkEnd w:id="35"/>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307AA645" w:rsidR="003B1140" w:rsidRPr="00752547" w:rsidRDefault="003B1140" w:rsidP="00CF312E">
                            <w:pPr>
                              <w:spacing w:line="240" w:lineRule="auto"/>
                              <w:rPr>
                                <w:rFonts w:cs="Calibri"/>
                                <w:b/>
                                <w:noProof/>
                              </w:rPr>
                            </w:pPr>
                            <w:bookmarkStart w:id="36" w:name="_Ref7260386"/>
                            <w:bookmarkStart w:id="37"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36"/>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307AA645" w:rsidR="003B1140" w:rsidRPr="00752547" w:rsidRDefault="003B1140" w:rsidP="00CF312E">
                      <w:pPr>
                        <w:spacing w:line="240" w:lineRule="auto"/>
                        <w:rPr>
                          <w:rFonts w:cs="Calibri"/>
                          <w:b/>
                          <w:noProof/>
                        </w:rPr>
                      </w:pPr>
                      <w:bookmarkStart w:id="38" w:name="_Ref7260386"/>
                      <w:bookmarkStart w:id="39"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38"/>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39"/>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40"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2F25C3E2" w:rsidR="00B12A90" w:rsidRPr="00752547" w:rsidRDefault="00B12A90" w:rsidP="00CF312E">
                            <w:pPr>
                              <w:spacing w:line="240" w:lineRule="auto"/>
                              <w:rPr>
                                <w:rFonts w:cs="Calibri"/>
                                <w:b/>
                                <w:noProof/>
                              </w:rPr>
                            </w:pPr>
                            <w:bookmarkStart w:id="41"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1"/>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2F25C3E2" w:rsidR="00B12A90" w:rsidRPr="00752547" w:rsidRDefault="00B12A90" w:rsidP="00CF312E">
                      <w:pPr>
                        <w:spacing w:line="240" w:lineRule="auto"/>
                        <w:rPr>
                          <w:rFonts w:cs="Calibri"/>
                          <w:b/>
                          <w:noProof/>
                        </w:rPr>
                      </w:pPr>
                      <w:bookmarkStart w:id="42"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2"/>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0D7BF2FD" w:rsidR="001C6868" w:rsidRPr="00752547" w:rsidRDefault="001C6868" w:rsidP="0076497B">
                            <w:pPr>
                              <w:spacing w:line="240" w:lineRule="auto"/>
                              <w:rPr>
                                <w:rFonts w:cs="Calibri"/>
                                <w:b/>
                                <w:noProof/>
                              </w:rPr>
                            </w:pPr>
                            <w:bookmarkStart w:id="43"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3"/>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0D7BF2FD" w:rsidR="001C6868" w:rsidRPr="00752547" w:rsidRDefault="001C6868" w:rsidP="0076497B">
                      <w:pPr>
                        <w:spacing w:line="240" w:lineRule="auto"/>
                        <w:rPr>
                          <w:rFonts w:cs="Calibri"/>
                          <w:b/>
                          <w:noProof/>
                        </w:rPr>
                      </w:pPr>
                      <w:bookmarkStart w:id="44"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4"/>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40"/>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7"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0C58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0C5880" w16cid:durableId="208683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9CCB71" w14:textId="77777777" w:rsidR="00E4141F" w:rsidRDefault="00E4141F">
      <w:pPr>
        <w:spacing w:after="0" w:line="240" w:lineRule="auto"/>
      </w:pPr>
      <w:r>
        <w:separator/>
      </w:r>
    </w:p>
    <w:p w14:paraId="45356CC4" w14:textId="77777777" w:rsidR="00E4141F" w:rsidRDefault="00E4141F"/>
  </w:endnote>
  <w:endnote w:type="continuationSeparator" w:id="0">
    <w:p w14:paraId="19B9D679" w14:textId="77777777" w:rsidR="00E4141F" w:rsidRDefault="00E4141F">
      <w:pPr>
        <w:spacing w:after="0" w:line="240" w:lineRule="auto"/>
      </w:pPr>
      <w:r>
        <w:continuationSeparator/>
      </w:r>
    </w:p>
    <w:p w14:paraId="096599A8" w14:textId="77777777" w:rsidR="00E4141F" w:rsidRDefault="00E414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141D64" w14:textId="77777777" w:rsidR="00E4141F" w:rsidRDefault="00E4141F" w:rsidP="009C57B9">
      <w:pPr>
        <w:spacing w:after="0" w:line="240" w:lineRule="auto"/>
      </w:pPr>
      <w:r>
        <w:separator/>
      </w:r>
    </w:p>
  </w:footnote>
  <w:footnote w:type="continuationSeparator" w:id="0">
    <w:p w14:paraId="52337149" w14:textId="77777777" w:rsidR="00E4141F" w:rsidRDefault="00E4141F">
      <w:pPr>
        <w:spacing w:after="0" w:line="240" w:lineRule="auto"/>
      </w:pPr>
      <w:r>
        <w:continuationSeparator/>
      </w:r>
    </w:p>
    <w:p w14:paraId="1A8DDBEF" w14:textId="77777777" w:rsidR="00E4141F" w:rsidRDefault="00E4141F"/>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63"/>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073"/>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0758"/>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3B"/>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99A"/>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0C65"/>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0F5"/>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146"/>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190B"/>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586"/>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4757C"/>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229"/>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0DCF"/>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67E"/>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7E0"/>
    <w:rsid w:val="00C4383D"/>
    <w:rsid w:val="00C43BA2"/>
    <w:rsid w:val="00C4447B"/>
    <w:rsid w:val="00C44565"/>
    <w:rsid w:val="00C44716"/>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1F"/>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D24"/>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6B3"/>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microsoft.com/office/2016/09/relationships/commentsIds" Target="commentsIds.xml"/><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microsoft.com/office/2011/relationships/commentsExtended" Target="commentsExtended.xml"/><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18CDF97-64FE-7A4B-BE93-AE63FDF5C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10276</Words>
  <Characters>58579</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12</cp:revision>
  <cp:lastPrinted>2019-05-05T19:57:00Z</cp:lastPrinted>
  <dcterms:created xsi:type="dcterms:W3CDTF">2019-05-27T13:47:00Z</dcterms:created>
  <dcterms:modified xsi:type="dcterms:W3CDTF">2019-05-27T15:14:00Z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