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4E0482" w:rsidRDefault="00DC265F" w:rsidP="00B3245F">
      <w:pPr>
        <w:spacing w:after="0" w:line="480" w:lineRule="auto"/>
        <w:rPr>
          <w:rFonts w:ascii="Times New Roman" w:hAnsi="Times New Roman"/>
          <w:b/>
          <w:color w:val="000000" w:themeColor="text1"/>
          <w:sz w:val="24"/>
          <w:szCs w:val="24"/>
        </w:rPr>
      </w:pPr>
      <w:commentRangeStart w:id="0"/>
      <w:r w:rsidRPr="004E0482">
        <w:rPr>
          <w:rFonts w:ascii="Times New Roman" w:hAnsi="Times New Roman"/>
          <w:b/>
          <w:color w:val="000000" w:themeColor="text1"/>
          <w:sz w:val="24"/>
          <w:szCs w:val="24"/>
        </w:rPr>
        <w:t>Seasonal dynamics of mortality in the United States from 1982 to 2013</w:t>
      </w:r>
      <w:commentRangeEnd w:id="0"/>
      <w:r w:rsidR="008874C0">
        <w:rPr>
          <w:rStyle w:val="CommentReference"/>
          <w:rFonts w:asciiTheme="minorHAnsi" w:eastAsiaTheme="minorHAnsi" w:hAnsiTheme="minorHAnsi" w:cstheme="minorBidi"/>
        </w:rPr>
        <w:commentReference w:id="0"/>
      </w:r>
    </w:p>
    <w:p w14:paraId="176ABB44" w14:textId="77777777" w:rsidR="00DC265F" w:rsidRPr="004E0482" w:rsidRDefault="00DC265F" w:rsidP="00B3245F">
      <w:pPr>
        <w:spacing w:after="0" w:line="480" w:lineRule="auto"/>
        <w:rPr>
          <w:rFonts w:ascii="Times New Roman" w:hAnsi="Times New Roman"/>
          <w:color w:val="000000" w:themeColor="text1"/>
          <w:sz w:val="24"/>
          <w:szCs w:val="24"/>
        </w:rPr>
      </w:pPr>
    </w:p>
    <w:p w14:paraId="749EF0D9" w14:textId="4EDB2A31"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w:t>
      </w:r>
      <w:r w:rsidR="008D0F1B">
        <w:rPr>
          <w:rFonts w:ascii="Times New Roman" w:hAnsi="Times New Roman"/>
          <w:color w:val="000000" w:themeColor="text1"/>
          <w:sz w:val="24"/>
          <w:szCs w:val="24"/>
          <w:lang w:val="it-IT"/>
        </w:rPr>
        <w:t xml:space="preserve"> M</w:t>
      </w:r>
      <w:r w:rsidRPr="004E0482">
        <w:rPr>
          <w:rFonts w:ascii="Times New Roman" w:hAnsi="Times New Roman"/>
          <w:color w:val="000000" w:themeColor="text1"/>
          <w:sz w:val="24"/>
          <w:szCs w:val="24"/>
          <w:lang w:val="it-IT"/>
        </w:rPr>
        <w:t xml:space="preserve"> Parks</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 xml:space="preserve">, James </w:t>
      </w:r>
      <w:r w:rsidR="008D0F1B">
        <w:rPr>
          <w:rFonts w:ascii="Times New Roman" w:hAnsi="Times New Roman"/>
          <w:color w:val="000000" w:themeColor="text1"/>
          <w:sz w:val="24"/>
          <w:szCs w:val="24"/>
          <w:lang w:val="it-IT"/>
        </w:rPr>
        <w:t xml:space="preserve">E </w:t>
      </w:r>
      <w:r w:rsidRPr="004E0482">
        <w:rPr>
          <w:rFonts w:ascii="Times New Roman" w:hAnsi="Times New Roman"/>
          <w:color w:val="000000" w:themeColor="text1"/>
          <w:sz w:val="24"/>
          <w:szCs w:val="24"/>
          <w:lang w:val="it-IT"/>
        </w:rPr>
        <w:t>Bennett</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w:t>
      </w:r>
      <w:r w:rsidR="00E4479C">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lang w:val="it-IT"/>
        </w:rPr>
        <w:t>Ralf Toumi</w:t>
      </w:r>
      <w:r w:rsidR="00060CA5">
        <w:rPr>
          <w:rFonts w:ascii="Times New Roman" w:hAnsi="Times New Roman"/>
          <w:color w:val="000000" w:themeColor="text1"/>
          <w:sz w:val="24"/>
          <w:szCs w:val="24"/>
          <w:vertAlign w:val="superscript"/>
          <w:lang w:val="it-IT"/>
        </w:rPr>
        <w:t>3</w:t>
      </w:r>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Ezzati</w:t>
      </w:r>
      <w:r w:rsidRPr="004E0482">
        <w:rPr>
          <w:rFonts w:ascii="Times New Roman" w:hAnsi="Times New Roman"/>
          <w:color w:val="000000" w:themeColor="text1"/>
          <w:sz w:val="24"/>
          <w:szCs w:val="24"/>
          <w:vertAlign w:val="superscript"/>
          <w:lang w:val="it-IT"/>
        </w:rPr>
        <w:t>1,2*</w:t>
      </w:r>
    </w:p>
    <w:p w14:paraId="108AAA2C" w14:textId="77777777" w:rsidR="00DC265F" w:rsidRPr="004E0482" w:rsidRDefault="00DC265F" w:rsidP="00B3245F">
      <w:pPr>
        <w:spacing w:after="0" w:line="480" w:lineRule="auto"/>
        <w:rPr>
          <w:rFonts w:ascii="Times New Roman" w:hAnsi="Times New Roman"/>
          <w:color w:val="000000" w:themeColor="text1"/>
          <w:sz w:val="24"/>
          <w:szCs w:val="24"/>
          <w:lang w:val="it-IT"/>
        </w:rPr>
      </w:pPr>
    </w:p>
    <w:p w14:paraId="32AF1ED8" w14:textId="77777777"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1 </w:t>
      </w:r>
      <w:r w:rsidRPr="004E0482">
        <w:rPr>
          <w:rFonts w:ascii="Times New Roman" w:hAnsi="Times New Roman"/>
          <w:color w:val="000000" w:themeColor="text1"/>
          <w:sz w:val="24"/>
          <w:szCs w:val="24"/>
        </w:rPr>
        <w:t>MRC-PHE Centre for Environment and Health, Imperial College London, London, United Kingdom</w:t>
      </w:r>
    </w:p>
    <w:p w14:paraId="033F1B8A" w14:textId="77777777"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2 </w:t>
      </w:r>
      <w:r w:rsidRPr="004E0482">
        <w:rPr>
          <w:rFonts w:ascii="Times New Roman" w:hAnsi="Times New Roman"/>
          <w:color w:val="000000" w:themeColor="text1"/>
          <w:sz w:val="24"/>
          <w:szCs w:val="24"/>
        </w:rPr>
        <w:t>Department of Epidemiology and Biostatistics, School of Public Health, Imperial College London, London, United Kingdom</w:t>
      </w:r>
      <w:r w:rsidRPr="004E0482" w:rsidDel="00142DAC">
        <w:rPr>
          <w:rFonts w:ascii="Times New Roman" w:hAnsi="Times New Roman"/>
          <w:color w:val="000000" w:themeColor="text1"/>
          <w:sz w:val="24"/>
          <w:szCs w:val="24"/>
        </w:rPr>
        <w:t xml:space="preserve"> </w:t>
      </w:r>
    </w:p>
    <w:p w14:paraId="27103328" w14:textId="79CD48D0" w:rsidR="00DC265F" w:rsidRPr="004E0482" w:rsidRDefault="00833790" w:rsidP="00B3245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00DC265F" w:rsidRPr="004E0482">
        <w:rPr>
          <w:rFonts w:ascii="Times New Roman" w:hAnsi="Times New Roman"/>
          <w:color w:val="000000" w:themeColor="text1"/>
          <w:sz w:val="24"/>
          <w:szCs w:val="24"/>
          <w:vertAlign w:val="superscript"/>
        </w:rPr>
        <w:t xml:space="preserve"> </w:t>
      </w:r>
      <w:r w:rsidR="00DC265F" w:rsidRPr="004E0482">
        <w:rPr>
          <w:rFonts w:ascii="Times New Roman" w:hAnsi="Times New Roman"/>
          <w:color w:val="000000" w:themeColor="text1"/>
          <w:sz w:val="24"/>
          <w:szCs w:val="24"/>
        </w:rPr>
        <w:t>Space and Atmospheric Physics, Imperial College London, London, United Kingdom</w:t>
      </w:r>
    </w:p>
    <w:p w14:paraId="33875DF3" w14:textId="77777777" w:rsidR="00DC265F" w:rsidRPr="004E0482" w:rsidRDefault="00DC265F" w:rsidP="00B3245F">
      <w:pPr>
        <w:spacing w:after="0" w:line="480" w:lineRule="auto"/>
        <w:rPr>
          <w:rFonts w:ascii="Times New Roman" w:hAnsi="Times New Roman"/>
          <w:color w:val="000000" w:themeColor="text1"/>
          <w:sz w:val="24"/>
          <w:szCs w:val="24"/>
        </w:rPr>
      </w:pPr>
    </w:p>
    <w:p w14:paraId="6B2C0AA4" w14:textId="77777777"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Robbie M </w:t>
      </w:r>
      <w:proofErr w:type="spellStart"/>
      <w:r w:rsidRPr="004E0482">
        <w:rPr>
          <w:rFonts w:ascii="Times New Roman" w:hAnsi="Times New Roman"/>
          <w:color w:val="000000" w:themeColor="text1"/>
          <w:sz w:val="24"/>
          <w:szCs w:val="24"/>
          <w:lang w:val="it-IT"/>
        </w:rPr>
        <w:t>Parks</w:t>
      </w:r>
      <w:proofErr w:type="spellEnd"/>
      <w:r w:rsidRPr="004E0482">
        <w:rPr>
          <w:rFonts w:ascii="Times New Roman" w:hAnsi="Times New Roman"/>
          <w:color w:val="000000" w:themeColor="text1"/>
          <w:sz w:val="24"/>
          <w:szCs w:val="24"/>
          <w:lang w:val="it-IT"/>
        </w:rPr>
        <w:t>: robbie.parks@imperial.ac.uk</w:t>
      </w:r>
    </w:p>
    <w:p w14:paraId="13A12DD7" w14:textId="5819DEE9"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James E Bennett: </w:t>
      </w:r>
      <w:r w:rsidR="00CA086B" w:rsidRPr="004412C7">
        <w:rPr>
          <w:rFonts w:ascii="Times New Roman" w:hAnsi="Times New Roman"/>
          <w:sz w:val="24"/>
          <w:szCs w:val="24"/>
        </w:rPr>
        <w:t>j.e.bennett@imperial.ac.uk</w:t>
      </w:r>
    </w:p>
    <w:p w14:paraId="2968591D" w14:textId="77777777"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Ralf </w:t>
      </w:r>
      <w:proofErr w:type="spellStart"/>
      <w:r w:rsidRPr="004E0482">
        <w:rPr>
          <w:rFonts w:ascii="Times New Roman" w:hAnsi="Times New Roman"/>
          <w:color w:val="000000" w:themeColor="text1"/>
          <w:sz w:val="24"/>
          <w:szCs w:val="24"/>
          <w:lang w:val="it-IT"/>
        </w:rPr>
        <w:t>Toumi</w:t>
      </w:r>
      <w:proofErr w:type="spellEnd"/>
      <w:r w:rsidRPr="004E0482">
        <w:rPr>
          <w:rFonts w:ascii="Times New Roman" w:hAnsi="Times New Roman"/>
          <w:color w:val="000000" w:themeColor="text1"/>
          <w:sz w:val="24"/>
          <w:szCs w:val="24"/>
          <w:lang w:val="it-IT"/>
        </w:rPr>
        <w:t>: r.toumi@imperial.ac.uk</w:t>
      </w:r>
    </w:p>
    <w:p w14:paraId="232F765E" w14:textId="77777777" w:rsidR="00DC265F" w:rsidRPr="004E0482" w:rsidRDefault="00DC265F" w:rsidP="00B3245F">
      <w:pPr>
        <w:spacing w:after="0" w:line="480" w:lineRule="auto"/>
        <w:rPr>
          <w:rFonts w:ascii="Times New Roman" w:hAnsi="Times New Roman"/>
          <w:color w:val="000000" w:themeColor="text1"/>
          <w:sz w:val="24"/>
          <w:szCs w:val="24"/>
        </w:rPr>
      </w:pP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Ezzati</w:t>
      </w:r>
      <w:proofErr w:type="spellEnd"/>
      <w:r w:rsidRPr="004E0482">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rPr>
        <w:t>majid.ezzati@imperial.ac.uk</w:t>
      </w:r>
    </w:p>
    <w:p w14:paraId="6EDCBCE7" w14:textId="77777777" w:rsidR="00DC265F" w:rsidRPr="004E0482" w:rsidRDefault="00DC265F" w:rsidP="00B3245F">
      <w:pPr>
        <w:spacing w:after="0" w:line="480" w:lineRule="auto"/>
        <w:rPr>
          <w:rFonts w:ascii="Times New Roman" w:hAnsi="Times New Roman"/>
          <w:color w:val="000000" w:themeColor="text1"/>
          <w:sz w:val="24"/>
          <w:szCs w:val="24"/>
        </w:rPr>
      </w:pPr>
    </w:p>
    <w:p w14:paraId="2547D212"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 Corresponding author: </w:t>
      </w:r>
    </w:p>
    <w:p w14:paraId="4F52C299"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Majid </w:t>
      </w:r>
      <w:proofErr w:type="spellStart"/>
      <w:r w:rsidRPr="004E0482">
        <w:rPr>
          <w:rFonts w:ascii="Times New Roman" w:hAnsi="Times New Roman"/>
          <w:color w:val="000000" w:themeColor="text1"/>
          <w:sz w:val="24"/>
          <w:szCs w:val="24"/>
        </w:rPr>
        <w:t>Ezzati</w:t>
      </w:r>
      <w:proofErr w:type="spellEnd"/>
    </w:p>
    <w:p w14:paraId="35003B0E"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Imperial College London</w:t>
      </w:r>
    </w:p>
    <w:p w14:paraId="64E648E6"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Norfolk Place</w:t>
      </w:r>
    </w:p>
    <w:p w14:paraId="71877DF6"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London W2 1PG, UK</w:t>
      </w:r>
    </w:p>
    <w:p w14:paraId="75F84179"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E-mail: majid.ezzati@imperial.ac.uk</w:t>
      </w:r>
    </w:p>
    <w:p w14:paraId="4FF4A994"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Tel: +44 (0)20 7594 0767  </w:t>
      </w:r>
    </w:p>
    <w:p w14:paraId="33DC9B1D" w14:textId="413FF7D1" w:rsidR="00F15C6C" w:rsidRPr="004E0482" w:rsidRDefault="00F15C6C" w:rsidP="00B3245F">
      <w:pPr>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5BE6D457" w14:textId="400DA3D8" w:rsidR="000474A7" w:rsidRPr="00C24564" w:rsidRDefault="00DC265F" w:rsidP="00B3245F">
      <w:pPr>
        <w:rPr>
          <w:rFonts w:ascii="Times New Roman" w:hAnsi="Times New Roman"/>
          <w:b/>
          <w:color w:val="000000" w:themeColor="text1"/>
          <w:sz w:val="24"/>
          <w:szCs w:val="24"/>
        </w:rPr>
      </w:pPr>
      <w:r w:rsidRPr="00C24564">
        <w:rPr>
          <w:rFonts w:ascii="Times New Roman" w:hAnsi="Times New Roman"/>
          <w:b/>
          <w:color w:val="000000" w:themeColor="text1"/>
          <w:sz w:val="24"/>
          <w:szCs w:val="24"/>
        </w:rPr>
        <w:lastRenderedPageBreak/>
        <w:t>[[[to be written after the rest of paper is complete, the standalone opening/abstract paragraph]]]</w:t>
      </w:r>
    </w:p>
    <w:p w14:paraId="6653700E" w14:textId="77777777" w:rsidR="00DC265F" w:rsidRPr="004E0482" w:rsidRDefault="00DC265F" w:rsidP="00B3245F">
      <w:pPr>
        <w:rPr>
          <w:rFonts w:ascii="Times New Roman" w:hAnsi="Times New Roman"/>
          <w:color w:val="000000" w:themeColor="text1"/>
          <w:sz w:val="24"/>
          <w:szCs w:val="24"/>
        </w:rPr>
      </w:pPr>
    </w:p>
    <w:p w14:paraId="1EFFB7F5" w14:textId="30A58136" w:rsidR="006F297A" w:rsidRPr="004E0482" w:rsidRDefault="006F297A" w:rsidP="006F297A">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It is well-established that disease and death rates vary throughout the year, and in temperate climates there tend to be more deaths in winter than in summer.</w:t>
      </w:r>
      <w:commentRangeStart w:id="1"/>
      <w:commentRangeStart w:id="2"/>
      <w:r w:rsidRPr="004E048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dXJscz48L3JlY29yZD48L0NpdGU+PC9FbmROb3RlPgB=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dXJscz48L3JlY29yZD48L0NpdGU+PC9FbmROb3RlPgB=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1-4</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commentRangeEnd w:id="1"/>
      <w:r w:rsidR="0054623A">
        <w:rPr>
          <w:rStyle w:val="CommentReference"/>
          <w:rFonts w:asciiTheme="minorHAnsi" w:eastAsiaTheme="minorHAnsi" w:hAnsiTheme="minorHAnsi" w:cstheme="minorBidi"/>
        </w:rPr>
        <w:commentReference w:id="1"/>
      </w:r>
      <w:commentRangeEnd w:id="2"/>
      <w:r w:rsidR="0004295A">
        <w:rPr>
          <w:rStyle w:val="CommentReference"/>
          <w:rFonts w:asciiTheme="minorHAnsi" w:eastAsiaTheme="minorHAnsi" w:hAnsiTheme="minorHAnsi" w:cstheme="minorBidi"/>
        </w:rPr>
        <w:commentReference w:id="2"/>
      </w:r>
      <w:r w:rsidRPr="004E0482">
        <w:rPr>
          <w:rFonts w:ascii="Times New Roman" w:hAnsi="Times New Roman"/>
          <w:color w:val="000000" w:themeColor="text1"/>
          <w:sz w:val="24"/>
          <w:szCs w:val="24"/>
        </w:rPr>
        <w:t xml:space="preserve">Less has been done on how the seasonal patterns of mortality </w:t>
      </w:r>
      <w:del w:id="3" w:author="Majid" w:date="2016-12-20T15:45:00Z">
        <w:r w:rsidRPr="004E0482" w:rsidDel="0054623A">
          <w:rPr>
            <w:rFonts w:ascii="Times New Roman" w:hAnsi="Times New Roman"/>
            <w:color w:val="000000" w:themeColor="text1"/>
            <w:sz w:val="24"/>
            <w:szCs w:val="24"/>
          </w:rPr>
          <w:delText>are similar versus distinct</w:delText>
        </w:r>
      </w:del>
      <w:ins w:id="4" w:author="Majid" w:date="2016-12-20T15:45:00Z">
        <w:r w:rsidR="0054623A">
          <w:rPr>
            <w:rFonts w:ascii="Times New Roman" w:hAnsi="Times New Roman"/>
            <w:color w:val="000000" w:themeColor="text1"/>
            <w:sz w:val="24"/>
            <w:szCs w:val="24"/>
          </w:rPr>
          <w:t>vary</w:t>
        </w:r>
      </w:ins>
      <w:r w:rsidRPr="004E0482">
        <w:rPr>
          <w:rFonts w:ascii="Times New Roman" w:hAnsi="Times New Roman"/>
          <w:color w:val="000000" w:themeColor="text1"/>
          <w:sz w:val="24"/>
          <w:szCs w:val="24"/>
        </w:rPr>
        <w:t xml:space="preserve"> in relation to age and sex.</w:t>
      </w:r>
      <w:commentRangeStart w:id="5"/>
      <w:r w:rsidRPr="004E0482">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Y051bT41Njc8L1JlY051bT48RGlzcGxheVRleHQ+PHN0eWxlIGZhY2U9InN1cGVyc2NyaXB0Ij41
LTg8L3N0eWxlPjwvRGlzcGxheVRleHQ+PHJlY29yZD48cmVjLW51bWJlcj41Njc8L3JlYy1udW1i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Y051bT41Njc8L1JlY051bT48RGlzcGxheVRleHQ+PHN0eWxlIGZhY2U9InN1cGVyc2NyaXB0Ij41
LTg8L3N0eWxlPjwvRGlzcGxheVRleHQ+PHJlY29yZD48cmVjLW51bWJlcj41Njc8L3JlYy1udW1i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5-8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Further, i</w:t>
      </w:r>
      <w:r w:rsidRPr="004E0482">
        <w:rPr>
          <w:rFonts w:ascii="Times New Roman" w:hAnsi="Times New Roman"/>
          <w:color w:val="000000" w:themeColor="text1"/>
          <w:sz w:val="24"/>
          <w:szCs w:val="24"/>
        </w:rPr>
        <w:t xml:space="preserve">n a large country like the USA, which possesses distinct climate regions, not only average annual death rates vary throughout the country, but also the seasonality of mortality itself may vary geographically, due to </w:t>
      </w:r>
      <w:ins w:id="6" w:author="Majid" w:date="2016-12-20T15:46:00Z">
        <w:r w:rsidR="0054623A">
          <w:rPr>
            <w:rFonts w:ascii="Times New Roman" w:hAnsi="Times New Roman"/>
            <w:color w:val="000000" w:themeColor="text1"/>
            <w:sz w:val="24"/>
            <w:szCs w:val="24"/>
          </w:rPr>
          <w:t xml:space="preserve">both </w:t>
        </w:r>
      </w:ins>
      <w:r w:rsidRPr="004E0482">
        <w:rPr>
          <w:rFonts w:ascii="Times New Roman" w:hAnsi="Times New Roman"/>
          <w:color w:val="000000" w:themeColor="text1"/>
          <w:sz w:val="24"/>
          <w:szCs w:val="24"/>
        </w:rPr>
        <w:t>localised weather</w:t>
      </w:r>
      <w:r>
        <w:rPr>
          <w:rFonts w:ascii="Times New Roman" w:hAnsi="Times New Roman"/>
          <w:color w:val="000000" w:themeColor="text1"/>
          <w:sz w:val="24"/>
          <w:szCs w:val="24"/>
        </w:rPr>
        <w:t xml:space="preserve"> patterns</w:t>
      </w:r>
      <w:del w:id="7" w:author="Majid" w:date="2016-12-20T15:46:00Z">
        <w:r w:rsidRPr="004E0482" w:rsidDel="0054623A">
          <w:rPr>
            <w:rFonts w:ascii="Times New Roman" w:hAnsi="Times New Roman"/>
            <w:color w:val="000000" w:themeColor="text1"/>
            <w:sz w:val="24"/>
            <w:szCs w:val="24"/>
          </w:rPr>
          <w:delText>, as well</w:delText>
        </w:r>
      </w:del>
      <w:ins w:id="8" w:author="Majid" w:date="2016-12-20T15:46:00Z">
        <w:r w:rsidR="0054623A">
          <w:rPr>
            <w:rFonts w:ascii="Times New Roman" w:hAnsi="Times New Roman"/>
            <w:color w:val="000000" w:themeColor="text1"/>
            <w:sz w:val="24"/>
            <w:szCs w:val="24"/>
          </w:rPr>
          <w:t xml:space="preserve"> and</w:t>
        </w:r>
      </w:ins>
      <w:r w:rsidRPr="004E0482">
        <w:rPr>
          <w:rFonts w:ascii="Times New Roman" w:hAnsi="Times New Roman"/>
          <w:color w:val="000000" w:themeColor="text1"/>
          <w:sz w:val="24"/>
          <w:szCs w:val="24"/>
        </w:rPr>
        <w:t xml:space="preserve"> </w:t>
      </w:r>
      <w:del w:id="9" w:author="Majid" w:date="2016-12-20T15:46:00Z">
        <w:r w:rsidRPr="004E0482" w:rsidDel="0054623A">
          <w:rPr>
            <w:rFonts w:ascii="Times New Roman" w:hAnsi="Times New Roman"/>
            <w:color w:val="000000" w:themeColor="text1"/>
            <w:sz w:val="24"/>
            <w:szCs w:val="24"/>
          </w:rPr>
          <w:delText xml:space="preserve">variations </w:delText>
        </w:r>
      </w:del>
      <w:ins w:id="10" w:author="Majid" w:date="2016-12-20T15:46:00Z">
        <w:r w:rsidR="0054623A">
          <w:rPr>
            <w:rFonts w:ascii="Times New Roman" w:hAnsi="Times New Roman"/>
            <w:color w:val="000000" w:themeColor="text1"/>
            <w:sz w:val="24"/>
            <w:szCs w:val="24"/>
          </w:rPr>
          <w:t>regional differences</w:t>
        </w:r>
        <w:r w:rsidR="0054623A" w:rsidRPr="004E0482">
          <w:rPr>
            <w:rFonts w:ascii="Times New Roman" w:hAnsi="Times New Roman"/>
            <w:color w:val="000000" w:themeColor="text1"/>
            <w:sz w:val="24"/>
            <w:szCs w:val="24"/>
          </w:rPr>
          <w:t xml:space="preserve"> </w:t>
        </w:r>
      </w:ins>
      <w:r w:rsidRPr="004E0482">
        <w:rPr>
          <w:rFonts w:ascii="Times New Roman" w:hAnsi="Times New Roman"/>
          <w:color w:val="000000" w:themeColor="text1"/>
          <w:sz w:val="24"/>
          <w:szCs w:val="24"/>
        </w:rPr>
        <w:t>in measures such as heating,</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air conditioning, and healthcare which can reduce the adverse effects of warm and cold weather.</w:t>
      </w:r>
      <w:r w:rsidR="007560D4" w:rsidRPr="004E0482">
        <w:rPr>
          <w:rFonts w:ascii="Times New Roman" w:hAnsi="Times New Roman"/>
          <w:color w:val="000000" w:themeColor="text1"/>
          <w:sz w:val="24"/>
          <w:szCs w:val="24"/>
        </w:rPr>
        <w:fldChar w:fldCharType="begin"/>
      </w:r>
      <w:r w:rsidR="009334A8">
        <w:rPr>
          <w:rFonts w:ascii="Times New Roman" w:hAnsi="Times New Roman"/>
          <w:color w:val="000000" w:themeColor="text1"/>
          <w:sz w:val="24"/>
          <w:szCs w:val="24"/>
        </w:rPr>
        <w:instrText xml:space="preserve"> ADDIN EN.CITE &lt;EndNote&gt;&lt;Cite&gt;&lt;Author&gt;Davis&lt;/Author&gt;&lt;Year&gt;2004&lt;/Year&gt;&lt;RecNum&gt;569&lt;/RecNum&gt;&lt;DisplayText&gt;&lt;style face="superscript"&gt;9,10&lt;/style&gt;&lt;/DisplayText&gt;&lt;record&gt;&lt;rec-number&gt;569&lt;/rec-number&gt;&lt;foreign-keys&gt;&lt;key app="EN" db-id="t0tw0zzvgt0wf4erero5steu5rx5tpas22wa" timestamp="1480429716"&gt;569&lt;/key&gt;&lt;/foreign-keys&gt;&lt;ref-type name="Journal Article"&gt;17&lt;/ref-type&gt;&lt;contributors&gt;&lt;authors&gt;&lt;author&gt;Davis, Robert E&lt;/author&gt;&lt;author&gt;Knappenberger, Paul C&lt;/author&gt;&lt;author&gt;Michaels, Patrick J&lt;/author&gt;&lt;author&gt;Novicoff, Wendy M&lt;/author&gt;&lt;/authors&gt;&lt;/contributors&gt;&lt;titles&gt;&lt;title&gt;Seasonality of climate-human mortality relationships in US cities and impacts of climate change&lt;/title&gt;&lt;secondary-title&gt;Climate Research&lt;/secondary-title&gt;&lt;/titles&gt;&lt;periodical&gt;&lt;full-title&gt;Climate Research&lt;/full-title&gt;&lt;/periodical&gt;&lt;pages&gt;61-76&lt;/pages&gt;&lt;volume&gt;26&lt;/volume&gt;&lt;number&gt;1&lt;/number&gt;&lt;dates&gt;&lt;year&gt;2004&lt;/year&gt;&lt;/dates&gt;&lt;isbn&gt;0936-577X&lt;/isbn&gt;&lt;urls&gt;&lt;/urls&gt;&lt;/record&gt;&lt;/Cite&gt;&lt;Cite&gt;&lt;Author&gt;Kalkstein&lt;/Author&gt;&lt;Year&gt;2013&lt;/Year&gt;&lt;RecNum&gt;440&lt;/RecNum&gt;&lt;record&gt;&lt;rec-number&gt;440&lt;/rec-number&gt;&lt;foreign-keys&gt;&lt;key app="EN" db-id="t0tw0zzvgt0wf4erero5steu5rx5tpas22wa" timestamp="1480015840"&gt;440&lt;/key&gt;&lt;/foreign-keys&gt;&lt;ref-type name="Journal Article"&gt;17&lt;/ref-type&gt;&lt;contributors&gt;&lt;authors&gt;&lt;author&gt;Kalkstein, Adam J&lt;/author&gt;&lt;/authors&gt;&lt;/contributors&gt;&lt;titles&gt;&lt;title&gt;Regional similarities in seasonal mortality across the United States: an examination of 28 metropolitan statistical areas&lt;/title&gt;&lt;secondary-title&gt;PloS one&lt;/secondary-title&gt;&lt;/titles&gt;&lt;periodical&gt;&lt;full-title&gt;Plos One&lt;/full-title&gt;&lt;/periodical&gt;&lt;pages&gt;e63971&lt;/pages&gt;&lt;volume&gt;8&lt;/volume&gt;&lt;number&gt;5&lt;/number&gt;&lt;dates&gt;&lt;year&gt;2013&lt;/year&gt;&lt;/dates&gt;&lt;isbn&gt;1932-6203&lt;/isbn&gt;&lt;urls&gt;&lt;/urls&gt;&lt;/record&gt;&lt;/Cite&gt;&lt;/EndNote&gt;</w:instrText>
      </w:r>
      <w:r w:rsidR="007560D4"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9,10</w:t>
      </w:r>
      <w:r w:rsidR="007560D4" w:rsidRPr="004E0482">
        <w:rPr>
          <w:rFonts w:ascii="Times New Roman" w:hAnsi="Times New Roman"/>
          <w:color w:val="000000" w:themeColor="text1"/>
          <w:sz w:val="24"/>
          <w:szCs w:val="24"/>
        </w:rPr>
        <w:fldChar w:fldCharType="end"/>
      </w:r>
      <w:commentRangeEnd w:id="5"/>
      <w:r w:rsidR="00B74E63">
        <w:rPr>
          <w:rStyle w:val="CommentReference"/>
          <w:rFonts w:asciiTheme="minorHAnsi" w:eastAsiaTheme="minorHAnsi" w:hAnsiTheme="minorHAnsi" w:cstheme="minorBidi"/>
        </w:rPr>
        <w:commentReference w:id="5"/>
      </w:r>
      <w:r w:rsidRPr="004E0482">
        <w:rPr>
          <w:rFonts w:ascii="Times New Roman" w:hAnsi="Times New Roman"/>
          <w:color w:val="000000" w:themeColor="text1"/>
          <w:sz w:val="24"/>
          <w:szCs w:val="24"/>
        </w:rPr>
        <w:t xml:space="preserve"> Further, the presence and extent of seasonal variation in mortality may itself </w:t>
      </w:r>
      <w:r>
        <w:rPr>
          <w:rFonts w:ascii="Times New Roman" w:hAnsi="Times New Roman"/>
          <w:color w:val="000000" w:themeColor="text1"/>
          <w:sz w:val="24"/>
          <w:szCs w:val="24"/>
        </w:rPr>
        <w:t>change over time</w:t>
      </w:r>
      <w:r w:rsidRPr="004E0482">
        <w:rPr>
          <w:rFonts w:ascii="Times New Roman" w:hAnsi="Times New Roman"/>
          <w:color w:val="000000" w:themeColor="text1"/>
          <w:sz w:val="24"/>
          <w:szCs w:val="24"/>
        </w:rPr>
        <w:t xml:space="preserve">, due to </w:t>
      </w:r>
      <w:r>
        <w:rPr>
          <w:rFonts w:ascii="Times New Roman" w:hAnsi="Times New Roman"/>
          <w:color w:val="000000" w:themeColor="text1"/>
          <w:sz w:val="24"/>
          <w:szCs w:val="24"/>
        </w:rPr>
        <w:t>changes</w:t>
      </w:r>
      <w:r w:rsidRPr="004E0482">
        <w:rPr>
          <w:rFonts w:ascii="Times New Roman" w:hAnsi="Times New Roman"/>
          <w:color w:val="000000" w:themeColor="text1"/>
          <w:sz w:val="24"/>
          <w:szCs w:val="24"/>
        </w:rPr>
        <w:t xml:space="preserve"> in weather regimes, lifestyle, technology, and healthcare.</w:t>
      </w:r>
      <w:commentRangeStart w:id="11"/>
      <w:commentRangeStart w:id="12"/>
      <w:commentRangeStart w:id="13"/>
      <w:r w:rsidRPr="00BE5E5A">
        <w:rPr>
          <w:rFonts w:ascii="Times New Roman" w:hAnsi="Times New Roman"/>
          <w:color w:val="000000" w:themeColor="text1"/>
          <w:sz w:val="24"/>
          <w:szCs w:val="24"/>
        </w:rPr>
        <w:fldChar w:fldCharType="begin">
          <w:fldData xml:space="preserve">PEVuZE5vdGU+PENpdGU+PEF1dGhvcj5CcmFnYTwvQXV0aG9yPjxZZWFyPjIwMDE8L1llYXI+PFJl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</w:fldData>
        </w:fldChar>
      </w:r>
      <w:r w:rsidR="00102DC6">
        <w:rPr>
          <w:rFonts w:ascii="Times New Roman" w:hAnsi="Times New Roman"/>
          <w:color w:val="000000" w:themeColor="text1"/>
          <w:sz w:val="24"/>
          <w:szCs w:val="24"/>
        </w:rPr>
        <w:instrText xml:space="preserve"> ADDIN EN.CITE </w:instrText>
      </w:r>
      <w:r w:rsidR="00102DC6">
        <w:rPr>
          <w:rFonts w:ascii="Times New Roman" w:hAnsi="Times New Roman"/>
          <w:color w:val="000000" w:themeColor="text1"/>
          <w:sz w:val="24"/>
          <w:szCs w:val="24"/>
        </w:rPr>
        <w:fldChar w:fldCharType="begin">
          <w:fldData xml:space="preserve">PEVuZE5vdGU+PENpdGU+PEF1dGhvcj5CcmFnYTwvQXV0aG9yPjxZZWFyPjIwMDE8L1llYXI+PFJl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</w:fldData>
        </w:fldChar>
      </w:r>
      <w:r w:rsidR="00102DC6">
        <w:rPr>
          <w:rFonts w:ascii="Times New Roman" w:hAnsi="Times New Roman"/>
          <w:color w:val="000000" w:themeColor="text1"/>
          <w:sz w:val="24"/>
          <w:szCs w:val="24"/>
        </w:rPr>
        <w:instrText xml:space="preserve"> ADDIN EN.CITE.DATA </w:instrText>
      </w:r>
      <w:r w:rsidR="00102DC6">
        <w:rPr>
          <w:rFonts w:ascii="Times New Roman" w:hAnsi="Times New Roman"/>
          <w:color w:val="000000" w:themeColor="text1"/>
          <w:sz w:val="24"/>
          <w:szCs w:val="24"/>
        </w:rPr>
      </w:r>
      <w:r w:rsidR="00102DC6">
        <w:rPr>
          <w:rFonts w:ascii="Times New Roman" w:hAnsi="Times New Roman"/>
          <w:color w:val="000000" w:themeColor="text1"/>
          <w:sz w:val="24"/>
          <w:szCs w:val="24"/>
        </w:rPr>
        <w:fldChar w:fldCharType="end"/>
      </w:r>
      <w:r w:rsidRPr="00BE5E5A">
        <w:rPr>
          <w:rFonts w:ascii="Times New Roman" w:hAnsi="Times New Roman"/>
          <w:color w:val="000000" w:themeColor="text1"/>
          <w:sz w:val="24"/>
          <w:szCs w:val="24"/>
        </w:rPr>
      </w:r>
      <w:r w:rsidRPr="00BE5E5A">
        <w:rPr>
          <w:rFonts w:ascii="Times New Roman" w:hAnsi="Times New Roman"/>
          <w:color w:val="000000" w:themeColor="text1"/>
          <w:sz w:val="24"/>
          <w:szCs w:val="24"/>
        </w:rPr>
        <w:fldChar w:fldCharType="separate"/>
      </w:r>
      <w:r w:rsidR="00102DC6" w:rsidRPr="00102DC6">
        <w:rPr>
          <w:rFonts w:ascii="Times New Roman" w:hAnsi="Times New Roman"/>
          <w:noProof/>
          <w:color w:val="000000" w:themeColor="text1"/>
          <w:sz w:val="24"/>
          <w:szCs w:val="24"/>
          <w:vertAlign w:val="superscript"/>
        </w:rPr>
        <w:t>11-18</w:t>
      </w:r>
      <w:r w:rsidRPr="00BE5E5A">
        <w:rPr>
          <w:rFonts w:ascii="Times New Roman" w:hAnsi="Times New Roman"/>
          <w:color w:val="000000" w:themeColor="text1"/>
          <w:sz w:val="24"/>
          <w:szCs w:val="24"/>
        </w:rPr>
        <w:fldChar w:fldCharType="end"/>
      </w:r>
      <w:commentRangeEnd w:id="12"/>
      <w:r w:rsidR="0004295A">
        <w:rPr>
          <w:rStyle w:val="CommentReference"/>
          <w:rFonts w:asciiTheme="minorHAnsi" w:eastAsiaTheme="minorHAnsi" w:hAnsiTheme="minorHAnsi" w:cstheme="minorBidi"/>
        </w:rPr>
        <w:commentReference w:id="12"/>
      </w:r>
      <w:r w:rsidRPr="004E0482">
        <w:rPr>
          <w:rFonts w:ascii="Times New Roman" w:hAnsi="Times New Roman"/>
          <w:color w:val="000000" w:themeColor="text1"/>
          <w:sz w:val="24"/>
          <w:szCs w:val="24"/>
        </w:rPr>
        <w:t xml:space="preserve"> </w:t>
      </w:r>
      <w:commentRangeEnd w:id="11"/>
      <w:r w:rsidR="0054623A">
        <w:rPr>
          <w:rStyle w:val="CommentReference"/>
          <w:rFonts w:asciiTheme="minorHAnsi" w:eastAsiaTheme="minorHAnsi" w:hAnsiTheme="minorHAnsi" w:cstheme="minorBidi"/>
        </w:rPr>
        <w:commentReference w:id="11"/>
      </w:r>
      <w:commentRangeEnd w:id="13"/>
      <w:r w:rsidR="00325C35">
        <w:rPr>
          <w:rStyle w:val="CommentReference"/>
          <w:rFonts w:asciiTheme="minorHAnsi" w:eastAsiaTheme="minorHAnsi" w:hAnsiTheme="minorHAnsi" w:cstheme="minorBidi"/>
        </w:rPr>
        <w:commentReference w:id="13"/>
      </w:r>
      <w:r w:rsidRPr="004E0482">
        <w:rPr>
          <w:rFonts w:ascii="Times New Roman" w:hAnsi="Times New Roman"/>
          <w:color w:val="000000" w:themeColor="text1"/>
          <w:sz w:val="24"/>
          <w:szCs w:val="24"/>
        </w:rPr>
        <w:t xml:space="preserve">A thorough understanding </w:t>
      </w:r>
      <w:r w:rsidR="00FE7546">
        <w:rPr>
          <w:rFonts w:ascii="Times New Roman" w:hAnsi="Times New Roman"/>
          <w:color w:val="000000" w:themeColor="text1"/>
          <w:sz w:val="24"/>
          <w:szCs w:val="24"/>
        </w:rPr>
        <w:t xml:space="preserve">of </w:t>
      </w:r>
      <w:r w:rsidRPr="004E0482">
        <w:rPr>
          <w:rFonts w:ascii="Times New Roman" w:hAnsi="Times New Roman"/>
          <w:color w:val="000000" w:themeColor="text1"/>
          <w:sz w:val="24"/>
          <w:szCs w:val="24"/>
        </w:rPr>
        <w:t>the long-term dynamics of seasonality</w:t>
      </w:r>
      <w:r>
        <w:rPr>
          <w:rFonts w:ascii="Times New Roman" w:hAnsi="Times New Roman"/>
          <w:color w:val="000000" w:themeColor="text1"/>
          <w:sz w:val="24"/>
          <w:szCs w:val="24"/>
        </w:rPr>
        <w:t xml:space="preserve"> of mortality</w:t>
      </w:r>
      <w:r w:rsidRPr="004E0482">
        <w:rPr>
          <w:rFonts w:ascii="Times New Roman" w:hAnsi="Times New Roman"/>
          <w:color w:val="000000" w:themeColor="text1"/>
          <w:sz w:val="24"/>
          <w:szCs w:val="24"/>
        </w:rPr>
        <w:t xml:space="preserve">, and its geographical and demographic patterns, is needed to identify at-risk groups, plan responses for current situation and under changing climate conditions. </w:t>
      </w:r>
    </w:p>
    <w:p w14:paraId="0577B1A6" w14:textId="77777777" w:rsidR="000474A7" w:rsidRPr="004E0482" w:rsidRDefault="000474A7" w:rsidP="00B3245F">
      <w:pPr>
        <w:spacing w:line="480" w:lineRule="auto"/>
        <w:rPr>
          <w:rFonts w:ascii="Times New Roman" w:hAnsi="Times New Roman"/>
          <w:color w:val="000000" w:themeColor="text1"/>
          <w:sz w:val="24"/>
          <w:szCs w:val="24"/>
        </w:rPr>
      </w:pPr>
    </w:p>
    <w:p w14:paraId="538898BA" w14:textId="0E81C817"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Some studies, in one or more countries, </w:t>
      </w:r>
      <w:del w:id="14" w:author="Majid" w:date="2016-12-20T15:57:00Z">
        <w:r w:rsidRPr="004E0482" w:rsidDel="00410B18">
          <w:rPr>
            <w:rFonts w:ascii="Times New Roman" w:hAnsi="Times New Roman"/>
            <w:color w:val="000000" w:themeColor="text1"/>
            <w:sz w:val="24"/>
            <w:szCs w:val="24"/>
          </w:rPr>
          <w:delText xml:space="preserve">including the US, </w:delText>
        </w:r>
      </w:del>
      <w:r w:rsidRPr="004E0482">
        <w:rPr>
          <w:rFonts w:ascii="Times New Roman" w:hAnsi="Times New Roman"/>
          <w:color w:val="000000" w:themeColor="text1"/>
          <w:sz w:val="24"/>
          <w:szCs w:val="24"/>
        </w:rPr>
        <w:t>have examined seasonality of death rates.</w:t>
      </w:r>
      <w:commentRangeStart w:id="15"/>
      <w:r w:rsidRPr="004E048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cHQiPjQtOCwxMCwxOS0yOTwvc3R5bGU+PC9EaXNwbGF5VGV4dD48cmVjb3JkPjxyZWMtbnVtYmVy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ZT48QXV0aG9yPlJvZ290PC9BdXRob3I+PFllYXI+MTk3NjwvWWVhcj48UmVjTnVtPjU2ODwvUmVj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b3JkPjwvQ2l0ZT48Q2l0ZT48QXV0aG9yPkRhdmlzPC9BdXRob3I+PFllYXI+MjAwMjwvWWVhcj48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</w:fldData>
        </w:fldChar>
      </w:r>
      <w:r w:rsidR="00102DC6">
        <w:rPr>
          <w:rFonts w:ascii="Times New Roman" w:hAnsi="Times New Roman"/>
          <w:color w:val="000000" w:themeColor="text1"/>
          <w:sz w:val="24"/>
          <w:szCs w:val="24"/>
        </w:rPr>
        <w:instrText xml:space="preserve"> ADDIN EN.CITE </w:instrText>
      </w:r>
      <w:r w:rsidR="00102DC6">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cHQiPjQtOCwxMCwxOS0yOTwvc3R5bGU+PC9EaXNwbGF5VGV4dD48cmVjb3JkPjxyZWMtbnVtYmVy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ZT48QXV0aG9yPlJvZ290PC9BdXRob3I+PFllYXI+MTk3NjwvWWVhcj48UmVjTnVtPjU2ODwvUmVj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b3JkPjwvQ2l0ZT48Q2l0ZT48QXV0aG9yPkRhdmlzPC9BdXRob3I+PFllYXI+MjAwMjwvWWVhcj48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</w:fldData>
        </w:fldChar>
      </w:r>
      <w:r w:rsidR="00102DC6">
        <w:rPr>
          <w:rFonts w:ascii="Times New Roman" w:hAnsi="Times New Roman"/>
          <w:color w:val="000000" w:themeColor="text1"/>
          <w:sz w:val="24"/>
          <w:szCs w:val="24"/>
        </w:rPr>
        <w:instrText xml:space="preserve"> ADDIN EN.CITE.DATA </w:instrText>
      </w:r>
      <w:r w:rsidR="00102DC6">
        <w:rPr>
          <w:rFonts w:ascii="Times New Roman" w:hAnsi="Times New Roman"/>
          <w:color w:val="000000" w:themeColor="text1"/>
          <w:sz w:val="24"/>
          <w:szCs w:val="24"/>
        </w:rPr>
      </w:r>
      <w:r w:rsidR="00102DC6">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102DC6" w:rsidRPr="00102DC6">
        <w:rPr>
          <w:rFonts w:ascii="Times New Roman" w:hAnsi="Times New Roman"/>
          <w:noProof/>
          <w:color w:val="000000" w:themeColor="text1"/>
          <w:sz w:val="24"/>
          <w:szCs w:val="24"/>
          <w:vertAlign w:val="superscript"/>
        </w:rPr>
        <w:t>4-8,10,19-29</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commentRangeEnd w:id="15"/>
      <w:r w:rsidR="00410B18">
        <w:rPr>
          <w:rStyle w:val="CommentReference"/>
          <w:rFonts w:asciiTheme="minorHAnsi" w:eastAsiaTheme="minorHAnsi" w:hAnsiTheme="minorHAnsi" w:cstheme="minorBidi"/>
        </w:rPr>
        <w:commentReference w:id="15"/>
      </w:r>
      <w:commentRangeStart w:id="16"/>
      <w:r w:rsidRPr="004E0482">
        <w:rPr>
          <w:rFonts w:ascii="Times New Roman" w:hAnsi="Times New Roman"/>
          <w:color w:val="000000" w:themeColor="text1"/>
          <w:sz w:val="24"/>
          <w:szCs w:val="24"/>
        </w:rPr>
        <w:t xml:space="preserve">The </w:t>
      </w:r>
      <w:r w:rsidR="00554FDB">
        <w:rPr>
          <w:rFonts w:ascii="Times New Roman" w:hAnsi="Times New Roman"/>
          <w:color w:val="000000" w:themeColor="text1"/>
          <w:sz w:val="24"/>
          <w:szCs w:val="24"/>
        </w:rPr>
        <w:t>length of time</w:t>
      </w:r>
      <w:r w:rsidRPr="004E0482">
        <w:rPr>
          <w:rFonts w:ascii="Times New Roman" w:hAnsi="Times New Roman"/>
          <w:color w:val="000000" w:themeColor="text1"/>
          <w:sz w:val="24"/>
          <w:szCs w:val="24"/>
        </w:rPr>
        <w:t xml:space="preserve"> covered by these studies have ranged from a few years to 50 years. </w:t>
      </w:r>
      <w:commentRangeEnd w:id="16"/>
      <w:r w:rsidR="00B74E63">
        <w:rPr>
          <w:rStyle w:val="CommentReference"/>
          <w:rFonts w:asciiTheme="minorHAnsi" w:eastAsiaTheme="minorHAnsi" w:hAnsiTheme="minorHAnsi" w:cstheme="minorBidi"/>
        </w:rPr>
        <w:commentReference w:id="16"/>
      </w:r>
      <w:r w:rsidRPr="004E0482">
        <w:rPr>
          <w:rFonts w:ascii="Times New Roman" w:hAnsi="Times New Roman"/>
          <w:color w:val="000000" w:themeColor="text1"/>
          <w:sz w:val="24"/>
          <w:szCs w:val="24"/>
        </w:rPr>
        <w:t>Regardless of duration, the methods used in these works – ranging from simple</w:t>
      </w:r>
      <w:r w:rsidR="00F84E6D">
        <w:rPr>
          <w:rFonts w:ascii="Times New Roman" w:hAnsi="Times New Roman"/>
          <w:color w:val="000000" w:themeColor="text1"/>
          <w:sz w:val="24"/>
          <w:szCs w:val="24"/>
        </w:rPr>
        <w:t xml:space="preserve"> trend </w:t>
      </w:r>
      <w:r w:rsidRPr="004E0482">
        <w:rPr>
          <w:rFonts w:ascii="Times New Roman" w:hAnsi="Times New Roman"/>
          <w:color w:val="000000" w:themeColor="text1"/>
          <w:sz w:val="24"/>
          <w:szCs w:val="24"/>
        </w:rPr>
        <w:t xml:space="preserve"> moving average </w:t>
      </w:r>
      <w:r w:rsidRPr="004E0482">
        <w:rPr>
          <w:rFonts w:ascii="Times New Roman" w:hAnsi="Times New Roman"/>
          <w:color w:val="000000" w:themeColor="text1"/>
          <w:sz w:val="24"/>
          <w:szCs w:val="24"/>
        </w:rPr>
        <w:fldChar w:fldCharType="begin"/>
      </w:r>
      <w:r w:rsidR="00102DC6">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face="superscript"&gt;7,19&lt;/style&gt;&lt;/DisplayText&gt;&lt;record&gt;&lt;rec-number&gt;355&lt;/rec-number&gt;&lt;foreign-keys&gt;&lt;key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4E0482">
        <w:rPr>
          <w:rFonts w:ascii="Times New Roman" w:hAnsi="Times New Roman"/>
          <w:color w:val="000000" w:themeColor="text1"/>
          <w:sz w:val="24"/>
          <w:szCs w:val="24"/>
        </w:rPr>
        <w:fldChar w:fldCharType="separate"/>
      </w:r>
      <w:r w:rsidR="00102DC6" w:rsidRPr="00102DC6">
        <w:rPr>
          <w:rFonts w:ascii="Times New Roman" w:hAnsi="Times New Roman"/>
          <w:noProof/>
          <w:color w:val="000000" w:themeColor="text1"/>
          <w:sz w:val="24"/>
          <w:szCs w:val="24"/>
          <w:vertAlign w:val="superscript"/>
        </w:rPr>
        <w:t>7,19</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fitting periodic basis functions</w:t>
      </w:r>
      <w:r w:rsidRPr="004E048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cHQiPjUsNiwyMSwyMiwyNiwyODwvc3R5bGU+PC9EaXNwbGF5VGV4dD48cmVjb3JkPjxyZWMtbnVt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</w:fldData>
        </w:fldChar>
      </w:r>
      <w:r w:rsidR="00102DC6">
        <w:rPr>
          <w:rFonts w:ascii="Times New Roman" w:hAnsi="Times New Roman"/>
          <w:color w:val="000000" w:themeColor="text1"/>
          <w:sz w:val="24"/>
          <w:szCs w:val="24"/>
        </w:rPr>
        <w:instrText xml:space="preserve"> ADDIN EN.CITE </w:instrText>
      </w:r>
      <w:r w:rsidR="00102DC6">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cHQiPjUsNiwyMSwyMiwyNiwyODwvc3R5bGU+PC9EaXNwbGF5VGV4dD48cmVjb3JkPjxyZWMtbnVt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</w:fldData>
        </w:fldChar>
      </w:r>
      <w:r w:rsidR="00102DC6">
        <w:rPr>
          <w:rFonts w:ascii="Times New Roman" w:hAnsi="Times New Roman"/>
          <w:color w:val="000000" w:themeColor="text1"/>
          <w:sz w:val="24"/>
          <w:szCs w:val="24"/>
        </w:rPr>
        <w:instrText xml:space="preserve"> ADDIN EN.CITE.DATA </w:instrText>
      </w:r>
      <w:r w:rsidR="00102DC6">
        <w:rPr>
          <w:rFonts w:ascii="Times New Roman" w:hAnsi="Times New Roman"/>
          <w:color w:val="000000" w:themeColor="text1"/>
          <w:sz w:val="24"/>
          <w:szCs w:val="24"/>
        </w:rPr>
      </w:r>
      <w:r w:rsidR="00102DC6">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102DC6" w:rsidRPr="00102DC6">
        <w:rPr>
          <w:rFonts w:ascii="Times New Roman" w:hAnsi="Times New Roman"/>
          <w:noProof/>
          <w:color w:val="000000" w:themeColor="text1"/>
          <w:sz w:val="24"/>
          <w:szCs w:val="24"/>
          <w:vertAlign w:val="superscript"/>
        </w:rPr>
        <w:t>5,6,21,22,26,28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 were unable to characterise </w:t>
      </w:r>
      <w:del w:id="17" w:author="Majid" w:date="2016-12-20T15:58:00Z">
        <w:r w:rsidRPr="004E0482" w:rsidDel="00410B18">
          <w:rPr>
            <w:rFonts w:ascii="Times New Roman" w:hAnsi="Times New Roman"/>
            <w:color w:val="000000" w:themeColor="text1"/>
            <w:sz w:val="24"/>
            <w:szCs w:val="24"/>
          </w:rPr>
          <w:delText>the dynamics of</w:delText>
        </w:r>
      </w:del>
      <w:ins w:id="18" w:author="Majid" w:date="2016-12-20T15:58:00Z">
        <w:r w:rsidR="00410B18">
          <w:rPr>
            <w:rFonts w:ascii="Times New Roman" w:hAnsi="Times New Roman"/>
            <w:color w:val="000000" w:themeColor="text1"/>
            <w:sz w:val="24"/>
            <w:szCs w:val="24"/>
          </w:rPr>
          <w:t>how</w:t>
        </w:r>
      </w:ins>
      <w:r w:rsidRPr="004E0482">
        <w:rPr>
          <w:rFonts w:ascii="Times New Roman" w:hAnsi="Times New Roman"/>
          <w:color w:val="000000" w:themeColor="text1"/>
          <w:sz w:val="24"/>
          <w:szCs w:val="24"/>
        </w:rPr>
        <w:t xml:space="preserve"> seasonality </w:t>
      </w:r>
      <w:ins w:id="19" w:author="Majid" w:date="2016-12-20T15:58:00Z">
        <w:r w:rsidR="00410B18">
          <w:rPr>
            <w:rFonts w:ascii="Times New Roman" w:hAnsi="Times New Roman"/>
            <w:color w:val="000000" w:themeColor="text1"/>
            <w:sz w:val="24"/>
            <w:szCs w:val="24"/>
          </w:rPr>
          <w:t xml:space="preserve">of mortality has changed </w:t>
        </w:r>
      </w:ins>
      <w:r w:rsidRPr="004E0482">
        <w:rPr>
          <w:rFonts w:ascii="Times New Roman" w:hAnsi="Times New Roman"/>
          <w:color w:val="000000" w:themeColor="text1"/>
          <w:sz w:val="24"/>
          <w:szCs w:val="24"/>
        </w:rPr>
        <w:t>over time; many also require a-priori assumptions on how frequently (e.g., every 12 months versus another frequency) the repeated death rate pattern occurs. Few of the previous studies have analysed seasonality by age and sex,</w:t>
      </w:r>
      <w:r w:rsidRPr="004E0482">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Y051bT41Njc8L1JlY051bT48RGlzcGxheVRleHQ+PHN0eWxlIGZhY2U9InN1cGVyc2NyaXB0Ij41
LTg8L3N0eWxlPjwvRGlzcGxheVRleHQ+PHJlY29yZD48cmVjLW51bWJlcj41Njc8L3JlYy1udW1i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Y051bT41Njc8L1JlY051bT48RGlzcGxheVRleHQ+PHN0eWxlIGZhY2U9InN1cGVyc2NyaXB0Ij41
LTg8L3N0eWxlPjwvRGlzcGxheVRleHQ+PHJlY29yZD48cmVjLW51bWJlcj41Njc8L3JlYy1udW1i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5-8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the main medical and behavioural causes of death</w:t>
      </w:r>
      <w:ins w:id="20" w:author="Majid" w:date="2016-12-20T15:59:00Z">
        <w:r w:rsidR="00410B18" w:rsidRPr="00410B18">
          <w:rPr>
            <w:rFonts w:ascii="Times New Roman" w:hAnsi="Times New Roman"/>
            <w:color w:val="000000" w:themeColor="text1"/>
            <w:sz w:val="24"/>
            <w:szCs w:val="24"/>
          </w:rPr>
          <w:t xml:space="preserve"> </w:t>
        </w:r>
        <w:r w:rsidR="00410B18" w:rsidRPr="004E0482">
          <w:rPr>
            <w:rFonts w:ascii="Times New Roman" w:hAnsi="Times New Roman"/>
            <w:color w:val="000000" w:themeColor="text1"/>
            <w:sz w:val="24"/>
            <w:szCs w:val="24"/>
          </w:rPr>
          <w:t>vary for popu</w:t>
        </w:r>
        <w:r w:rsidR="00410B18">
          <w:rPr>
            <w:rFonts w:ascii="Times New Roman" w:hAnsi="Times New Roman"/>
            <w:color w:val="000000" w:themeColor="text1"/>
            <w:sz w:val="24"/>
            <w:szCs w:val="24"/>
          </w:rPr>
          <w:t>lation subgroups</w:t>
        </w:r>
      </w:ins>
      <w:r w:rsidRPr="004E0482">
        <w:rPr>
          <w:rFonts w:ascii="Times New Roman" w:hAnsi="Times New Roman"/>
          <w:color w:val="000000" w:themeColor="text1"/>
          <w:sz w:val="24"/>
          <w:szCs w:val="24"/>
        </w:rPr>
        <w:t xml:space="preserve">, </w:t>
      </w:r>
      <w:ins w:id="21" w:author="Majid" w:date="2016-12-20T15:59:00Z">
        <w:r w:rsidR="00410B18">
          <w:rPr>
            <w:rFonts w:ascii="Times New Roman" w:hAnsi="Times New Roman"/>
            <w:color w:val="000000" w:themeColor="text1"/>
            <w:sz w:val="24"/>
            <w:szCs w:val="24"/>
          </w:rPr>
          <w:t xml:space="preserve">which may lead to different </w:t>
        </w:r>
      </w:ins>
      <w:del w:id="22" w:author="Majid" w:date="2016-12-20T15:59:00Z">
        <w:r w:rsidRPr="004E0482" w:rsidDel="00410B18">
          <w:rPr>
            <w:rFonts w:ascii="Times New Roman" w:hAnsi="Times New Roman"/>
            <w:color w:val="000000" w:themeColor="text1"/>
            <w:sz w:val="24"/>
            <w:szCs w:val="24"/>
          </w:rPr>
          <w:delText xml:space="preserve">and their </w:delText>
        </w:r>
      </w:del>
      <w:r w:rsidRPr="004E0482">
        <w:rPr>
          <w:rFonts w:ascii="Times New Roman" w:hAnsi="Times New Roman"/>
          <w:color w:val="000000" w:themeColor="text1"/>
          <w:sz w:val="24"/>
          <w:szCs w:val="24"/>
        </w:rPr>
        <w:t>seasonal</w:t>
      </w:r>
      <w:ins w:id="23" w:author="Majid" w:date="2016-12-20T15:59:00Z">
        <w:r w:rsidR="00410B18">
          <w:rPr>
            <w:rFonts w:ascii="Times New Roman" w:hAnsi="Times New Roman"/>
            <w:color w:val="000000" w:themeColor="text1"/>
            <w:sz w:val="24"/>
            <w:szCs w:val="24"/>
          </w:rPr>
          <w:t xml:space="preserve"> </w:t>
        </w:r>
      </w:ins>
      <w:del w:id="24" w:author="Majid" w:date="2016-12-20T15:59:00Z">
        <w:r w:rsidRPr="004E0482" w:rsidDel="00410B18">
          <w:rPr>
            <w:rFonts w:ascii="Times New Roman" w:hAnsi="Times New Roman"/>
            <w:color w:val="000000" w:themeColor="text1"/>
            <w:sz w:val="24"/>
            <w:szCs w:val="24"/>
          </w:rPr>
          <w:delText>ity, vary</w:delText>
        </w:r>
      </w:del>
      <w:ins w:id="25" w:author="Majid" w:date="2016-12-20T15:59:00Z">
        <w:r w:rsidR="00410B18">
          <w:rPr>
            <w:rFonts w:ascii="Times New Roman" w:hAnsi="Times New Roman"/>
            <w:color w:val="000000" w:themeColor="text1"/>
            <w:sz w:val="24"/>
            <w:szCs w:val="24"/>
          </w:rPr>
          <w:t>patterns</w:t>
        </w:r>
      </w:ins>
      <w:del w:id="26" w:author="Majid" w:date="2016-12-20T15:59:00Z">
        <w:r w:rsidRPr="004E0482" w:rsidDel="00410B18">
          <w:rPr>
            <w:rFonts w:ascii="Times New Roman" w:hAnsi="Times New Roman"/>
            <w:color w:val="000000" w:themeColor="text1"/>
            <w:sz w:val="24"/>
            <w:szCs w:val="24"/>
          </w:rPr>
          <w:delText xml:space="preserve"> for popu</w:delText>
        </w:r>
        <w:r w:rsidR="00AB01A1" w:rsidDel="00410B18">
          <w:rPr>
            <w:rFonts w:ascii="Times New Roman" w:hAnsi="Times New Roman"/>
            <w:color w:val="000000" w:themeColor="text1"/>
            <w:sz w:val="24"/>
            <w:szCs w:val="24"/>
          </w:rPr>
          <w:delText>lation subgroups</w:delText>
        </w:r>
      </w:del>
      <w:r w:rsidR="00AB01A1">
        <w:rPr>
          <w:rFonts w:ascii="Times New Roman" w:hAnsi="Times New Roman"/>
          <w:color w:val="000000" w:themeColor="text1"/>
          <w:sz w:val="24"/>
          <w:szCs w:val="24"/>
        </w:rPr>
        <w:t>.</w:t>
      </w:r>
      <w:r w:rsidR="005B11E3">
        <w:rPr>
          <w:rFonts w:ascii="Times New Roman" w:hAnsi="Times New Roman"/>
          <w:color w:val="000000" w:themeColor="text1"/>
          <w:sz w:val="24"/>
          <w:szCs w:val="24"/>
        </w:rPr>
        <w:t xml:space="preserve"> Similarly, few studies have analysed seasonality for a comprehensive set of </w:t>
      </w:r>
      <w:commentRangeStart w:id="27"/>
      <w:r w:rsidR="005B11E3">
        <w:rPr>
          <w:rFonts w:ascii="Times New Roman" w:hAnsi="Times New Roman"/>
          <w:color w:val="000000" w:themeColor="text1"/>
          <w:sz w:val="24"/>
          <w:szCs w:val="24"/>
        </w:rPr>
        <w:t>subnational</w:t>
      </w:r>
      <w:commentRangeEnd w:id="27"/>
      <w:r w:rsidR="00B74E63">
        <w:rPr>
          <w:rStyle w:val="CommentReference"/>
          <w:rFonts w:asciiTheme="minorHAnsi" w:eastAsiaTheme="minorHAnsi" w:hAnsiTheme="minorHAnsi" w:cstheme="minorBidi"/>
        </w:rPr>
        <w:commentReference w:id="27"/>
      </w:r>
      <w:r w:rsidR="005B11E3">
        <w:rPr>
          <w:rFonts w:ascii="Times New Roman" w:hAnsi="Times New Roman"/>
          <w:color w:val="000000" w:themeColor="text1"/>
          <w:sz w:val="24"/>
          <w:szCs w:val="24"/>
        </w:rPr>
        <w:t xml:space="preserve"> units,</w:t>
      </w:r>
      <w:r w:rsidR="00E553D2">
        <w:rPr>
          <w:rFonts w:ascii="Times New Roman" w:hAnsi="Times New Roman"/>
          <w:color w:val="000000" w:themeColor="text1"/>
          <w:sz w:val="24"/>
          <w:szCs w:val="24"/>
        </w:rPr>
        <w:fldChar w:fldCharType="begin">
          <w:fldData xml:space="preserve">PEVuZE5vdGU+PENpdGU+PEF1dGhvcj5SYXU8L0F1dGhvcj48WWVhcj4yMDAzPC9ZZWFyPjxSZWNO
dW0+Mjg4PC9SZWNOdW0+PERpc3BsYXlUZXh0PjxzdHlsZSBmYWNlPSJzdXBlcnNjcmlwdCI+Ni04
PC9zdHlsZT48L0Rpc3BsYXlUZXh0PjxyZWNvcmQ+PHJlYy1udW1iZXI+Mjg4PC9yZWMtbnVtYmVy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NDM1LTk4NzE8L2lzYm4+PHVybHM+PC91cmxzPjwvcmVjb3JkPjwvQ2l0ZT48Q2l0ZT48QXV0aG9y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PEVuZE5vdGU+PENpdGU+PEF1dGhvcj5SYXU8L0F1dGhvcj48WWVhcj4yMDAzPC9ZZWFyPjxSZWNO
dW0+Mjg4PC9SZWNOdW0+PERpc3BsYXlUZXh0PjxzdHlsZSBmYWNlPSJzdXBlcnNjcmlwdCI+Ni04
PC9zdHlsZT48L0Rpc3BsYXlUZXh0PjxyZWNvcmQ+PHJlYy1udW1iZXI+Mjg4PC9yZWMtbnVtYmVy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NDM1LTk4NzE8L2lzYm4+PHVybHM+PC91cmxzPjwvcmVjb3JkPjwvQ2l0ZT48Q2l0ZT48QXV0aG9y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00E553D2">
        <w:rPr>
          <w:rFonts w:ascii="Times New Roman" w:hAnsi="Times New Roman"/>
          <w:color w:val="000000" w:themeColor="text1"/>
          <w:sz w:val="24"/>
          <w:szCs w:val="24"/>
        </w:rPr>
      </w:r>
      <w:r w:rsidR="00E553D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6-8</w:t>
      </w:r>
      <w:r w:rsidR="00E553D2">
        <w:rPr>
          <w:rFonts w:ascii="Times New Roman" w:hAnsi="Times New Roman"/>
          <w:color w:val="000000" w:themeColor="text1"/>
          <w:sz w:val="24"/>
          <w:szCs w:val="24"/>
        </w:rPr>
        <w:fldChar w:fldCharType="end"/>
      </w:r>
      <w:r w:rsidR="005B11E3">
        <w:rPr>
          <w:rFonts w:ascii="Times New Roman" w:hAnsi="Times New Roman"/>
          <w:color w:val="000000" w:themeColor="text1"/>
          <w:sz w:val="24"/>
          <w:szCs w:val="24"/>
        </w:rPr>
        <w:t xml:space="preserve"> and none</w:t>
      </w:r>
      <w:r w:rsidR="0048630A">
        <w:rPr>
          <w:rFonts w:ascii="Times New Roman" w:hAnsi="Times New Roman"/>
          <w:color w:val="000000" w:themeColor="text1"/>
          <w:sz w:val="24"/>
          <w:szCs w:val="24"/>
        </w:rPr>
        <w:t xml:space="preserve"> has </w:t>
      </w:r>
      <w:r w:rsidR="005B11E3">
        <w:rPr>
          <w:rFonts w:ascii="Times New Roman" w:hAnsi="Times New Roman"/>
          <w:color w:val="000000" w:themeColor="text1"/>
          <w:sz w:val="24"/>
          <w:szCs w:val="24"/>
        </w:rPr>
        <w:t xml:space="preserve">also done so </w:t>
      </w:r>
      <w:commentRangeStart w:id="28"/>
      <w:r w:rsidR="005B11E3">
        <w:rPr>
          <w:rFonts w:ascii="Times New Roman" w:hAnsi="Times New Roman"/>
          <w:color w:val="000000" w:themeColor="text1"/>
          <w:sz w:val="24"/>
          <w:szCs w:val="24"/>
        </w:rPr>
        <w:t>by geography</w:t>
      </w:r>
      <w:commentRangeEnd w:id="28"/>
      <w:r w:rsidR="00410B18">
        <w:rPr>
          <w:rStyle w:val="CommentReference"/>
          <w:rFonts w:asciiTheme="minorHAnsi" w:eastAsiaTheme="minorHAnsi" w:hAnsiTheme="minorHAnsi" w:cstheme="minorBidi"/>
        </w:rPr>
        <w:commentReference w:id="28"/>
      </w:r>
      <w:r w:rsidRPr="005B11E3">
        <w:rPr>
          <w:rFonts w:ascii="Times New Roman" w:hAnsi="Times New Roman"/>
          <w:color w:val="000000" w:themeColor="text1"/>
          <w:sz w:val="24"/>
          <w:szCs w:val="24"/>
        </w:rPr>
        <w:t xml:space="preserve">, even though both temperature and </w:t>
      </w:r>
      <w:del w:id="29" w:author="Majid" w:date="2016-12-20T16:00:00Z">
        <w:r w:rsidRPr="005B11E3" w:rsidDel="00410B18">
          <w:rPr>
            <w:rFonts w:ascii="Times New Roman" w:hAnsi="Times New Roman"/>
            <w:color w:val="000000" w:themeColor="text1"/>
            <w:sz w:val="24"/>
            <w:szCs w:val="24"/>
          </w:rPr>
          <w:delText xml:space="preserve">the </w:delText>
        </w:r>
      </w:del>
      <w:ins w:id="30" w:author="Majid" w:date="2016-12-20T16:00:00Z">
        <w:r w:rsidR="00410B18">
          <w:rPr>
            <w:rFonts w:ascii="Times New Roman" w:hAnsi="Times New Roman"/>
            <w:color w:val="000000" w:themeColor="text1"/>
            <w:sz w:val="24"/>
            <w:szCs w:val="24"/>
          </w:rPr>
          <w:t>its</w:t>
        </w:r>
        <w:r w:rsidR="00410B18" w:rsidRPr="005B11E3">
          <w:rPr>
            <w:rFonts w:ascii="Times New Roman" w:hAnsi="Times New Roman"/>
            <w:color w:val="000000" w:themeColor="text1"/>
            <w:sz w:val="24"/>
            <w:szCs w:val="24"/>
          </w:rPr>
          <w:t xml:space="preserve"> </w:t>
        </w:r>
      </w:ins>
      <w:r w:rsidRPr="005B11E3">
        <w:rPr>
          <w:rFonts w:ascii="Times New Roman" w:hAnsi="Times New Roman"/>
          <w:color w:val="000000" w:themeColor="text1"/>
          <w:sz w:val="24"/>
          <w:szCs w:val="24"/>
        </w:rPr>
        <w:t xml:space="preserve">health effects </w:t>
      </w:r>
      <w:del w:id="31" w:author="Majid" w:date="2016-12-20T16:00:00Z">
        <w:r w:rsidRPr="005B11E3" w:rsidDel="00410B18">
          <w:rPr>
            <w:rFonts w:ascii="Times New Roman" w:hAnsi="Times New Roman"/>
            <w:color w:val="000000" w:themeColor="text1"/>
            <w:sz w:val="24"/>
            <w:szCs w:val="24"/>
          </w:rPr>
          <w:delText xml:space="preserve">of cold and warm temperature </w:delText>
        </w:r>
      </w:del>
      <w:r w:rsidRPr="005B11E3">
        <w:rPr>
          <w:rFonts w:ascii="Times New Roman" w:hAnsi="Times New Roman"/>
          <w:color w:val="000000" w:themeColor="text1"/>
          <w:sz w:val="24"/>
          <w:szCs w:val="24"/>
        </w:rPr>
        <w:t>vary geographically.</w:t>
      </w:r>
      <w:r w:rsidRPr="005B11E3">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aXB0Ij4zMCwzMTwvc3R5bGU+PC9EaXNwbGF5VGV4dD48cmVjb3JkPjxyZWMtbnVtYmVyPjI4PC9y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==
</w:fldData>
        </w:fldChar>
      </w:r>
      <w:r w:rsidR="00102DC6">
        <w:rPr>
          <w:rFonts w:ascii="Times New Roman" w:hAnsi="Times New Roman"/>
          <w:color w:val="000000" w:themeColor="text1"/>
          <w:sz w:val="24"/>
          <w:szCs w:val="24"/>
        </w:rPr>
        <w:instrText xml:space="preserve"> ADDIN EN.CITE </w:instrText>
      </w:r>
      <w:r w:rsidR="00102DC6">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aXB0Ij4zMCwzMTwvc3R5bGU+PC9EaXNwbGF5VGV4dD48cmVjb3JkPjxyZWMtbnVtYmVyPjI4PC9y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==
</w:fldData>
        </w:fldChar>
      </w:r>
      <w:r w:rsidR="00102DC6">
        <w:rPr>
          <w:rFonts w:ascii="Times New Roman" w:hAnsi="Times New Roman"/>
          <w:color w:val="000000" w:themeColor="text1"/>
          <w:sz w:val="24"/>
          <w:szCs w:val="24"/>
        </w:rPr>
        <w:instrText xml:space="preserve"> ADDIN EN.CITE.DATA </w:instrText>
      </w:r>
      <w:r w:rsidR="00102DC6">
        <w:rPr>
          <w:rFonts w:ascii="Times New Roman" w:hAnsi="Times New Roman"/>
          <w:color w:val="000000" w:themeColor="text1"/>
          <w:sz w:val="24"/>
          <w:szCs w:val="24"/>
        </w:rPr>
      </w:r>
      <w:r w:rsidR="00102DC6">
        <w:rPr>
          <w:rFonts w:ascii="Times New Roman" w:hAnsi="Times New Roman"/>
          <w:color w:val="000000" w:themeColor="text1"/>
          <w:sz w:val="24"/>
          <w:szCs w:val="24"/>
        </w:rPr>
        <w:fldChar w:fldCharType="end"/>
      </w:r>
      <w:r w:rsidRPr="005B11E3">
        <w:rPr>
          <w:rFonts w:ascii="Times New Roman" w:hAnsi="Times New Roman"/>
          <w:color w:val="000000" w:themeColor="text1"/>
          <w:sz w:val="24"/>
          <w:szCs w:val="24"/>
        </w:rPr>
      </w:r>
      <w:r w:rsidRPr="005B11E3">
        <w:rPr>
          <w:rFonts w:ascii="Times New Roman" w:hAnsi="Times New Roman"/>
          <w:color w:val="000000" w:themeColor="text1"/>
          <w:sz w:val="24"/>
          <w:szCs w:val="24"/>
        </w:rPr>
        <w:fldChar w:fldCharType="separate"/>
      </w:r>
      <w:r w:rsidR="00102DC6" w:rsidRPr="00102DC6">
        <w:rPr>
          <w:rFonts w:ascii="Times New Roman" w:hAnsi="Times New Roman"/>
          <w:noProof/>
          <w:color w:val="000000" w:themeColor="text1"/>
          <w:sz w:val="24"/>
          <w:szCs w:val="24"/>
          <w:vertAlign w:val="superscript"/>
        </w:rPr>
        <w:t>30,31</w:t>
      </w:r>
      <w:r w:rsidRPr="005B11E3">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used wavelet analytical techniques that have been used to study the dynamics of weather phenomena</w:t>
      </w:r>
      <w:r w:rsidRPr="004E0482">
        <w:rPr>
          <w:rFonts w:ascii="Times New Roman" w:hAnsi="Times New Roman"/>
          <w:color w:val="000000" w:themeColor="text1"/>
          <w:sz w:val="24"/>
          <w:szCs w:val="24"/>
        </w:rPr>
        <w:fldChar w:fldCharType="begin"/>
      </w:r>
      <w:r w:rsidR="00102DC6">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face="superscript"&gt;32&lt;/style&gt;&lt;/DisplayText&gt;&lt;record&gt;&lt;rec-number&gt;631&lt;/rec-number&gt;&lt;foreign-keys&gt;&lt;key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4E0482">
        <w:rPr>
          <w:rFonts w:ascii="Times New Roman" w:hAnsi="Times New Roman"/>
          <w:color w:val="000000" w:themeColor="text1"/>
          <w:sz w:val="24"/>
          <w:szCs w:val="24"/>
        </w:rPr>
        <w:fldChar w:fldCharType="separate"/>
      </w:r>
      <w:r w:rsidR="00102DC6" w:rsidRPr="00102DC6">
        <w:rPr>
          <w:rFonts w:ascii="Times New Roman" w:hAnsi="Times New Roman"/>
          <w:noProof/>
          <w:color w:val="000000" w:themeColor="text1"/>
          <w:sz w:val="24"/>
          <w:szCs w:val="24"/>
          <w:vertAlign w:val="superscript"/>
        </w:rPr>
        <w:t>32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and infectious diseases</w:t>
      </w:r>
      <w:r w:rsidRPr="004E0482">
        <w:rPr>
          <w:rFonts w:ascii="Times New Roman" w:hAnsi="Times New Roman"/>
          <w:color w:val="000000" w:themeColor="text1"/>
          <w:sz w:val="24"/>
          <w:szCs w:val="24"/>
        </w:rPr>
        <w:fldChar w:fldCharType="begin"/>
      </w:r>
      <w:r w:rsidR="00102DC6">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face="superscript"&gt;33&lt;/style&gt;&lt;/DisplayText&gt;&lt;record&gt;&lt;rec-number&gt;444&lt;/rec-number&gt;&lt;foreign-keys&gt;&lt;key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4E0482">
        <w:rPr>
          <w:rFonts w:ascii="Times New Roman" w:hAnsi="Times New Roman"/>
          <w:color w:val="000000" w:themeColor="text1"/>
          <w:sz w:val="24"/>
          <w:szCs w:val="24"/>
        </w:rPr>
        <w:fldChar w:fldCharType="separate"/>
      </w:r>
      <w:r w:rsidR="00102DC6" w:rsidRPr="00102DC6">
        <w:rPr>
          <w:rFonts w:ascii="Times New Roman" w:hAnsi="Times New Roman"/>
          <w:noProof/>
          <w:color w:val="000000" w:themeColor="text1"/>
          <w:sz w:val="24"/>
          <w:szCs w:val="24"/>
          <w:vertAlign w:val="superscript"/>
        </w:rPr>
        <w:t>33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comprehensively characterise the demographic, spatial and temporal patterns of mortality seasonality in the entire USA from 1982 to 2013.</w:t>
      </w:r>
    </w:p>
    <w:p w14:paraId="694DFBF2" w14:textId="5EA7278B" w:rsidR="009A082B" w:rsidDel="00410B18" w:rsidRDefault="009A082B" w:rsidP="00B3245F">
      <w:pPr>
        <w:spacing w:after="0" w:line="480" w:lineRule="auto"/>
        <w:rPr>
          <w:del w:id="32" w:author="Majid" w:date="2016-12-20T16:01:00Z"/>
          <w:rFonts w:ascii="Times New Roman" w:hAnsi="Times New Roman"/>
          <w:color w:val="000000" w:themeColor="text1"/>
          <w:sz w:val="24"/>
          <w:szCs w:val="24"/>
        </w:rPr>
      </w:pPr>
    </w:p>
    <w:p w14:paraId="1303D69F" w14:textId="77777777" w:rsidR="001F7934" w:rsidRPr="004E0482" w:rsidRDefault="001F7934" w:rsidP="00B3245F">
      <w:pPr>
        <w:spacing w:after="0" w:line="480" w:lineRule="auto"/>
        <w:rPr>
          <w:rFonts w:ascii="Times New Roman" w:hAnsi="Times New Roman"/>
          <w:color w:val="000000" w:themeColor="text1"/>
          <w:sz w:val="24"/>
          <w:szCs w:val="24"/>
        </w:rPr>
      </w:pPr>
    </w:p>
    <w:commentRangeStart w:id="33"/>
    <w:p w14:paraId="08415499" w14:textId="4BD2227D" w:rsidR="00857C52" w:rsidRPr="004278AA" w:rsidDel="00C87CC1" w:rsidRDefault="00B922F3" w:rsidP="00B3245F">
      <w:pPr>
        <w:spacing w:line="480" w:lineRule="auto"/>
        <w:rPr>
          <w:del w:id="34" w:author="Majid" w:date="2016-12-20T16:22:00Z"/>
          <w:rFonts w:ascii="Times New Roman" w:hAnsi="Times New Roman"/>
          <w:sz w:val="24"/>
          <w:szCs w:val="24"/>
        </w:rPr>
      </w:pPr>
      <w:del w:id="35" w:author="Majid" w:date="2016-12-20T16:03:00Z">
        <w:r w:rsidRPr="004278AA" w:rsidDel="00410B18">
          <w:rPr>
            <w:rFonts w:ascii="Times New Roman" w:hAnsi="Times New Roman"/>
            <w:sz w:val="24"/>
            <w:szCs w:val="24"/>
          </w:rPr>
          <w:fldChar w:fldCharType="begin"/>
        </w:r>
        <w:r w:rsidRPr="004278AA" w:rsidDel="00410B18">
          <w:rPr>
            <w:rFonts w:ascii="Times New Roman" w:hAnsi="Times New Roman"/>
            <w:sz w:val="24"/>
            <w:szCs w:val="24"/>
          </w:rPr>
          <w:delInstrText xml:space="preserve"> REF _Ref468358535 \h </w:delInstrText>
        </w:r>
        <w:r w:rsidR="00E87703" w:rsidRPr="004278AA" w:rsidDel="00410B18">
          <w:rPr>
            <w:rFonts w:ascii="Times New Roman" w:hAnsi="Times New Roman"/>
            <w:sz w:val="24"/>
            <w:szCs w:val="24"/>
          </w:rPr>
          <w:delInstrText xml:space="preserve"> \* MERGEFORMAT </w:delInstrText>
        </w:r>
        <w:r w:rsidRPr="004278AA" w:rsidDel="00410B18">
          <w:rPr>
            <w:rFonts w:ascii="Times New Roman" w:hAnsi="Times New Roman"/>
            <w:sz w:val="24"/>
            <w:szCs w:val="24"/>
          </w:rPr>
        </w:r>
        <w:r w:rsidRPr="004278AA" w:rsidDel="00410B18">
          <w:rPr>
            <w:rFonts w:ascii="Times New Roman" w:hAnsi="Times New Roman"/>
            <w:sz w:val="24"/>
            <w:szCs w:val="24"/>
          </w:rPr>
          <w:fldChar w:fldCharType="separate"/>
        </w:r>
        <w:r w:rsidRPr="004278AA" w:rsidDel="00410B18">
          <w:rPr>
            <w:rFonts w:ascii="Times New Roman" w:hAnsi="Times New Roman"/>
            <w:sz w:val="24"/>
            <w:szCs w:val="24"/>
          </w:rPr>
          <w:delText xml:space="preserve">Figure </w:delText>
        </w:r>
        <w:r w:rsidRPr="004278AA" w:rsidDel="00410B18">
          <w:rPr>
            <w:rFonts w:ascii="Times New Roman" w:hAnsi="Times New Roman"/>
            <w:noProof/>
            <w:sz w:val="24"/>
            <w:szCs w:val="24"/>
          </w:rPr>
          <w:delText>1</w:delText>
        </w:r>
        <w:r w:rsidRPr="004278AA" w:rsidDel="00410B18">
          <w:rPr>
            <w:rFonts w:ascii="Times New Roman" w:hAnsi="Times New Roman"/>
            <w:sz w:val="24"/>
            <w:szCs w:val="24"/>
          </w:rPr>
          <w:fldChar w:fldCharType="end"/>
        </w:r>
        <w:r w:rsidR="00E87703" w:rsidRPr="004278AA" w:rsidDel="00410B18">
          <w:rPr>
            <w:rFonts w:ascii="Times New Roman" w:hAnsi="Times New Roman"/>
            <w:sz w:val="24"/>
            <w:szCs w:val="24"/>
          </w:rPr>
          <w:delText>A</w:delText>
        </w:r>
        <w:r w:rsidR="000562C9" w:rsidRPr="004278AA" w:rsidDel="00410B18">
          <w:rPr>
            <w:rFonts w:ascii="Times New Roman" w:hAnsi="Times New Roman"/>
            <w:sz w:val="24"/>
            <w:szCs w:val="24"/>
          </w:rPr>
          <w:delText xml:space="preserve"> </w:delText>
        </w:r>
      </w:del>
      <w:commentRangeEnd w:id="33"/>
      <w:r w:rsidR="000D7B2F">
        <w:rPr>
          <w:rStyle w:val="CommentReference"/>
          <w:rFonts w:asciiTheme="minorHAnsi" w:eastAsiaTheme="minorHAnsi" w:hAnsiTheme="minorHAnsi" w:cstheme="minorBidi"/>
        </w:rPr>
        <w:commentReference w:id="33"/>
      </w:r>
      <w:del w:id="36" w:author="Majid" w:date="2016-12-20T16:03:00Z">
        <w:r w:rsidR="002C5FB9" w:rsidRPr="004278AA" w:rsidDel="00410B18">
          <w:rPr>
            <w:rFonts w:ascii="Times New Roman" w:hAnsi="Times New Roman"/>
            <w:sz w:val="24"/>
            <w:szCs w:val="24"/>
          </w:rPr>
          <w:delText>shows that</w:delText>
        </w:r>
      </w:del>
      <w:ins w:id="37" w:author="Majid" w:date="2016-12-20T16:03:00Z">
        <w:r w:rsidR="00410B18">
          <w:rPr>
            <w:rFonts w:ascii="Times New Roman" w:hAnsi="Times New Roman"/>
            <w:sz w:val="24"/>
            <w:szCs w:val="24"/>
          </w:rPr>
          <w:t>Male mortality had</w:t>
        </w:r>
      </w:ins>
      <w:r w:rsidR="002C5FB9" w:rsidRPr="004278AA">
        <w:rPr>
          <w:rFonts w:ascii="Times New Roman" w:hAnsi="Times New Roman"/>
          <w:sz w:val="24"/>
          <w:szCs w:val="24"/>
        </w:rPr>
        <w:t xml:space="preserve"> </w:t>
      </w:r>
      <w:ins w:id="38" w:author="Majid" w:date="2016-12-20T16:03:00Z">
        <w:r w:rsidR="00410B18" w:rsidRPr="004278AA">
          <w:rPr>
            <w:rFonts w:ascii="Times New Roman" w:hAnsi="Times New Roman"/>
            <w:sz w:val="24"/>
            <w:szCs w:val="24"/>
          </w:rPr>
          <w:t xml:space="preserve">a </w:t>
        </w:r>
        <w:r w:rsidR="00410B18">
          <w:rPr>
            <w:rFonts w:ascii="Times New Roman" w:hAnsi="Times New Roman"/>
            <w:sz w:val="24"/>
            <w:szCs w:val="24"/>
          </w:rPr>
          <w:t xml:space="preserve">statistically </w:t>
        </w:r>
        <w:r w:rsidR="00410B18" w:rsidRPr="004278AA">
          <w:rPr>
            <w:rFonts w:ascii="Times New Roman" w:hAnsi="Times New Roman"/>
            <w:sz w:val="24"/>
            <w:szCs w:val="24"/>
          </w:rPr>
          <w:t xml:space="preserve">significant 12-month seasonality </w:t>
        </w:r>
      </w:ins>
      <w:r w:rsidR="005406E8">
        <w:rPr>
          <w:rFonts w:ascii="Times New Roman" w:hAnsi="Times New Roman"/>
          <w:sz w:val="24"/>
          <w:szCs w:val="24"/>
        </w:rPr>
        <w:t xml:space="preserve">in </w:t>
      </w:r>
      <w:del w:id="39" w:author="Majid" w:date="2016-12-20T16:03:00Z">
        <w:r w:rsidR="005406E8" w:rsidDel="00410B18">
          <w:rPr>
            <w:rFonts w:ascii="Times New Roman" w:hAnsi="Times New Roman"/>
            <w:sz w:val="24"/>
            <w:szCs w:val="24"/>
          </w:rPr>
          <w:delText xml:space="preserve">males </w:delText>
        </w:r>
      </w:del>
      <w:r w:rsidR="002C5FB9" w:rsidRPr="004278AA">
        <w:rPr>
          <w:rFonts w:ascii="Times New Roman" w:hAnsi="Times New Roman"/>
          <w:sz w:val="24"/>
          <w:szCs w:val="24"/>
        </w:rPr>
        <w:t xml:space="preserve">all </w:t>
      </w:r>
      <w:ins w:id="40" w:author="Majid" w:date="2016-12-20T16:03:00Z">
        <w:r w:rsidR="000D7B2F">
          <w:rPr>
            <w:rFonts w:ascii="Times New Roman" w:hAnsi="Times New Roman"/>
            <w:sz w:val="24"/>
            <w:szCs w:val="24"/>
          </w:rPr>
          <w:t xml:space="preserve">age groups except </w:t>
        </w:r>
      </w:ins>
      <w:del w:id="41" w:author="Majid" w:date="2016-12-20T16:03:00Z">
        <w:r w:rsidR="002C5FB9" w:rsidRPr="004278AA" w:rsidDel="000D7B2F">
          <w:rPr>
            <w:rFonts w:ascii="Times New Roman" w:hAnsi="Times New Roman"/>
            <w:sz w:val="24"/>
            <w:szCs w:val="24"/>
          </w:rPr>
          <w:delText xml:space="preserve">but the </w:delText>
        </w:r>
      </w:del>
      <w:r w:rsidR="002C5FB9" w:rsidRPr="004278AA">
        <w:rPr>
          <w:rFonts w:ascii="Times New Roman" w:hAnsi="Times New Roman"/>
          <w:sz w:val="24"/>
          <w:szCs w:val="24"/>
        </w:rPr>
        <w:t>35-44 year</w:t>
      </w:r>
      <w:ins w:id="42" w:author="Majid" w:date="2016-12-20T16:04:00Z">
        <w:r w:rsidR="000D7B2F">
          <w:rPr>
            <w:rFonts w:ascii="Times New Roman" w:hAnsi="Times New Roman"/>
            <w:sz w:val="24"/>
            <w:szCs w:val="24"/>
          </w:rPr>
          <w:t>s</w:t>
        </w:r>
      </w:ins>
      <w:r w:rsidR="002C5FB9" w:rsidRPr="004278AA">
        <w:rPr>
          <w:rFonts w:ascii="Times New Roman" w:hAnsi="Times New Roman"/>
          <w:sz w:val="24"/>
          <w:szCs w:val="24"/>
        </w:rPr>
        <w:t xml:space="preserve"> </w:t>
      </w:r>
      <w:del w:id="43" w:author="Majid" w:date="2016-12-20T16:03:00Z">
        <w:r w:rsidR="002C5FB9" w:rsidRPr="004278AA" w:rsidDel="000D7B2F">
          <w:rPr>
            <w:rFonts w:ascii="Times New Roman" w:hAnsi="Times New Roman"/>
            <w:sz w:val="24"/>
            <w:szCs w:val="24"/>
          </w:rPr>
          <w:delText xml:space="preserve">olds possessed </w:delText>
        </w:r>
        <w:r w:rsidR="002C5FB9" w:rsidRPr="004278AA" w:rsidDel="00410B18">
          <w:rPr>
            <w:rFonts w:ascii="Times New Roman" w:hAnsi="Times New Roman"/>
            <w:sz w:val="24"/>
            <w:szCs w:val="24"/>
          </w:rPr>
          <w:delText xml:space="preserve">a </w:delText>
        </w:r>
        <w:r w:rsidR="00DA214D" w:rsidDel="00410B18">
          <w:rPr>
            <w:rFonts w:ascii="Times New Roman" w:hAnsi="Times New Roman"/>
            <w:sz w:val="24"/>
            <w:szCs w:val="24"/>
          </w:rPr>
          <w:delText xml:space="preserve">statistically </w:delText>
        </w:r>
        <w:r w:rsidR="002C5FB9" w:rsidRPr="004278AA" w:rsidDel="00410B18">
          <w:rPr>
            <w:rFonts w:ascii="Times New Roman" w:hAnsi="Times New Roman"/>
            <w:sz w:val="24"/>
            <w:szCs w:val="24"/>
          </w:rPr>
          <w:delText xml:space="preserve">significant 12-month seasonality </w:delText>
        </w:r>
        <w:r w:rsidR="002C5FB9" w:rsidRPr="004278AA" w:rsidDel="000D7B2F">
          <w:rPr>
            <w:rFonts w:ascii="Times New Roman" w:hAnsi="Times New Roman"/>
            <w:sz w:val="24"/>
            <w:szCs w:val="24"/>
          </w:rPr>
          <w:delText>in males</w:delText>
        </w:r>
      </w:del>
      <w:ins w:id="44" w:author="Majid" w:date="2016-12-20T16:03:00Z">
        <w:r w:rsidR="000D7B2F">
          <w:rPr>
            <w:rFonts w:ascii="Times New Roman" w:hAnsi="Times New Roman"/>
            <w:sz w:val="24"/>
            <w:szCs w:val="24"/>
          </w:rPr>
          <w:t>men</w:t>
        </w:r>
      </w:ins>
      <w:del w:id="45" w:author="Majid" w:date="2016-12-20T16:04:00Z">
        <w:r w:rsidR="002C5FB9" w:rsidRPr="004278AA" w:rsidDel="000D7B2F">
          <w:rPr>
            <w:rFonts w:ascii="Times New Roman" w:hAnsi="Times New Roman"/>
            <w:sz w:val="24"/>
            <w:szCs w:val="24"/>
          </w:rPr>
          <w:delText xml:space="preserve">. </w:delText>
        </w:r>
      </w:del>
      <w:ins w:id="46" w:author="Majid" w:date="2016-12-20T16:04:00Z">
        <w:r w:rsidR="000D7B2F">
          <w:rPr>
            <w:rFonts w:ascii="Times New Roman" w:hAnsi="Times New Roman"/>
            <w:sz w:val="24"/>
            <w:szCs w:val="24"/>
          </w:rPr>
          <w:t>, who</w:t>
        </w:r>
        <w:r w:rsidR="000D7B2F" w:rsidRPr="004278AA">
          <w:rPr>
            <w:rFonts w:ascii="Times New Roman" w:hAnsi="Times New Roman"/>
            <w:sz w:val="24"/>
            <w:szCs w:val="24"/>
          </w:rPr>
          <w:t xml:space="preserve"> </w:t>
        </w:r>
      </w:ins>
      <w:del w:id="47" w:author="Majid" w:date="2016-12-20T16:05:00Z">
        <w:r w:rsidR="003179A2" w:rsidRPr="004278AA" w:rsidDel="000D7B2F">
          <w:rPr>
            <w:rFonts w:ascii="Times New Roman" w:hAnsi="Times New Roman"/>
            <w:sz w:val="24"/>
            <w:szCs w:val="24"/>
          </w:rPr>
          <w:delText>Instead, t</w:delText>
        </w:r>
        <w:r w:rsidR="002C5FB9" w:rsidRPr="004278AA" w:rsidDel="000D7B2F">
          <w:rPr>
            <w:rFonts w:ascii="Times New Roman" w:hAnsi="Times New Roman"/>
            <w:sz w:val="24"/>
            <w:szCs w:val="24"/>
          </w:rPr>
          <w:delText xml:space="preserve">he 35-44 group instead </w:delText>
        </w:r>
      </w:del>
      <w:r w:rsidR="002C5FB9" w:rsidRPr="004278AA">
        <w:rPr>
          <w:rFonts w:ascii="Times New Roman" w:hAnsi="Times New Roman"/>
          <w:sz w:val="24"/>
          <w:szCs w:val="24"/>
        </w:rPr>
        <w:t>displa</w:t>
      </w:r>
      <w:r w:rsidR="003179A2" w:rsidRPr="004278AA">
        <w:rPr>
          <w:rFonts w:ascii="Times New Roman" w:hAnsi="Times New Roman"/>
          <w:sz w:val="24"/>
          <w:szCs w:val="24"/>
        </w:rPr>
        <w:t xml:space="preserve">yed significant </w:t>
      </w:r>
      <w:commentRangeStart w:id="48"/>
      <w:r w:rsidR="003179A2" w:rsidRPr="004278AA">
        <w:rPr>
          <w:rFonts w:ascii="Times New Roman" w:hAnsi="Times New Roman"/>
          <w:sz w:val="24"/>
          <w:szCs w:val="24"/>
        </w:rPr>
        <w:t>seasonality</w:t>
      </w:r>
      <w:r w:rsidR="002C5FB9" w:rsidRPr="004278AA">
        <w:rPr>
          <w:rFonts w:ascii="Times New Roman" w:hAnsi="Times New Roman"/>
          <w:sz w:val="24"/>
          <w:szCs w:val="24"/>
        </w:rPr>
        <w:t xml:space="preserve"> at 6 months</w:t>
      </w:r>
      <w:commentRangeEnd w:id="48"/>
      <w:r w:rsidR="000D7B2F">
        <w:rPr>
          <w:rStyle w:val="CommentReference"/>
          <w:rFonts w:asciiTheme="minorHAnsi" w:eastAsiaTheme="minorHAnsi" w:hAnsiTheme="minorHAnsi" w:cstheme="minorBidi"/>
        </w:rPr>
        <w:commentReference w:id="48"/>
      </w:r>
      <w:ins w:id="49" w:author="Majid" w:date="2016-12-20T16:08:00Z">
        <w:r w:rsidR="000D7B2F">
          <w:rPr>
            <w:rFonts w:ascii="Times New Roman" w:hAnsi="Times New Roman"/>
            <w:sz w:val="24"/>
            <w:szCs w:val="24"/>
          </w:rPr>
          <w:t xml:space="preserve"> (Figure 1A)</w:t>
        </w:r>
      </w:ins>
      <w:r w:rsidR="002C5FB9" w:rsidRPr="004278AA">
        <w:rPr>
          <w:rFonts w:ascii="Times New Roman" w:hAnsi="Times New Roman"/>
          <w:sz w:val="24"/>
          <w:szCs w:val="24"/>
        </w:rPr>
        <w:t>. A significant 6-month period</w:t>
      </w:r>
      <w:ins w:id="50" w:author="Majid" w:date="2016-12-20T16:06:00Z">
        <w:r w:rsidR="000D7B2F">
          <w:rPr>
            <w:rFonts w:ascii="Times New Roman" w:hAnsi="Times New Roman"/>
            <w:sz w:val="24"/>
            <w:szCs w:val="24"/>
          </w:rPr>
          <w:t>icity</w:t>
        </w:r>
      </w:ins>
      <w:r w:rsidR="002C5FB9" w:rsidRPr="004278AA">
        <w:rPr>
          <w:rFonts w:ascii="Times New Roman" w:hAnsi="Times New Roman"/>
          <w:sz w:val="24"/>
          <w:szCs w:val="24"/>
        </w:rPr>
        <w:t xml:space="preserve"> </w:t>
      </w:r>
      <w:del w:id="51" w:author="Majid" w:date="2016-12-20T16:06:00Z">
        <w:r w:rsidR="002C5FB9" w:rsidRPr="004278AA" w:rsidDel="000D7B2F">
          <w:rPr>
            <w:rFonts w:ascii="Times New Roman" w:hAnsi="Times New Roman"/>
            <w:sz w:val="24"/>
            <w:szCs w:val="24"/>
          </w:rPr>
          <w:delText xml:space="preserve">of seasonality </w:delText>
        </w:r>
      </w:del>
      <w:r w:rsidR="002C5FB9" w:rsidRPr="004278AA">
        <w:rPr>
          <w:rFonts w:ascii="Times New Roman" w:hAnsi="Times New Roman"/>
          <w:sz w:val="24"/>
          <w:szCs w:val="24"/>
        </w:rPr>
        <w:t xml:space="preserve">was also </w:t>
      </w:r>
      <w:del w:id="52" w:author="Majid" w:date="2016-12-20T16:06:00Z">
        <w:r w:rsidR="002C5FB9" w:rsidRPr="004278AA" w:rsidDel="000D7B2F">
          <w:rPr>
            <w:rFonts w:ascii="Times New Roman" w:hAnsi="Times New Roman"/>
            <w:sz w:val="24"/>
            <w:szCs w:val="24"/>
          </w:rPr>
          <w:delText xml:space="preserve">evident </w:delText>
        </w:r>
      </w:del>
      <w:ins w:id="53" w:author="Majid" w:date="2016-12-20T16:06:00Z">
        <w:r w:rsidR="000D7B2F">
          <w:rPr>
            <w:rFonts w:ascii="Times New Roman" w:hAnsi="Times New Roman"/>
            <w:sz w:val="24"/>
            <w:szCs w:val="24"/>
          </w:rPr>
          <w:t>seen</w:t>
        </w:r>
        <w:r w:rsidR="000D7B2F" w:rsidRPr="004278AA">
          <w:rPr>
            <w:rFonts w:ascii="Times New Roman" w:hAnsi="Times New Roman"/>
            <w:sz w:val="24"/>
            <w:szCs w:val="24"/>
          </w:rPr>
          <w:t xml:space="preserve"> </w:t>
        </w:r>
      </w:ins>
      <w:r w:rsidR="002C5FB9" w:rsidRPr="004278AA">
        <w:rPr>
          <w:rFonts w:ascii="Times New Roman" w:hAnsi="Times New Roman"/>
          <w:sz w:val="24"/>
          <w:szCs w:val="24"/>
        </w:rPr>
        <w:t xml:space="preserve">in 5-14, 25-34, </w:t>
      </w:r>
      <w:ins w:id="54" w:author="Majid" w:date="2016-12-20T16:06:00Z">
        <w:r w:rsidR="000D7B2F">
          <w:rPr>
            <w:rFonts w:ascii="Times New Roman" w:hAnsi="Times New Roman"/>
            <w:sz w:val="24"/>
            <w:szCs w:val="24"/>
          </w:rPr>
          <w:t xml:space="preserve">and </w:t>
        </w:r>
      </w:ins>
      <w:r w:rsidR="002C5FB9" w:rsidRPr="004278AA">
        <w:rPr>
          <w:rFonts w:ascii="Times New Roman" w:hAnsi="Times New Roman"/>
          <w:sz w:val="24"/>
          <w:szCs w:val="24"/>
        </w:rPr>
        <w:t>45-54 year</w:t>
      </w:r>
      <w:ins w:id="55" w:author="Majid" w:date="2016-12-20T16:06:00Z">
        <w:r w:rsidR="000D7B2F">
          <w:rPr>
            <w:rFonts w:ascii="Times New Roman" w:hAnsi="Times New Roman"/>
            <w:sz w:val="24"/>
            <w:szCs w:val="24"/>
          </w:rPr>
          <w:t>-</w:t>
        </w:r>
      </w:ins>
      <w:del w:id="56" w:author="Majid" w:date="2016-12-20T16:06:00Z">
        <w:r w:rsidR="002C5FB9" w:rsidRPr="004278AA" w:rsidDel="000D7B2F">
          <w:rPr>
            <w:rFonts w:ascii="Times New Roman" w:hAnsi="Times New Roman"/>
            <w:sz w:val="24"/>
            <w:szCs w:val="24"/>
          </w:rPr>
          <w:delText xml:space="preserve"> </w:delText>
        </w:r>
      </w:del>
      <w:r w:rsidR="002C5FB9" w:rsidRPr="004278AA">
        <w:rPr>
          <w:rFonts w:ascii="Times New Roman" w:hAnsi="Times New Roman"/>
          <w:sz w:val="24"/>
          <w:szCs w:val="24"/>
        </w:rPr>
        <w:t>old</w:t>
      </w:r>
      <w:ins w:id="57" w:author="Majid" w:date="2016-12-20T16:06:00Z">
        <w:r w:rsidR="000D7B2F">
          <w:rPr>
            <w:rFonts w:ascii="Times New Roman" w:hAnsi="Times New Roman"/>
            <w:sz w:val="24"/>
            <w:szCs w:val="24"/>
          </w:rPr>
          <w:t xml:space="preserve"> makes</w:t>
        </w:r>
      </w:ins>
      <w:del w:id="58" w:author="Majid" w:date="2016-12-20T16:06:00Z">
        <w:r w:rsidR="002C5FB9" w:rsidRPr="004278AA" w:rsidDel="000D7B2F">
          <w:rPr>
            <w:rFonts w:ascii="Times New Roman" w:hAnsi="Times New Roman"/>
            <w:sz w:val="24"/>
            <w:szCs w:val="24"/>
          </w:rPr>
          <w:delText>s</w:delText>
        </w:r>
      </w:del>
      <w:r w:rsidR="002C5FB9" w:rsidRPr="004278AA">
        <w:rPr>
          <w:rFonts w:ascii="Times New Roman" w:hAnsi="Times New Roman"/>
          <w:sz w:val="24"/>
          <w:szCs w:val="24"/>
        </w:rPr>
        <w:t xml:space="preserve">, in addition to </w:t>
      </w:r>
      <w:commentRangeStart w:id="59"/>
      <w:del w:id="60" w:author="Majid" w:date="2016-12-20T16:07:00Z">
        <w:r w:rsidR="002C5FB9" w:rsidRPr="004278AA" w:rsidDel="000D7B2F">
          <w:rPr>
            <w:rFonts w:ascii="Times New Roman" w:hAnsi="Times New Roman"/>
            <w:sz w:val="24"/>
            <w:szCs w:val="24"/>
          </w:rPr>
          <w:delText xml:space="preserve">the </w:delText>
        </w:r>
      </w:del>
      <w:ins w:id="61" w:author="Majid" w:date="2016-12-20T16:07:00Z">
        <w:r w:rsidR="000D7B2F">
          <w:rPr>
            <w:rFonts w:ascii="Times New Roman" w:hAnsi="Times New Roman"/>
            <w:sz w:val="24"/>
            <w:szCs w:val="24"/>
          </w:rPr>
          <w:t>that at</w:t>
        </w:r>
        <w:r w:rsidR="000D7B2F" w:rsidRPr="004278AA">
          <w:rPr>
            <w:rFonts w:ascii="Times New Roman" w:hAnsi="Times New Roman"/>
            <w:sz w:val="24"/>
            <w:szCs w:val="24"/>
          </w:rPr>
          <w:t xml:space="preserve"> </w:t>
        </w:r>
      </w:ins>
      <w:r w:rsidR="002C5FB9" w:rsidRPr="004278AA">
        <w:rPr>
          <w:rFonts w:ascii="Times New Roman" w:hAnsi="Times New Roman"/>
          <w:sz w:val="24"/>
          <w:szCs w:val="24"/>
        </w:rPr>
        <w:t>12</w:t>
      </w:r>
      <w:ins w:id="62" w:author="Majid" w:date="2016-12-20T16:07:00Z">
        <w:r w:rsidR="000D7B2F">
          <w:rPr>
            <w:rFonts w:ascii="Times New Roman" w:hAnsi="Times New Roman"/>
            <w:sz w:val="24"/>
            <w:szCs w:val="24"/>
          </w:rPr>
          <w:t xml:space="preserve"> </w:t>
        </w:r>
      </w:ins>
      <w:del w:id="63" w:author="Majid" w:date="2016-12-20T16:07:00Z">
        <w:r w:rsidR="002C5FB9" w:rsidRPr="004278AA" w:rsidDel="000D7B2F">
          <w:rPr>
            <w:rFonts w:ascii="Times New Roman" w:hAnsi="Times New Roman"/>
            <w:sz w:val="24"/>
            <w:szCs w:val="24"/>
          </w:rPr>
          <w:delText>-</w:delText>
        </w:r>
      </w:del>
      <w:r w:rsidR="002C5FB9" w:rsidRPr="004278AA">
        <w:rPr>
          <w:rFonts w:ascii="Times New Roman" w:hAnsi="Times New Roman"/>
          <w:sz w:val="24"/>
          <w:szCs w:val="24"/>
        </w:rPr>
        <w:t>month</w:t>
      </w:r>
      <w:ins w:id="64" w:author="Majid" w:date="2016-12-20T16:07:00Z">
        <w:r w:rsidR="000D7B2F">
          <w:rPr>
            <w:rFonts w:ascii="Times New Roman" w:hAnsi="Times New Roman"/>
            <w:sz w:val="24"/>
            <w:szCs w:val="24"/>
          </w:rPr>
          <w:t>s</w:t>
        </w:r>
      </w:ins>
      <w:del w:id="65" w:author="Majid" w:date="2016-12-20T16:07:00Z">
        <w:r w:rsidR="002C5FB9" w:rsidRPr="004278AA" w:rsidDel="000D7B2F">
          <w:rPr>
            <w:rFonts w:ascii="Times New Roman" w:hAnsi="Times New Roman"/>
            <w:sz w:val="24"/>
            <w:szCs w:val="24"/>
          </w:rPr>
          <w:delText xml:space="preserve"> </w:delText>
        </w:r>
      </w:del>
      <w:commentRangeEnd w:id="59"/>
      <w:r w:rsidR="000D7B2F">
        <w:rPr>
          <w:rStyle w:val="CommentReference"/>
          <w:rFonts w:asciiTheme="minorHAnsi" w:eastAsiaTheme="minorHAnsi" w:hAnsiTheme="minorHAnsi" w:cstheme="minorBidi"/>
        </w:rPr>
        <w:commentReference w:id="59"/>
      </w:r>
      <w:del w:id="66" w:author="Majid" w:date="2016-12-20T16:07:00Z">
        <w:r w:rsidR="002C5FB9" w:rsidRPr="004278AA" w:rsidDel="000D7B2F">
          <w:rPr>
            <w:rFonts w:ascii="Times New Roman" w:hAnsi="Times New Roman"/>
            <w:sz w:val="24"/>
            <w:szCs w:val="24"/>
          </w:rPr>
          <w:delText>seasonality present</w:delText>
        </w:r>
      </w:del>
      <w:r w:rsidR="002C5FB9" w:rsidRPr="004278AA">
        <w:rPr>
          <w:rFonts w:ascii="Times New Roman" w:hAnsi="Times New Roman"/>
          <w:sz w:val="24"/>
          <w:szCs w:val="24"/>
        </w:rPr>
        <w:t>.</w:t>
      </w:r>
      <w:r w:rsidR="00940052" w:rsidRPr="004278AA">
        <w:rPr>
          <w:rFonts w:ascii="Times New Roman" w:hAnsi="Times New Roman"/>
          <w:sz w:val="24"/>
          <w:szCs w:val="24"/>
        </w:rPr>
        <w:t xml:space="preserve"> </w:t>
      </w:r>
      <w:del w:id="67" w:author="Majid" w:date="2016-12-20T16:08:00Z">
        <w:r w:rsidR="00E87703" w:rsidRPr="004278AA" w:rsidDel="000D7B2F">
          <w:rPr>
            <w:rFonts w:ascii="Times New Roman" w:hAnsi="Times New Roman"/>
            <w:sz w:val="24"/>
            <w:szCs w:val="24"/>
          </w:rPr>
          <w:fldChar w:fldCharType="begin"/>
        </w:r>
        <w:r w:rsidR="00E87703" w:rsidRPr="004278AA" w:rsidDel="000D7B2F">
          <w:rPr>
            <w:rFonts w:ascii="Times New Roman" w:hAnsi="Times New Roman"/>
            <w:sz w:val="24"/>
            <w:szCs w:val="24"/>
          </w:rPr>
          <w:delInstrText xml:space="preserve"> REF _Ref468358535 \h </w:delInstrText>
        </w:r>
        <w:r w:rsidR="00C67F19" w:rsidRPr="004278AA" w:rsidDel="000D7B2F">
          <w:rPr>
            <w:rFonts w:ascii="Times New Roman" w:hAnsi="Times New Roman"/>
            <w:sz w:val="24"/>
            <w:szCs w:val="24"/>
          </w:rPr>
          <w:delInstrText xml:space="preserve"> \* MERGEFORMAT </w:delInstrText>
        </w:r>
        <w:r w:rsidR="00E87703" w:rsidRPr="004278AA" w:rsidDel="000D7B2F">
          <w:rPr>
            <w:rFonts w:ascii="Times New Roman" w:hAnsi="Times New Roman"/>
            <w:sz w:val="24"/>
            <w:szCs w:val="24"/>
          </w:rPr>
        </w:r>
        <w:r w:rsidR="00E87703" w:rsidRPr="004278AA" w:rsidDel="000D7B2F">
          <w:rPr>
            <w:rFonts w:ascii="Times New Roman" w:hAnsi="Times New Roman"/>
            <w:sz w:val="24"/>
            <w:szCs w:val="24"/>
          </w:rPr>
          <w:fldChar w:fldCharType="separate"/>
        </w:r>
        <w:r w:rsidR="00E87703" w:rsidRPr="004278AA" w:rsidDel="000D7B2F">
          <w:rPr>
            <w:rFonts w:ascii="Times New Roman" w:hAnsi="Times New Roman"/>
            <w:sz w:val="24"/>
            <w:szCs w:val="24"/>
          </w:rPr>
          <w:delText xml:space="preserve">Figure </w:delText>
        </w:r>
        <w:r w:rsidR="00E87703" w:rsidRPr="004278AA" w:rsidDel="000D7B2F">
          <w:rPr>
            <w:rFonts w:ascii="Times New Roman" w:hAnsi="Times New Roman"/>
            <w:noProof/>
            <w:sz w:val="24"/>
            <w:szCs w:val="24"/>
          </w:rPr>
          <w:delText>1</w:delText>
        </w:r>
        <w:r w:rsidR="00E87703" w:rsidRPr="004278AA" w:rsidDel="000D7B2F">
          <w:rPr>
            <w:rFonts w:ascii="Times New Roman" w:hAnsi="Times New Roman"/>
            <w:sz w:val="24"/>
            <w:szCs w:val="24"/>
          </w:rPr>
          <w:fldChar w:fldCharType="end"/>
        </w:r>
        <w:r w:rsidR="00E87703" w:rsidRPr="004278AA" w:rsidDel="000D7B2F">
          <w:rPr>
            <w:rFonts w:ascii="Times New Roman" w:hAnsi="Times New Roman"/>
            <w:sz w:val="24"/>
            <w:szCs w:val="24"/>
          </w:rPr>
          <w:delText>B</w:delText>
        </w:r>
        <w:r w:rsidR="002C5FB9" w:rsidRPr="004278AA" w:rsidDel="000D7B2F">
          <w:rPr>
            <w:rFonts w:ascii="Times New Roman" w:hAnsi="Times New Roman"/>
            <w:sz w:val="24"/>
            <w:szCs w:val="24"/>
          </w:rPr>
          <w:delText xml:space="preserve"> illustrates that women, contrasting with the male groups, demonstrated</w:delText>
        </w:r>
      </w:del>
      <w:ins w:id="68" w:author="Majid" w:date="2016-12-20T16:14:00Z">
        <w:r w:rsidR="00AA5420">
          <w:rPr>
            <w:rFonts w:ascii="Times New Roman" w:hAnsi="Times New Roman"/>
            <w:sz w:val="24"/>
            <w:szCs w:val="24"/>
          </w:rPr>
          <w:t>In females, there</w:t>
        </w:r>
      </w:ins>
      <w:ins w:id="69" w:author="Majid" w:date="2016-12-20T16:08:00Z">
        <w:r w:rsidR="000D7B2F">
          <w:rPr>
            <w:rFonts w:ascii="Times New Roman" w:hAnsi="Times New Roman"/>
            <w:sz w:val="24"/>
            <w:szCs w:val="24"/>
          </w:rPr>
          <w:t xml:space="preserve"> was</w:t>
        </w:r>
      </w:ins>
      <w:r w:rsidR="002C5FB9" w:rsidRPr="004278AA">
        <w:rPr>
          <w:rFonts w:ascii="Times New Roman" w:hAnsi="Times New Roman"/>
          <w:sz w:val="24"/>
          <w:szCs w:val="24"/>
        </w:rPr>
        <w:t xml:space="preserve"> no significant 12-month seasonality </w:t>
      </w:r>
      <w:del w:id="70" w:author="Majid" w:date="2016-12-20T16:15:00Z">
        <w:r w:rsidR="002C5FB9" w:rsidRPr="004278AA" w:rsidDel="00AA5420">
          <w:rPr>
            <w:rFonts w:ascii="Times New Roman" w:hAnsi="Times New Roman"/>
            <w:sz w:val="24"/>
            <w:szCs w:val="24"/>
          </w:rPr>
          <w:delText xml:space="preserve">in younger </w:delText>
        </w:r>
      </w:del>
      <w:r w:rsidR="002C5FB9" w:rsidRPr="004278AA">
        <w:rPr>
          <w:rFonts w:ascii="Times New Roman" w:hAnsi="Times New Roman"/>
          <w:sz w:val="24"/>
          <w:szCs w:val="24"/>
        </w:rPr>
        <w:t xml:space="preserve">age groups </w:t>
      </w:r>
      <w:del w:id="71" w:author="Majid" w:date="2016-12-20T16:15:00Z">
        <w:r w:rsidR="002C5FB9" w:rsidRPr="004278AA" w:rsidDel="00AA5420">
          <w:rPr>
            <w:rFonts w:ascii="Times New Roman" w:hAnsi="Times New Roman"/>
            <w:sz w:val="24"/>
            <w:szCs w:val="24"/>
          </w:rPr>
          <w:delText>(5-14,15-24,25-34 year olds)</w:delText>
        </w:r>
      </w:del>
      <w:ins w:id="72" w:author="Majid" w:date="2016-12-20T16:15:00Z">
        <w:r w:rsidR="00AA5420">
          <w:rPr>
            <w:rFonts w:ascii="Times New Roman" w:hAnsi="Times New Roman"/>
            <w:sz w:val="24"/>
            <w:szCs w:val="24"/>
          </w:rPr>
          <w:t>from 5 to 34 years</w:t>
        </w:r>
      </w:ins>
      <w:commentRangeStart w:id="73"/>
      <w:r w:rsidR="002C5FB9" w:rsidRPr="004278AA">
        <w:rPr>
          <w:rFonts w:ascii="Times New Roman" w:hAnsi="Times New Roman"/>
          <w:sz w:val="24"/>
          <w:szCs w:val="24"/>
        </w:rPr>
        <w:t xml:space="preserve">. </w:t>
      </w:r>
      <w:r w:rsidR="00063A79" w:rsidRPr="004278AA">
        <w:rPr>
          <w:rFonts w:ascii="Times New Roman" w:hAnsi="Times New Roman"/>
          <w:sz w:val="24"/>
          <w:szCs w:val="24"/>
        </w:rPr>
        <w:t>A</w:t>
      </w:r>
      <w:commentRangeStart w:id="74"/>
      <w:r w:rsidR="002C5FB9" w:rsidRPr="004278AA">
        <w:rPr>
          <w:rFonts w:ascii="Times New Roman" w:hAnsi="Times New Roman"/>
          <w:sz w:val="24"/>
          <w:szCs w:val="24"/>
        </w:rPr>
        <w:t xml:space="preserve"> </w:t>
      </w:r>
      <w:commentRangeStart w:id="75"/>
      <w:r w:rsidR="002C5FB9" w:rsidRPr="004278AA">
        <w:rPr>
          <w:rFonts w:ascii="Times New Roman" w:hAnsi="Times New Roman"/>
          <w:sz w:val="24"/>
          <w:szCs w:val="24"/>
        </w:rPr>
        <w:t>constant</w:t>
      </w:r>
      <w:commentRangeEnd w:id="75"/>
      <w:r w:rsidR="00AA5420">
        <w:rPr>
          <w:rStyle w:val="CommentReference"/>
          <w:rFonts w:asciiTheme="minorHAnsi" w:eastAsiaTheme="minorHAnsi" w:hAnsiTheme="minorHAnsi" w:cstheme="minorBidi"/>
        </w:rPr>
        <w:commentReference w:id="75"/>
      </w:r>
      <w:r w:rsidR="002C5FB9" w:rsidRPr="004278AA">
        <w:rPr>
          <w:rFonts w:ascii="Times New Roman" w:hAnsi="Times New Roman"/>
          <w:sz w:val="24"/>
          <w:szCs w:val="24"/>
        </w:rPr>
        <w:t xml:space="preserve"> </w:t>
      </w:r>
      <w:commentRangeEnd w:id="74"/>
      <w:r w:rsidR="00FA14F4">
        <w:rPr>
          <w:rStyle w:val="CommentReference"/>
          <w:rFonts w:asciiTheme="minorHAnsi" w:eastAsiaTheme="minorHAnsi" w:hAnsiTheme="minorHAnsi" w:cstheme="minorBidi"/>
        </w:rPr>
        <w:commentReference w:id="74"/>
      </w:r>
      <w:r w:rsidR="002C5FB9" w:rsidRPr="004278AA">
        <w:rPr>
          <w:rFonts w:ascii="Times New Roman" w:hAnsi="Times New Roman"/>
          <w:sz w:val="24"/>
          <w:szCs w:val="24"/>
        </w:rPr>
        <w:t>6-month seasonality was present in 5</w:t>
      </w:r>
      <w:commentRangeStart w:id="76"/>
      <w:r w:rsidR="002C5FB9" w:rsidRPr="004278AA">
        <w:rPr>
          <w:rFonts w:ascii="Times New Roman" w:hAnsi="Times New Roman"/>
          <w:sz w:val="24"/>
          <w:szCs w:val="24"/>
        </w:rPr>
        <w:t xml:space="preserve">-14, 25-34, 35-44, </w:t>
      </w:r>
      <w:commentRangeEnd w:id="73"/>
      <w:r w:rsidR="00FA14F4">
        <w:rPr>
          <w:rStyle w:val="CommentReference"/>
          <w:rFonts w:asciiTheme="minorHAnsi" w:eastAsiaTheme="minorHAnsi" w:hAnsiTheme="minorHAnsi" w:cstheme="minorBidi"/>
        </w:rPr>
        <w:commentReference w:id="73"/>
      </w:r>
      <w:r w:rsidR="002C5FB9" w:rsidRPr="004278AA">
        <w:rPr>
          <w:rFonts w:ascii="Times New Roman" w:hAnsi="Times New Roman"/>
          <w:sz w:val="24"/>
          <w:szCs w:val="24"/>
        </w:rPr>
        <w:t>and 45-54 age groups</w:t>
      </w:r>
      <w:commentRangeEnd w:id="76"/>
      <w:r w:rsidR="00AA5420">
        <w:rPr>
          <w:rStyle w:val="CommentReference"/>
          <w:rFonts w:asciiTheme="minorHAnsi" w:eastAsiaTheme="minorHAnsi" w:hAnsiTheme="minorHAnsi" w:cstheme="minorBidi"/>
        </w:rPr>
        <w:commentReference w:id="76"/>
      </w:r>
      <w:r w:rsidR="002C5FB9" w:rsidRPr="004278AA">
        <w:rPr>
          <w:rFonts w:ascii="Times New Roman" w:hAnsi="Times New Roman"/>
          <w:sz w:val="24"/>
          <w:szCs w:val="24"/>
        </w:rPr>
        <w:t>.</w:t>
      </w:r>
      <w:ins w:id="77" w:author="Majid" w:date="2016-12-20T16:17:00Z">
        <w:r w:rsidR="00AA5420">
          <w:rPr>
            <w:rFonts w:ascii="Times New Roman" w:hAnsi="Times New Roman"/>
            <w:sz w:val="24"/>
            <w:szCs w:val="24"/>
          </w:rPr>
          <w:t xml:space="preserve"> While in older ages seasonality persisted throughout the entire analysis period, </w:t>
        </w:r>
      </w:ins>
      <w:del w:id="78" w:author="Majid" w:date="2016-12-20T16:17:00Z">
        <w:r w:rsidR="00940052" w:rsidRPr="004278AA" w:rsidDel="00AA5420">
          <w:rPr>
            <w:rFonts w:ascii="Times New Roman" w:hAnsi="Times New Roman"/>
            <w:sz w:val="24"/>
            <w:szCs w:val="24"/>
          </w:rPr>
          <w:delText xml:space="preserve"> </w:delText>
        </w:r>
      </w:del>
      <w:ins w:id="79" w:author="Majid" w:date="2016-12-20T16:20:00Z">
        <w:r w:rsidR="00AA5420">
          <w:rPr>
            <w:rFonts w:ascii="Times New Roman" w:hAnsi="Times New Roman"/>
            <w:sz w:val="24"/>
            <w:szCs w:val="24"/>
          </w:rPr>
          <w:t xml:space="preserve">in children aged </w:t>
        </w:r>
      </w:ins>
      <w:r w:rsidR="00940052" w:rsidRPr="004278AA">
        <w:rPr>
          <w:rFonts w:ascii="Times New Roman" w:hAnsi="Times New Roman"/>
          <w:sz w:val="24"/>
          <w:szCs w:val="24"/>
        </w:rPr>
        <w:t xml:space="preserve">0-4 </w:t>
      </w:r>
      <w:r w:rsidR="00E07717" w:rsidRPr="004278AA">
        <w:rPr>
          <w:rFonts w:ascii="Times New Roman" w:hAnsi="Times New Roman"/>
          <w:sz w:val="24"/>
          <w:szCs w:val="24"/>
        </w:rPr>
        <w:t xml:space="preserve">years </w:t>
      </w:r>
      <w:r w:rsidR="00940052" w:rsidRPr="004278AA">
        <w:rPr>
          <w:rFonts w:ascii="Times New Roman" w:hAnsi="Times New Roman"/>
          <w:sz w:val="24"/>
          <w:szCs w:val="24"/>
        </w:rPr>
        <w:t>in both sexes</w:t>
      </w:r>
      <w:r w:rsidR="00E07717" w:rsidRPr="004278AA">
        <w:rPr>
          <w:rFonts w:ascii="Times New Roman" w:hAnsi="Times New Roman"/>
          <w:sz w:val="24"/>
          <w:szCs w:val="24"/>
        </w:rPr>
        <w:t xml:space="preserve">, and </w:t>
      </w:r>
      <w:ins w:id="80" w:author="Majid" w:date="2016-12-20T16:20:00Z">
        <w:r w:rsidR="00AA5420">
          <w:rPr>
            <w:rFonts w:ascii="Times New Roman" w:hAnsi="Times New Roman"/>
            <w:sz w:val="24"/>
            <w:szCs w:val="24"/>
          </w:rPr>
          <w:t xml:space="preserve">in young </w:t>
        </w:r>
        <w:r w:rsidR="00AA5420" w:rsidRPr="004278AA">
          <w:rPr>
            <w:rFonts w:ascii="Times New Roman" w:hAnsi="Times New Roman"/>
            <w:sz w:val="24"/>
            <w:szCs w:val="24"/>
          </w:rPr>
          <w:t xml:space="preserve">women </w:t>
        </w:r>
      </w:ins>
      <w:del w:id="81" w:author="Majid" w:date="2016-12-20T16:20:00Z">
        <w:r w:rsidR="00E07717" w:rsidRPr="004278AA" w:rsidDel="00AA5420">
          <w:rPr>
            <w:rFonts w:ascii="Times New Roman" w:hAnsi="Times New Roman"/>
            <w:sz w:val="24"/>
            <w:szCs w:val="24"/>
          </w:rPr>
          <w:delText xml:space="preserve">for </w:delText>
        </w:r>
      </w:del>
      <w:ins w:id="82" w:author="Majid" w:date="2016-12-20T16:20:00Z">
        <w:r w:rsidR="00AA5420">
          <w:rPr>
            <w:rFonts w:ascii="Times New Roman" w:hAnsi="Times New Roman"/>
            <w:sz w:val="24"/>
            <w:szCs w:val="24"/>
          </w:rPr>
          <w:t xml:space="preserve">aged </w:t>
        </w:r>
      </w:ins>
      <w:r w:rsidR="00E07717" w:rsidRPr="004278AA">
        <w:rPr>
          <w:rFonts w:ascii="Times New Roman" w:hAnsi="Times New Roman"/>
          <w:sz w:val="24"/>
          <w:szCs w:val="24"/>
        </w:rPr>
        <w:t>15-24</w:t>
      </w:r>
      <w:ins w:id="83" w:author="Majid" w:date="2016-12-20T16:20:00Z">
        <w:r w:rsidR="00AA5420">
          <w:rPr>
            <w:rFonts w:ascii="Times New Roman" w:hAnsi="Times New Roman"/>
            <w:sz w:val="24"/>
            <w:szCs w:val="24"/>
          </w:rPr>
          <w:t xml:space="preserve"> years</w:t>
        </w:r>
      </w:ins>
      <w:del w:id="84" w:author="Majid" w:date="2016-12-20T16:20:00Z">
        <w:r w:rsidR="00940052" w:rsidRPr="004278AA" w:rsidDel="00AA5420">
          <w:rPr>
            <w:rFonts w:ascii="Times New Roman" w:hAnsi="Times New Roman"/>
            <w:sz w:val="24"/>
            <w:szCs w:val="24"/>
          </w:rPr>
          <w:delText xml:space="preserve"> </w:delText>
        </w:r>
        <w:r w:rsidR="000A3C50" w:rsidDel="00AA5420">
          <w:rPr>
            <w:rFonts w:ascii="Times New Roman" w:hAnsi="Times New Roman"/>
            <w:sz w:val="24"/>
            <w:szCs w:val="24"/>
          </w:rPr>
          <w:delText xml:space="preserve">in </w:delText>
        </w:r>
        <w:r w:rsidR="00E07717" w:rsidRPr="004278AA" w:rsidDel="00AA5420">
          <w:rPr>
            <w:rFonts w:ascii="Times New Roman" w:hAnsi="Times New Roman"/>
            <w:sz w:val="24"/>
            <w:szCs w:val="24"/>
          </w:rPr>
          <w:delText>women</w:delText>
        </w:r>
      </w:del>
      <w:r w:rsidR="00E07717" w:rsidRPr="004278AA">
        <w:rPr>
          <w:rFonts w:ascii="Times New Roman" w:hAnsi="Times New Roman"/>
          <w:sz w:val="24"/>
          <w:szCs w:val="24"/>
        </w:rPr>
        <w:t xml:space="preserve">, </w:t>
      </w:r>
      <w:del w:id="85" w:author="Majid" w:date="2016-12-20T16:21:00Z">
        <w:r w:rsidR="0002565E" w:rsidRPr="004278AA" w:rsidDel="00AA5420">
          <w:rPr>
            <w:rFonts w:ascii="Times New Roman" w:hAnsi="Times New Roman"/>
            <w:sz w:val="24"/>
            <w:szCs w:val="24"/>
          </w:rPr>
          <w:delText>exhibited notable behaviour, as the time series began with significant 12-month seasonality, which then</w:delText>
        </w:r>
      </w:del>
      <w:ins w:id="86" w:author="Majid" w:date="2016-12-20T16:21:00Z">
        <w:r w:rsidR="00AA5420">
          <w:rPr>
            <w:rFonts w:ascii="Times New Roman" w:hAnsi="Times New Roman"/>
            <w:sz w:val="24"/>
            <w:szCs w:val="24"/>
          </w:rPr>
          <w:t>it largely</w:t>
        </w:r>
      </w:ins>
      <w:r w:rsidR="0002565E" w:rsidRPr="004278AA">
        <w:rPr>
          <w:rFonts w:ascii="Times New Roman" w:hAnsi="Times New Roman"/>
          <w:sz w:val="24"/>
          <w:szCs w:val="24"/>
        </w:rPr>
        <w:t xml:space="preserve"> disappeared in the second half of </w:t>
      </w:r>
      <w:del w:id="87" w:author="Majid" w:date="2016-12-20T16:21:00Z">
        <w:r w:rsidR="0002565E" w:rsidRPr="004278AA" w:rsidDel="00AA5420">
          <w:rPr>
            <w:rFonts w:ascii="Times New Roman" w:hAnsi="Times New Roman"/>
            <w:sz w:val="24"/>
            <w:szCs w:val="24"/>
          </w:rPr>
          <w:delText>each</w:delText>
        </w:r>
      </w:del>
      <w:ins w:id="88" w:author="Majid" w:date="2016-12-20T16:21:00Z">
        <w:r w:rsidR="00AA5420">
          <w:rPr>
            <w:rFonts w:ascii="Times New Roman" w:hAnsi="Times New Roman"/>
            <w:sz w:val="24"/>
            <w:szCs w:val="24"/>
          </w:rPr>
          <w:t xml:space="preserve">the analysis period, after about </w:t>
        </w:r>
        <w:r w:rsidR="00AA5420" w:rsidRPr="00AA5420">
          <w:rPr>
            <w:rFonts w:ascii="Times New Roman" w:hAnsi="Times New Roman"/>
            <w:sz w:val="24"/>
            <w:szCs w:val="24"/>
            <w:highlight w:val="yellow"/>
            <w:rPrChange w:id="89" w:author="Majid" w:date="2016-12-20T16:21:00Z">
              <w:rPr>
                <w:rFonts w:ascii="Times New Roman" w:hAnsi="Times New Roman"/>
                <w:sz w:val="24"/>
                <w:szCs w:val="24"/>
              </w:rPr>
            </w:rPrChange>
          </w:rPr>
          <w:t>XXXXXXX</w:t>
        </w:r>
      </w:ins>
      <w:r w:rsidR="0002565E" w:rsidRPr="004278AA">
        <w:rPr>
          <w:rFonts w:ascii="Times New Roman" w:hAnsi="Times New Roman"/>
          <w:sz w:val="24"/>
          <w:szCs w:val="24"/>
        </w:rPr>
        <w:t xml:space="preserve">. </w:t>
      </w:r>
    </w:p>
    <w:p w14:paraId="12562EB8" w14:textId="77777777" w:rsidR="0071189E" w:rsidRPr="004278AA" w:rsidRDefault="0071189E" w:rsidP="00B3245F">
      <w:pPr>
        <w:spacing w:line="480" w:lineRule="auto"/>
        <w:rPr>
          <w:rFonts w:ascii="Times New Roman" w:hAnsi="Times New Roman"/>
          <w:sz w:val="24"/>
          <w:szCs w:val="24"/>
        </w:rPr>
      </w:pPr>
    </w:p>
    <w:p w14:paraId="4B7BC55B" w14:textId="1813622B" w:rsidR="002C5FB9" w:rsidRPr="004278AA" w:rsidRDefault="006F6844" w:rsidP="00B3245F">
      <w:pPr>
        <w:spacing w:line="480" w:lineRule="auto"/>
        <w:rPr>
          <w:rFonts w:ascii="Times New Roman" w:hAnsi="Times New Roman"/>
          <w:sz w:val="24"/>
          <w:szCs w:val="24"/>
        </w:rPr>
      </w:pPr>
      <w:del w:id="90" w:author="Majid" w:date="2016-12-20T16:22:00Z">
        <w:r w:rsidDel="00C87CC1">
          <w:rPr>
            <w:rFonts w:ascii="Times New Roman" w:hAnsi="Times New Roman"/>
            <w:sz w:val="24"/>
            <w:szCs w:val="24"/>
          </w:rPr>
          <w:delText>We determined the months for which maximum and minimum mortality rates occurred; the results</w:delText>
        </w:r>
        <w:r w:rsidR="00A96F0F" w:rsidRPr="004278AA" w:rsidDel="00C87CC1">
          <w:rPr>
            <w:rFonts w:ascii="Times New Roman" w:hAnsi="Times New Roman"/>
            <w:sz w:val="24"/>
            <w:szCs w:val="24"/>
          </w:rPr>
          <w:delText xml:space="preserve"> are plotted</w:delText>
        </w:r>
        <w:r w:rsidR="002C5FB9" w:rsidRPr="004278AA" w:rsidDel="00C87CC1">
          <w:rPr>
            <w:rFonts w:ascii="Times New Roman" w:hAnsi="Times New Roman"/>
            <w:sz w:val="24"/>
            <w:szCs w:val="24"/>
          </w:rPr>
          <w:delText xml:space="preserve"> in</w:delText>
        </w:r>
        <w:r w:rsidR="00F911E8" w:rsidRPr="004278AA" w:rsidDel="00C87CC1">
          <w:rPr>
            <w:rFonts w:ascii="Times New Roman" w:hAnsi="Times New Roman"/>
            <w:sz w:val="24"/>
            <w:szCs w:val="24"/>
          </w:rPr>
          <w:delText xml:space="preserve"> </w:delText>
        </w:r>
        <w:r w:rsidR="00F911E8" w:rsidRPr="004278AA" w:rsidDel="00C87CC1">
          <w:rPr>
            <w:rFonts w:ascii="Times New Roman" w:hAnsi="Times New Roman"/>
            <w:sz w:val="24"/>
            <w:szCs w:val="24"/>
          </w:rPr>
          <w:fldChar w:fldCharType="begin"/>
        </w:r>
        <w:r w:rsidR="00F911E8" w:rsidRPr="004278AA" w:rsidDel="00C87CC1">
          <w:rPr>
            <w:rFonts w:ascii="Times New Roman" w:hAnsi="Times New Roman"/>
            <w:sz w:val="24"/>
            <w:szCs w:val="24"/>
          </w:rPr>
          <w:delInstrText xml:space="preserve"> REF _Ref468360164 \h  \* MERGEFORMAT </w:delInstrText>
        </w:r>
        <w:r w:rsidR="00F911E8" w:rsidRPr="004278AA" w:rsidDel="00C87CC1">
          <w:rPr>
            <w:rFonts w:ascii="Times New Roman" w:hAnsi="Times New Roman"/>
            <w:sz w:val="24"/>
            <w:szCs w:val="24"/>
          </w:rPr>
        </w:r>
        <w:r w:rsidR="00F911E8" w:rsidRPr="004278AA" w:rsidDel="00C87CC1">
          <w:rPr>
            <w:rFonts w:ascii="Times New Roman" w:hAnsi="Times New Roman"/>
            <w:sz w:val="24"/>
            <w:szCs w:val="24"/>
          </w:rPr>
          <w:fldChar w:fldCharType="separate"/>
        </w:r>
        <w:r w:rsidR="00600EE4" w:rsidRPr="004278AA" w:rsidDel="00C87CC1">
          <w:rPr>
            <w:rFonts w:ascii="Times New Roman" w:hAnsi="Times New Roman"/>
            <w:sz w:val="24"/>
            <w:szCs w:val="24"/>
          </w:rPr>
          <w:delText>f</w:delText>
        </w:r>
        <w:r w:rsidR="00F911E8" w:rsidRPr="004278AA" w:rsidDel="00C87CC1">
          <w:rPr>
            <w:rFonts w:ascii="Times New Roman" w:hAnsi="Times New Roman"/>
            <w:sz w:val="24"/>
            <w:szCs w:val="24"/>
          </w:rPr>
          <w:delText xml:space="preserve">igure </w:delText>
        </w:r>
        <w:r w:rsidR="00F911E8" w:rsidRPr="004278AA" w:rsidDel="00C87CC1">
          <w:rPr>
            <w:rFonts w:ascii="Times New Roman" w:hAnsi="Times New Roman"/>
            <w:noProof/>
            <w:sz w:val="24"/>
            <w:szCs w:val="24"/>
          </w:rPr>
          <w:delText>2</w:delText>
        </w:r>
        <w:r w:rsidR="00F911E8" w:rsidRPr="004278AA" w:rsidDel="00C87CC1">
          <w:rPr>
            <w:rFonts w:ascii="Times New Roman" w:hAnsi="Times New Roman"/>
            <w:sz w:val="24"/>
            <w:szCs w:val="24"/>
          </w:rPr>
          <w:fldChar w:fldCharType="end"/>
        </w:r>
        <w:r w:rsidR="00E30382" w:rsidRPr="004278AA" w:rsidDel="00C87CC1">
          <w:rPr>
            <w:rFonts w:ascii="Times New Roman" w:hAnsi="Times New Roman"/>
            <w:sz w:val="24"/>
            <w:szCs w:val="24"/>
          </w:rPr>
          <w:delText xml:space="preserve"> and </w:delText>
        </w:r>
        <w:r w:rsidR="000E084E" w:rsidDel="00C87CC1">
          <w:rPr>
            <w:rFonts w:ascii="Times New Roman" w:hAnsi="Times New Roman"/>
            <w:sz w:val="24"/>
            <w:szCs w:val="24"/>
          </w:rPr>
          <w:delText xml:space="preserve">summarised </w:delText>
        </w:r>
        <w:r w:rsidR="00E30382" w:rsidRPr="004278AA" w:rsidDel="00C87CC1">
          <w:rPr>
            <w:rFonts w:ascii="Times New Roman" w:hAnsi="Times New Roman"/>
            <w:sz w:val="24"/>
            <w:szCs w:val="24"/>
          </w:rPr>
          <w:delText>in table 1</w:delText>
        </w:r>
        <w:r w:rsidR="0096284F" w:rsidDel="00C87CC1">
          <w:rPr>
            <w:rFonts w:ascii="Times New Roman" w:hAnsi="Times New Roman"/>
            <w:sz w:val="24"/>
            <w:szCs w:val="24"/>
          </w:rPr>
          <w:delText xml:space="preserve">. </w:delText>
        </w:r>
      </w:del>
      <w:ins w:id="91" w:author="Majid" w:date="2016-12-20T16:28:00Z">
        <w:r w:rsidR="00F95898">
          <w:rPr>
            <w:rFonts w:ascii="Times New Roman" w:hAnsi="Times New Roman"/>
            <w:sz w:val="24"/>
            <w:szCs w:val="24"/>
          </w:rPr>
          <w:t xml:space="preserve"> Death rates in </w:t>
        </w:r>
      </w:ins>
      <w:del w:id="92" w:author="Majid" w:date="2016-12-20T16:28:00Z">
        <w:r w:rsidR="00D31264" w:rsidDel="00F95898">
          <w:rPr>
            <w:rFonts w:ascii="Times New Roman" w:hAnsi="Times New Roman"/>
            <w:sz w:val="24"/>
            <w:szCs w:val="24"/>
          </w:rPr>
          <w:delText>M</w:delText>
        </w:r>
      </w:del>
      <w:ins w:id="93" w:author="Majid" w:date="2016-12-20T16:28:00Z">
        <w:r w:rsidR="00F95898">
          <w:rPr>
            <w:rFonts w:ascii="Times New Roman" w:hAnsi="Times New Roman"/>
            <w:sz w:val="24"/>
            <w:szCs w:val="24"/>
          </w:rPr>
          <w:t>m</w:t>
        </w:r>
      </w:ins>
      <w:r w:rsidR="00D31264">
        <w:rPr>
          <w:rFonts w:ascii="Times New Roman" w:hAnsi="Times New Roman"/>
          <w:sz w:val="24"/>
          <w:szCs w:val="24"/>
        </w:rPr>
        <w:t>en</w:t>
      </w:r>
      <w:ins w:id="94" w:author="Majid" w:date="2016-12-20T16:22:00Z">
        <w:r w:rsidR="00C87CC1">
          <w:rPr>
            <w:rFonts w:ascii="Times New Roman" w:hAnsi="Times New Roman"/>
            <w:sz w:val="24"/>
            <w:szCs w:val="24"/>
          </w:rPr>
          <w:t xml:space="preserve"> aged</w:t>
        </w:r>
      </w:ins>
      <w:r w:rsidR="00D31264">
        <w:rPr>
          <w:rFonts w:ascii="Times New Roman" w:hAnsi="Times New Roman"/>
          <w:sz w:val="24"/>
          <w:szCs w:val="24"/>
        </w:rPr>
        <w:t xml:space="preserve"> </w:t>
      </w:r>
      <w:r w:rsidR="002C5FB9" w:rsidRPr="004278AA">
        <w:rPr>
          <w:rFonts w:ascii="Times New Roman" w:hAnsi="Times New Roman"/>
          <w:sz w:val="24"/>
          <w:szCs w:val="24"/>
        </w:rPr>
        <w:t>45</w:t>
      </w:r>
      <w:del w:id="95" w:author="Majid" w:date="2016-12-20T16:22:00Z">
        <w:r w:rsidR="001B6E57" w:rsidDel="00C87CC1">
          <w:rPr>
            <w:rFonts w:ascii="Times New Roman" w:hAnsi="Times New Roman"/>
            <w:sz w:val="24"/>
            <w:szCs w:val="24"/>
          </w:rPr>
          <w:delText>-54</w:delText>
        </w:r>
        <w:r w:rsidR="002C5FB9" w:rsidRPr="004278AA" w:rsidDel="00C87CC1">
          <w:rPr>
            <w:rFonts w:ascii="Times New Roman" w:hAnsi="Times New Roman"/>
            <w:sz w:val="24"/>
            <w:szCs w:val="24"/>
          </w:rPr>
          <w:delText xml:space="preserve"> </w:delText>
        </w:r>
      </w:del>
      <w:r w:rsidR="0007673F" w:rsidRPr="004278AA">
        <w:rPr>
          <w:rFonts w:ascii="Times New Roman" w:hAnsi="Times New Roman"/>
          <w:sz w:val="24"/>
          <w:szCs w:val="24"/>
        </w:rPr>
        <w:t xml:space="preserve">years and </w:t>
      </w:r>
      <w:del w:id="96" w:author="Majid" w:date="2016-12-20T16:22:00Z">
        <w:r w:rsidR="0007673F" w:rsidRPr="004278AA" w:rsidDel="00C87CC1">
          <w:rPr>
            <w:rFonts w:ascii="Times New Roman" w:hAnsi="Times New Roman"/>
            <w:sz w:val="24"/>
            <w:szCs w:val="24"/>
          </w:rPr>
          <w:delText xml:space="preserve">above </w:delText>
        </w:r>
      </w:del>
      <w:ins w:id="97" w:author="Majid" w:date="2016-12-20T16:22:00Z">
        <w:r w:rsidR="00C87CC1">
          <w:rPr>
            <w:rFonts w:ascii="Times New Roman" w:hAnsi="Times New Roman"/>
            <w:sz w:val="24"/>
            <w:szCs w:val="24"/>
          </w:rPr>
          <w:t xml:space="preserve">older </w:t>
        </w:r>
      </w:ins>
      <w:r w:rsidR="00D31264">
        <w:rPr>
          <w:rFonts w:ascii="Times New Roman" w:hAnsi="Times New Roman"/>
          <w:sz w:val="24"/>
          <w:szCs w:val="24"/>
        </w:rPr>
        <w:t xml:space="preserve">and women </w:t>
      </w:r>
      <w:ins w:id="98" w:author="Majid" w:date="2016-12-20T16:28:00Z">
        <w:r w:rsidR="00F95898">
          <w:rPr>
            <w:rFonts w:ascii="Times New Roman" w:hAnsi="Times New Roman"/>
            <w:sz w:val="24"/>
            <w:szCs w:val="24"/>
          </w:rPr>
          <w:t>aged 3</w:t>
        </w:r>
        <w:r w:rsidR="00F95898" w:rsidRPr="004278AA">
          <w:rPr>
            <w:rFonts w:ascii="Times New Roman" w:hAnsi="Times New Roman"/>
            <w:sz w:val="24"/>
            <w:szCs w:val="24"/>
          </w:rPr>
          <w:t xml:space="preserve">5years and </w:t>
        </w:r>
        <w:r w:rsidR="00F95898">
          <w:rPr>
            <w:rFonts w:ascii="Times New Roman" w:hAnsi="Times New Roman"/>
            <w:sz w:val="24"/>
            <w:szCs w:val="24"/>
          </w:rPr>
          <w:t xml:space="preserve">older </w:t>
        </w:r>
      </w:ins>
      <w:del w:id="99" w:author="Majid" w:date="2016-12-20T16:28:00Z">
        <w:r w:rsidR="00D31264" w:rsidDel="00F95898">
          <w:rPr>
            <w:rFonts w:ascii="Times New Roman" w:hAnsi="Times New Roman"/>
            <w:sz w:val="24"/>
            <w:szCs w:val="24"/>
          </w:rPr>
          <w:delText xml:space="preserve">35-44 years and above </w:delText>
        </w:r>
        <w:r w:rsidR="00D64A46" w:rsidDel="00F95898">
          <w:rPr>
            <w:rFonts w:ascii="Times New Roman" w:hAnsi="Times New Roman"/>
            <w:sz w:val="24"/>
            <w:szCs w:val="24"/>
          </w:rPr>
          <w:delText xml:space="preserve">exhibited </w:delText>
        </w:r>
        <w:r w:rsidR="002C5FB9" w:rsidRPr="004278AA" w:rsidDel="00F95898">
          <w:rPr>
            <w:rFonts w:ascii="Times New Roman" w:hAnsi="Times New Roman"/>
            <w:sz w:val="24"/>
            <w:szCs w:val="24"/>
          </w:rPr>
          <w:delText>a</w:delText>
        </w:r>
        <w:r w:rsidR="004E7E7C" w:rsidRPr="004278AA" w:rsidDel="00F95898">
          <w:rPr>
            <w:rFonts w:ascii="Times New Roman" w:hAnsi="Times New Roman"/>
            <w:sz w:val="24"/>
            <w:szCs w:val="24"/>
          </w:rPr>
          <w:delText xml:space="preserve"> maximum mortality in</w:delText>
        </w:r>
      </w:del>
      <w:ins w:id="100" w:author="Majid" w:date="2016-12-20T16:28:00Z">
        <w:r w:rsidR="00F95898">
          <w:rPr>
            <w:rFonts w:ascii="Times New Roman" w:hAnsi="Times New Roman"/>
            <w:sz w:val="24"/>
            <w:szCs w:val="24"/>
          </w:rPr>
          <w:t>peaked in</w:t>
        </w:r>
      </w:ins>
      <w:r w:rsidR="004E7E7C" w:rsidRPr="004278AA">
        <w:rPr>
          <w:rFonts w:ascii="Times New Roman" w:hAnsi="Times New Roman"/>
          <w:sz w:val="24"/>
          <w:szCs w:val="24"/>
        </w:rPr>
        <w:t xml:space="preserve"> </w:t>
      </w:r>
      <w:del w:id="101" w:author="Majid" w:date="2016-12-20T16:28:00Z">
        <w:r w:rsidR="004E7E7C" w:rsidRPr="004278AA" w:rsidDel="00F95898">
          <w:rPr>
            <w:rFonts w:ascii="Times New Roman" w:hAnsi="Times New Roman"/>
            <w:sz w:val="24"/>
            <w:szCs w:val="24"/>
          </w:rPr>
          <w:delText xml:space="preserve">the </w:delText>
        </w:r>
      </w:del>
      <w:r w:rsidR="004E7E7C" w:rsidRPr="004278AA">
        <w:rPr>
          <w:rFonts w:ascii="Times New Roman" w:hAnsi="Times New Roman"/>
          <w:sz w:val="24"/>
          <w:szCs w:val="24"/>
        </w:rPr>
        <w:t>January</w:t>
      </w:r>
      <w:ins w:id="102" w:author="Majid" w:date="2016-12-20T16:28:00Z">
        <w:r w:rsidR="00F95898">
          <w:rPr>
            <w:rFonts w:ascii="Times New Roman" w:hAnsi="Times New Roman"/>
            <w:sz w:val="24"/>
            <w:szCs w:val="24"/>
          </w:rPr>
          <w:t xml:space="preserve"> and </w:t>
        </w:r>
      </w:ins>
      <w:del w:id="103" w:author="Majid" w:date="2016-12-20T16:28:00Z">
        <w:r w:rsidR="004E7E7C" w:rsidRPr="004278AA" w:rsidDel="00F95898">
          <w:rPr>
            <w:rFonts w:ascii="Times New Roman" w:hAnsi="Times New Roman"/>
            <w:sz w:val="24"/>
            <w:szCs w:val="24"/>
          </w:rPr>
          <w:delText>/</w:delText>
        </w:r>
      </w:del>
      <w:r w:rsidR="004E7E7C" w:rsidRPr="004278AA">
        <w:rPr>
          <w:rFonts w:ascii="Times New Roman" w:hAnsi="Times New Roman"/>
          <w:sz w:val="24"/>
          <w:szCs w:val="24"/>
        </w:rPr>
        <w:t>February</w:t>
      </w:r>
      <w:r w:rsidR="002A70F9" w:rsidRPr="004278AA">
        <w:rPr>
          <w:rFonts w:ascii="Times New Roman" w:hAnsi="Times New Roman"/>
          <w:sz w:val="24"/>
          <w:szCs w:val="24"/>
        </w:rPr>
        <w:t xml:space="preserve">, </w:t>
      </w:r>
      <w:ins w:id="104" w:author="Majid" w:date="2016-12-20T16:28:00Z">
        <w:r w:rsidR="00F95898">
          <w:rPr>
            <w:rFonts w:ascii="Times New Roman" w:hAnsi="Times New Roman"/>
            <w:sz w:val="24"/>
            <w:szCs w:val="24"/>
          </w:rPr>
          <w:t xml:space="preserve">and was lowest in </w:t>
        </w:r>
      </w:ins>
      <w:del w:id="105" w:author="Majid" w:date="2016-12-20T16:29:00Z">
        <w:r w:rsidR="002C5FB9" w:rsidRPr="004278AA" w:rsidDel="00F95898">
          <w:rPr>
            <w:rFonts w:ascii="Times New Roman" w:hAnsi="Times New Roman"/>
            <w:sz w:val="24"/>
            <w:szCs w:val="24"/>
          </w:rPr>
          <w:delText>with a minimum i</w:delText>
        </w:r>
        <w:r w:rsidR="004E7E7C" w:rsidRPr="004278AA" w:rsidDel="00F95898">
          <w:rPr>
            <w:rFonts w:ascii="Times New Roman" w:hAnsi="Times New Roman"/>
            <w:sz w:val="24"/>
            <w:szCs w:val="24"/>
          </w:rPr>
          <w:delText xml:space="preserve">n </w:delText>
        </w:r>
      </w:del>
      <w:r w:rsidR="00D71354" w:rsidRPr="004278AA">
        <w:rPr>
          <w:rFonts w:ascii="Times New Roman" w:hAnsi="Times New Roman"/>
          <w:sz w:val="24"/>
          <w:szCs w:val="24"/>
        </w:rPr>
        <w:t>July</w:t>
      </w:r>
      <w:del w:id="106" w:author="Majid" w:date="2016-12-20T16:29:00Z">
        <w:r w:rsidR="00D71354" w:rsidRPr="004278AA" w:rsidDel="00F95898">
          <w:rPr>
            <w:rFonts w:ascii="Times New Roman" w:hAnsi="Times New Roman"/>
            <w:sz w:val="24"/>
            <w:szCs w:val="24"/>
          </w:rPr>
          <w:delText>/</w:delText>
        </w:r>
      </w:del>
      <w:ins w:id="107" w:author="Majid" w:date="2016-12-20T16:29:00Z">
        <w:r w:rsidR="00F95898">
          <w:rPr>
            <w:rFonts w:ascii="Times New Roman" w:hAnsi="Times New Roman"/>
            <w:sz w:val="24"/>
            <w:szCs w:val="24"/>
          </w:rPr>
          <w:t xml:space="preserve"> and </w:t>
        </w:r>
      </w:ins>
      <w:r w:rsidR="00D71354" w:rsidRPr="004278AA">
        <w:rPr>
          <w:rFonts w:ascii="Times New Roman" w:hAnsi="Times New Roman"/>
          <w:sz w:val="24"/>
          <w:szCs w:val="24"/>
        </w:rPr>
        <w:t>August</w:t>
      </w:r>
      <w:r w:rsidR="00FB1825" w:rsidRPr="004278AA">
        <w:rPr>
          <w:rFonts w:ascii="Times New Roman" w:hAnsi="Times New Roman"/>
          <w:sz w:val="24"/>
          <w:szCs w:val="24"/>
        </w:rPr>
        <w:t>.</w:t>
      </w:r>
      <w:r w:rsidR="00445BC3">
        <w:rPr>
          <w:rFonts w:ascii="Times New Roman" w:hAnsi="Times New Roman"/>
          <w:sz w:val="24"/>
          <w:szCs w:val="24"/>
        </w:rPr>
        <w:t xml:space="preserve"> </w:t>
      </w:r>
      <w:ins w:id="108" w:author="Majid" w:date="2016-12-20T16:43:00Z">
        <w:r w:rsidR="004C6AE0">
          <w:rPr>
            <w:rFonts w:ascii="Times New Roman" w:hAnsi="Times New Roman"/>
            <w:sz w:val="24"/>
            <w:szCs w:val="24"/>
          </w:rPr>
          <w:t xml:space="preserve">A similar temporal pattern was seen in </w:t>
        </w:r>
      </w:ins>
      <w:moveToRangeStart w:id="109" w:author="Majid" w:date="2016-12-20T16:43:00Z" w:name="move470015522"/>
      <w:moveTo w:id="110" w:author="Majid" w:date="2016-12-20T16:43:00Z">
        <w:del w:id="111" w:author="Majid" w:date="2016-12-20T16:43:00Z">
          <w:r w:rsidR="004C6AE0" w:rsidRPr="004278AA" w:rsidDel="004C6AE0">
            <w:rPr>
              <w:rFonts w:ascii="Times New Roman" w:hAnsi="Times New Roman"/>
              <w:sz w:val="24"/>
              <w:szCs w:val="24"/>
            </w:rPr>
            <w:delText>The timing of 0-4 year olds for both sexes followed the same pattern as each other</w:delText>
          </w:r>
        </w:del>
      </w:moveTo>
      <w:ins w:id="112" w:author="Majid" w:date="2016-12-20T16:43:00Z">
        <w:r w:rsidR="004C6AE0">
          <w:rPr>
            <w:rFonts w:ascii="Times New Roman" w:hAnsi="Times New Roman"/>
            <w:sz w:val="24"/>
            <w:szCs w:val="24"/>
          </w:rPr>
          <w:t>young children whose mortality was highest</w:t>
        </w:r>
      </w:ins>
      <w:moveTo w:id="113" w:author="Majid" w:date="2016-12-20T16:43:00Z">
        <w:del w:id="114" w:author="Majid" w:date="2016-12-20T16:43:00Z">
          <w:r w:rsidR="004C6AE0" w:rsidRPr="004278AA" w:rsidDel="004C6AE0">
            <w:rPr>
              <w:rFonts w:ascii="Times New Roman" w:hAnsi="Times New Roman"/>
              <w:sz w:val="24"/>
              <w:szCs w:val="24"/>
            </w:rPr>
            <w:delText>, with maximum mortality</w:delText>
          </w:r>
        </w:del>
        <w:r w:rsidR="004C6AE0" w:rsidRPr="004278AA">
          <w:rPr>
            <w:rFonts w:ascii="Times New Roman" w:hAnsi="Times New Roman"/>
            <w:sz w:val="24"/>
            <w:szCs w:val="24"/>
          </w:rPr>
          <w:t xml:space="preserve"> in February </w:t>
        </w:r>
        <w:del w:id="115" w:author="Majid" w:date="2016-12-20T16:44:00Z">
          <w:r w:rsidR="004C6AE0" w:rsidRPr="004278AA" w:rsidDel="004C6AE0">
            <w:rPr>
              <w:rFonts w:ascii="Times New Roman" w:hAnsi="Times New Roman"/>
              <w:sz w:val="24"/>
              <w:szCs w:val="24"/>
            </w:rPr>
            <w:delText>and minimum</w:delText>
          </w:r>
        </w:del>
      </w:moveTo>
      <w:ins w:id="116" w:author="Majid" w:date="2016-12-20T16:44:00Z">
        <w:r w:rsidR="004C6AE0">
          <w:rPr>
            <w:rFonts w:ascii="Times New Roman" w:hAnsi="Times New Roman"/>
            <w:sz w:val="24"/>
            <w:szCs w:val="24"/>
          </w:rPr>
          <w:t>and lowest</w:t>
        </w:r>
      </w:ins>
      <w:moveTo w:id="117" w:author="Majid" w:date="2016-12-20T16:43:00Z">
        <w:r w:rsidR="004C6AE0" w:rsidRPr="004278AA">
          <w:rPr>
            <w:rFonts w:ascii="Times New Roman" w:hAnsi="Times New Roman"/>
            <w:sz w:val="24"/>
            <w:szCs w:val="24"/>
          </w:rPr>
          <w:t xml:space="preserve"> in August</w:t>
        </w:r>
        <w:del w:id="118" w:author="Majid" w:date="2016-12-20T16:44:00Z">
          <w:r w:rsidR="004C6AE0" w:rsidRPr="004278AA" w:rsidDel="004C6AE0">
            <w:rPr>
              <w:rFonts w:ascii="Times New Roman" w:hAnsi="Times New Roman"/>
              <w:sz w:val="24"/>
              <w:szCs w:val="24"/>
            </w:rPr>
            <w:delText>, indicating no significant difference between sexes at that stage in life</w:delText>
          </w:r>
        </w:del>
        <w:r w:rsidR="004C6AE0" w:rsidRPr="004278AA">
          <w:rPr>
            <w:rFonts w:ascii="Times New Roman" w:hAnsi="Times New Roman"/>
            <w:sz w:val="24"/>
            <w:szCs w:val="24"/>
          </w:rPr>
          <w:t>.</w:t>
        </w:r>
      </w:moveTo>
      <w:moveToRangeEnd w:id="109"/>
      <w:ins w:id="119" w:author="Majid" w:date="2016-12-20T16:44:00Z">
        <w:r w:rsidR="004C6AE0">
          <w:rPr>
            <w:rFonts w:ascii="Times New Roman" w:hAnsi="Times New Roman"/>
            <w:sz w:val="24"/>
            <w:szCs w:val="24"/>
          </w:rPr>
          <w:t xml:space="preserve"> </w:t>
        </w:r>
      </w:ins>
      <w:ins w:id="120" w:author="Majid" w:date="2016-12-20T16:29:00Z">
        <w:r w:rsidR="00F95898">
          <w:rPr>
            <w:rFonts w:ascii="Times New Roman" w:hAnsi="Times New Roman"/>
            <w:sz w:val="24"/>
            <w:szCs w:val="24"/>
          </w:rPr>
          <w:t xml:space="preserve">In contrast, </w:t>
        </w:r>
      </w:ins>
      <w:del w:id="121" w:author="Majid" w:date="2016-12-20T16:30:00Z">
        <w:r w:rsidR="002A70F9" w:rsidRPr="004278AA" w:rsidDel="00F95898">
          <w:rPr>
            <w:rFonts w:ascii="Times New Roman" w:hAnsi="Times New Roman"/>
            <w:sz w:val="24"/>
            <w:szCs w:val="24"/>
          </w:rPr>
          <w:delText>T</w:delText>
        </w:r>
        <w:r w:rsidR="002C5FB9" w:rsidRPr="004278AA" w:rsidDel="00F95898">
          <w:rPr>
            <w:rFonts w:ascii="Times New Roman" w:hAnsi="Times New Roman"/>
            <w:sz w:val="24"/>
            <w:szCs w:val="24"/>
          </w:rPr>
          <w:delText xml:space="preserve">he converse was true for younger men who possessed significant 12-month seasonality (5-14, 25-34, 25-34), where </w:delText>
        </w:r>
      </w:del>
      <w:r w:rsidR="002C5FB9" w:rsidRPr="004278AA">
        <w:rPr>
          <w:rFonts w:ascii="Times New Roman" w:hAnsi="Times New Roman"/>
          <w:sz w:val="24"/>
          <w:szCs w:val="24"/>
        </w:rPr>
        <w:t>the peak of mo</w:t>
      </w:r>
      <w:r w:rsidR="00CE64B3" w:rsidRPr="004278AA">
        <w:rPr>
          <w:rFonts w:ascii="Times New Roman" w:hAnsi="Times New Roman"/>
          <w:sz w:val="24"/>
          <w:szCs w:val="24"/>
        </w:rPr>
        <w:t xml:space="preserve">rtality </w:t>
      </w:r>
      <w:ins w:id="122" w:author="Majid" w:date="2016-12-20T16:45:00Z">
        <w:r w:rsidR="004C6AE0">
          <w:rPr>
            <w:rFonts w:ascii="Times New Roman" w:hAnsi="Times New Roman"/>
            <w:sz w:val="24"/>
            <w:szCs w:val="24"/>
          </w:rPr>
          <w:t xml:space="preserve">in older boys and young men (ages 5-34 years) </w:t>
        </w:r>
      </w:ins>
      <w:r w:rsidR="00CE64B3" w:rsidRPr="004278AA">
        <w:rPr>
          <w:rFonts w:ascii="Times New Roman" w:hAnsi="Times New Roman"/>
          <w:sz w:val="24"/>
          <w:szCs w:val="24"/>
        </w:rPr>
        <w:t>occurred in June/July</w:t>
      </w:r>
      <w:r w:rsidR="002C5FB9" w:rsidRPr="004278AA">
        <w:rPr>
          <w:rFonts w:ascii="Times New Roman" w:hAnsi="Times New Roman"/>
          <w:sz w:val="24"/>
          <w:szCs w:val="24"/>
        </w:rPr>
        <w:t xml:space="preserve">, with the minimum in the </w:t>
      </w:r>
      <w:del w:id="123" w:author="Majid" w:date="2016-12-20T16:46:00Z">
        <w:r w:rsidR="002C5FB9" w:rsidRPr="004278AA" w:rsidDel="004C6AE0">
          <w:rPr>
            <w:rFonts w:ascii="Times New Roman" w:hAnsi="Times New Roman"/>
            <w:sz w:val="24"/>
            <w:szCs w:val="24"/>
          </w:rPr>
          <w:delText>winter (</w:delText>
        </w:r>
      </w:del>
      <w:r w:rsidR="002C5FB9" w:rsidRPr="004278AA">
        <w:rPr>
          <w:rFonts w:ascii="Times New Roman" w:hAnsi="Times New Roman"/>
          <w:sz w:val="24"/>
          <w:szCs w:val="24"/>
        </w:rPr>
        <w:t>December/January</w:t>
      </w:r>
      <w:del w:id="124" w:author="Majid" w:date="2016-12-20T16:46:00Z">
        <w:r w:rsidR="002C5FB9" w:rsidRPr="004278AA" w:rsidDel="004C6AE0">
          <w:rPr>
            <w:rFonts w:ascii="Times New Roman" w:hAnsi="Times New Roman"/>
            <w:sz w:val="24"/>
            <w:szCs w:val="24"/>
          </w:rPr>
          <w:delText>)</w:delText>
        </w:r>
      </w:del>
      <w:r w:rsidR="002C5FB9" w:rsidRPr="004278AA">
        <w:rPr>
          <w:rFonts w:ascii="Times New Roman" w:hAnsi="Times New Roman"/>
          <w:sz w:val="24"/>
          <w:szCs w:val="24"/>
        </w:rPr>
        <w:t xml:space="preserve">. </w:t>
      </w:r>
      <w:moveFromRangeStart w:id="125" w:author="Majid" w:date="2016-12-20T16:43:00Z" w:name="move470015522"/>
      <w:moveFrom w:id="126" w:author="Majid" w:date="2016-12-20T16:43:00Z">
        <w:r w:rsidR="002C5FB9" w:rsidRPr="004278AA" w:rsidDel="004C6AE0">
          <w:rPr>
            <w:rFonts w:ascii="Times New Roman" w:hAnsi="Times New Roman"/>
            <w:sz w:val="24"/>
            <w:szCs w:val="24"/>
          </w:rPr>
          <w:t>The timing of 0-4 year olds for both sexes followed the same pattern as each other,</w:t>
        </w:r>
        <w:r w:rsidR="00AD3DC6" w:rsidRPr="004278AA" w:rsidDel="004C6AE0">
          <w:rPr>
            <w:rFonts w:ascii="Times New Roman" w:hAnsi="Times New Roman"/>
            <w:sz w:val="24"/>
            <w:szCs w:val="24"/>
          </w:rPr>
          <w:t xml:space="preserve"> with maximum mortality in February and minimum in August,</w:t>
        </w:r>
        <w:r w:rsidR="002C5FB9" w:rsidRPr="004278AA" w:rsidDel="004C6AE0">
          <w:rPr>
            <w:rFonts w:ascii="Times New Roman" w:hAnsi="Times New Roman"/>
            <w:sz w:val="24"/>
            <w:szCs w:val="24"/>
          </w:rPr>
          <w:t xml:space="preserve"> indicating no significant difference between sexes at that stage in life.</w:t>
        </w:r>
      </w:moveFrom>
      <w:moveFromRangeEnd w:id="125"/>
    </w:p>
    <w:p w14:paraId="1C831676" w14:textId="77777777" w:rsidR="00820F50" w:rsidRPr="004278AA" w:rsidRDefault="00820F50" w:rsidP="00B3245F">
      <w:pPr>
        <w:spacing w:line="480" w:lineRule="auto"/>
        <w:rPr>
          <w:rFonts w:ascii="Times New Roman" w:hAnsi="Times New Roman"/>
          <w:sz w:val="24"/>
          <w:szCs w:val="24"/>
        </w:rPr>
      </w:pPr>
    </w:p>
    <w:p w14:paraId="552EB403" w14:textId="7A52100F" w:rsidR="002C5FB9" w:rsidRPr="004278AA" w:rsidRDefault="002C5FB9" w:rsidP="0061646D">
      <w:pPr>
        <w:spacing w:line="480" w:lineRule="auto"/>
        <w:rPr>
          <w:rFonts w:ascii="Times New Roman" w:hAnsi="Times New Roman"/>
          <w:sz w:val="24"/>
          <w:szCs w:val="24"/>
        </w:rPr>
      </w:pPr>
      <w:commentRangeStart w:id="127"/>
      <w:del w:id="128" w:author="Majid" w:date="2016-12-20T16:46:00Z">
        <w:r w:rsidRPr="004278AA" w:rsidDel="000D7F2A">
          <w:rPr>
            <w:rFonts w:ascii="Times New Roman" w:hAnsi="Times New Roman"/>
            <w:sz w:val="24"/>
            <w:szCs w:val="24"/>
          </w:rPr>
          <w:delText xml:space="preserve">For the national age-sex groups which demonstrated significant 12-month seasonality, we were interested in how the difference between maximum and minimum mortality within a year had changed from 1982 to 2013. We fitted a linear regression to the seasonal excess (the percentage difference between </w:delText>
        </w:r>
        <w:r w:rsidR="00D70DC8" w:rsidDel="000D7F2A">
          <w:rPr>
            <w:rFonts w:ascii="Times New Roman" w:hAnsi="Times New Roman"/>
            <w:sz w:val="24"/>
            <w:szCs w:val="24"/>
          </w:rPr>
          <w:delText xml:space="preserve">the months with </w:delText>
        </w:r>
        <w:r w:rsidRPr="004278AA" w:rsidDel="000D7F2A">
          <w:rPr>
            <w:rFonts w:ascii="Times New Roman" w:hAnsi="Times New Roman"/>
            <w:sz w:val="24"/>
            <w:szCs w:val="24"/>
          </w:rPr>
          <w:delText xml:space="preserve">maximum and minimum mortality within a year) against year for </w:delText>
        </w:r>
        <w:r w:rsidR="005C41FD" w:rsidDel="000D7F2A">
          <w:rPr>
            <w:rFonts w:ascii="Times New Roman" w:hAnsi="Times New Roman"/>
            <w:sz w:val="24"/>
            <w:szCs w:val="24"/>
          </w:rPr>
          <w:delText xml:space="preserve">each of </w:delText>
        </w:r>
        <w:r w:rsidRPr="004278AA" w:rsidDel="000D7F2A">
          <w:rPr>
            <w:rFonts w:ascii="Times New Roman" w:hAnsi="Times New Roman"/>
            <w:sz w:val="24"/>
            <w:szCs w:val="24"/>
          </w:rPr>
          <w:delText xml:space="preserve">the significant age-sex groups. </w:delText>
        </w:r>
      </w:del>
      <w:commentRangeEnd w:id="127"/>
      <w:r w:rsidR="000D7F2A">
        <w:rPr>
          <w:rStyle w:val="CommentReference"/>
          <w:rFonts w:asciiTheme="minorHAnsi" w:eastAsiaTheme="minorHAnsi" w:hAnsiTheme="minorHAnsi" w:cstheme="minorBidi"/>
        </w:rPr>
        <w:commentReference w:id="127"/>
      </w:r>
      <w:ins w:id="129" w:author="Majid" w:date="2016-12-20T16:47:00Z">
        <w:r w:rsidR="000D7F2A">
          <w:rPr>
            <w:rFonts w:ascii="Times New Roman" w:hAnsi="Times New Roman"/>
            <w:sz w:val="24"/>
            <w:szCs w:val="24"/>
          </w:rPr>
          <w:t>Percent excess mortality</w:t>
        </w:r>
      </w:ins>
      <w:ins w:id="130" w:author="Majid" w:date="2016-12-20T16:48:00Z">
        <w:r w:rsidR="000D7F2A">
          <w:rPr>
            <w:rFonts w:ascii="Times New Roman" w:hAnsi="Times New Roman"/>
            <w:sz w:val="24"/>
            <w:szCs w:val="24"/>
          </w:rPr>
          <w:t xml:space="preserve"> in peak month, relative to the minimum,</w:t>
        </w:r>
      </w:ins>
      <w:ins w:id="131" w:author="Majid" w:date="2016-12-20T16:47:00Z">
        <w:r w:rsidR="000D7F2A">
          <w:rPr>
            <w:rFonts w:ascii="Times New Roman" w:hAnsi="Times New Roman"/>
            <w:sz w:val="24"/>
            <w:szCs w:val="24"/>
          </w:rPr>
          <w:t xml:space="preserve"> has changed </w:t>
        </w:r>
      </w:ins>
      <w:ins w:id="132" w:author="Majid" w:date="2016-12-20T16:51:00Z">
        <w:r w:rsidR="0061646D">
          <w:rPr>
            <w:rFonts w:ascii="Times New Roman" w:hAnsi="Times New Roman"/>
            <w:sz w:val="24"/>
            <w:szCs w:val="24"/>
          </w:rPr>
          <w:t>(declined) by less than 10 percentage points</w:t>
        </w:r>
      </w:ins>
      <w:ins w:id="133" w:author="Majid" w:date="2016-12-20T16:47:00Z">
        <w:r w:rsidR="000D7F2A">
          <w:rPr>
            <w:rFonts w:ascii="Times New Roman" w:hAnsi="Times New Roman"/>
            <w:sz w:val="24"/>
            <w:szCs w:val="24"/>
          </w:rPr>
          <w:t xml:space="preserve"> </w:t>
        </w:r>
      </w:ins>
      <w:ins w:id="134" w:author="Majid" w:date="2016-12-20T16:51:00Z">
        <w:r w:rsidR="0061646D">
          <w:rPr>
            <w:rFonts w:ascii="Times New Roman" w:hAnsi="Times New Roman"/>
            <w:sz w:val="24"/>
            <w:szCs w:val="24"/>
          </w:rPr>
          <w:t xml:space="preserve">for people older than 45 years of age (Figure 3) </w:t>
        </w:r>
      </w:ins>
      <w:ins w:id="135" w:author="Majid" w:date="2016-12-21T06:00:00Z">
        <w:r w:rsidR="00183F2E">
          <w:rPr>
            <w:rFonts w:ascii="Times New Roman" w:hAnsi="Times New Roman"/>
            <w:sz w:val="24"/>
            <w:szCs w:val="24"/>
          </w:rPr>
          <w:t>We note however that although the percent excess mortality has re</w:t>
        </w:r>
        <w:bookmarkStart w:id="136" w:name="_GoBack"/>
        <w:bookmarkEnd w:id="136"/>
        <w:r w:rsidR="00183F2E">
          <w:rPr>
            <w:rFonts w:ascii="Times New Roman" w:hAnsi="Times New Roman"/>
            <w:sz w:val="24"/>
            <w:szCs w:val="24"/>
          </w:rPr>
          <w:t>mained largely unchanged</w:t>
        </w:r>
      </w:ins>
      <w:ins w:id="137" w:author="Majid" w:date="2016-12-21T06:01:00Z">
        <w:r w:rsidR="00183F2E">
          <w:rPr>
            <w:rFonts w:ascii="Times New Roman" w:hAnsi="Times New Roman"/>
            <w:sz w:val="24"/>
            <w:szCs w:val="24"/>
          </w:rPr>
          <w:t xml:space="preserve"> in these ages</w:t>
        </w:r>
      </w:ins>
      <w:ins w:id="138" w:author="Majid" w:date="2016-12-21T06:00:00Z">
        <w:r w:rsidR="00183F2E">
          <w:rPr>
            <w:rFonts w:ascii="Times New Roman" w:hAnsi="Times New Roman"/>
            <w:sz w:val="24"/>
            <w:szCs w:val="24"/>
          </w:rPr>
          <w:t xml:space="preserve">, the absolute difference in death rates between the peak and minimum months has declined because </w:t>
        </w:r>
      </w:ins>
      <w:ins w:id="139" w:author="Majid" w:date="2016-12-21T06:01:00Z">
        <w:r w:rsidR="00183F2E">
          <w:rPr>
            <w:rFonts w:ascii="Times New Roman" w:hAnsi="Times New Roman"/>
            <w:sz w:val="24"/>
            <w:szCs w:val="24"/>
          </w:rPr>
          <w:t>total mortality has a declining trend.</w:t>
        </w:r>
      </w:ins>
      <w:del w:id="140" w:author="Majid" w:date="2016-12-20T16:56:00Z">
        <w:r w:rsidRPr="004278AA" w:rsidDel="0061646D">
          <w:rPr>
            <w:rFonts w:ascii="Times New Roman" w:hAnsi="Times New Roman"/>
            <w:sz w:val="24"/>
            <w:szCs w:val="24"/>
          </w:rPr>
          <w:delText>The results, plotted in</w:delText>
        </w:r>
        <w:r w:rsidR="00600EE4" w:rsidRPr="004278AA" w:rsidDel="0061646D">
          <w:rPr>
            <w:rFonts w:ascii="Times New Roman" w:hAnsi="Times New Roman"/>
            <w:sz w:val="24"/>
            <w:szCs w:val="24"/>
          </w:rPr>
          <w:delText xml:space="preserve"> </w:delText>
        </w:r>
        <w:r w:rsidR="00600EE4" w:rsidRPr="004278AA" w:rsidDel="0061646D">
          <w:rPr>
            <w:rFonts w:ascii="Times New Roman" w:hAnsi="Times New Roman"/>
            <w:sz w:val="24"/>
            <w:szCs w:val="24"/>
          </w:rPr>
          <w:fldChar w:fldCharType="begin"/>
        </w:r>
        <w:r w:rsidR="00600EE4" w:rsidRPr="004278AA" w:rsidDel="0061646D">
          <w:rPr>
            <w:rFonts w:ascii="Times New Roman" w:hAnsi="Times New Roman"/>
            <w:sz w:val="24"/>
            <w:szCs w:val="24"/>
          </w:rPr>
          <w:delInstrText xml:space="preserve"> REF _Ref468360496 \h  \* MERGEFORMAT </w:delInstrText>
        </w:r>
        <w:r w:rsidR="00600EE4" w:rsidRPr="004278AA" w:rsidDel="0061646D">
          <w:rPr>
            <w:rFonts w:ascii="Times New Roman" w:hAnsi="Times New Roman"/>
            <w:sz w:val="24"/>
            <w:szCs w:val="24"/>
          </w:rPr>
        </w:r>
        <w:r w:rsidR="00600EE4" w:rsidRPr="004278AA" w:rsidDel="0061646D">
          <w:rPr>
            <w:rFonts w:ascii="Times New Roman" w:hAnsi="Times New Roman"/>
            <w:sz w:val="24"/>
            <w:szCs w:val="24"/>
          </w:rPr>
          <w:fldChar w:fldCharType="separate"/>
        </w:r>
        <w:r w:rsidR="00600EE4" w:rsidRPr="004278AA" w:rsidDel="0061646D">
          <w:rPr>
            <w:rFonts w:ascii="Times New Roman" w:hAnsi="Times New Roman"/>
            <w:sz w:val="24"/>
            <w:szCs w:val="24"/>
          </w:rPr>
          <w:delText xml:space="preserve">figure </w:delText>
        </w:r>
        <w:r w:rsidR="00600EE4" w:rsidRPr="004278AA" w:rsidDel="0061646D">
          <w:rPr>
            <w:rFonts w:ascii="Times New Roman" w:hAnsi="Times New Roman"/>
            <w:noProof/>
            <w:sz w:val="24"/>
            <w:szCs w:val="24"/>
          </w:rPr>
          <w:delText>3</w:delText>
        </w:r>
        <w:r w:rsidR="00600EE4" w:rsidRPr="004278AA" w:rsidDel="0061646D">
          <w:rPr>
            <w:rFonts w:ascii="Times New Roman" w:hAnsi="Times New Roman"/>
            <w:sz w:val="24"/>
            <w:szCs w:val="24"/>
          </w:rPr>
          <w:fldChar w:fldCharType="end"/>
        </w:r>
        <w:r w:rsidR="000920C6" w:rsidRPr="004278AA" w:rsidDel="0061646D">
          <w:rPr>
            <w:rFonts w:ascii="Times New Roman" w:hAnsi="Times New Roman"/>
            <w:sz w:val="24"/>
            <w:szCs w:val="24"/>
          </w:rPr>
          <w:delText xml:space="preserve"> and summarised in table 2</w:delText>
        </w:r>
        <w:r w:rsidRPr="004278AA" w:rsidDel="0061646D">
          <w:rPr>
            <w:rFonts w:ascii="Times New Roman" w:hAnsi="Times New Roman"/>
            <w:sz w:val="24"/>
            <w:szCs w:val="24"/>
          </w:rPr>
          <w:delText>, demonstrate that older groups (45 and older</w:delText>
        </w:r>
        <w:r w:rsidR="001D20EA" w:rsidRPr="004278AA" w:rsidDel="0061646D">
          <w:rPr>
            <w:rFonts w:ascii="Times New Roman" w:hAnsi="Times New Roman"/>
            <w:sz w:val="24"/>
            <w:szCs w:val="24"/>
          </w:rPr>
          <w:delText xml:space="preserve">, except for 45-54 </w:delText>
        </w:r>
        <w:r w:rsidR="00BA2E2C" w:rsidRPr="004278AA" w:rsidDel="0061646D">
          <w:rPr>
            <w:rFonts w:ascii="Times New Roman" w:hAnsi="Times New Roman"/>
            <w:sz w:val="24"/>
            <w:szCs w:val="24"/>
          </w:rPr>
          <w:delText xml:space="preserve">(8.8% to 4.8%) </w:delText>
        </w:r>
        <w:r w:rsidR="001D20EA" w:rsidRPr="004278AA" w:rsidDel="0061646D">
          <w:rPr>
            <w:rFonts w:ascii="Times New Roman" w:hAnsi="Times New Roman"/>
            <w:sz w:val="24"/>
            <w:szCs w:val="24"/>
          </w:rPr>
          <w:delText>m</w:delText>
        </w:r>
        <w:r w:rsidR="00D773DD" w:rsidRPr="004278AA" w:rsidDel="0061646D">
          <w:rPr>
            <w:rFonts w:ascii="Times New Roman" w:hAnsi="Times New Roman"/>
            <w:sz w:val="24"/>
            <w:szCs w:val="24"/>
          </w:rPr>
          <w:delText>en</w:delText>
        </w:r>
        <w:r w:rsidRPr="004278AA" w:rsidDel="0061646D">
          <w:rPr>
            <w:rFonts w:ascii="Times New Roman" w:hAnsi="Times New Roman"/>
            <w:sz w:val="24"/>
            <w:szCs w:val="24"/>
          </w:rPr>
          <w:delText xml:space="preserve">) in both sexes have exhibited no significant change in seasonal excess. </w:delText>
        </w:r>
      </w:del>
      <w:ins w:id="141" w:author="Majid" w:date="2016-12-20T16:56:00Z">
        <w:r w:rsidR="0061646D">
          <w:rPr>
            <w:rFonts w:ascii="Times New Roman" w:hAnsi="Times New Roman"/>
            <w:sz w:val="24"/>
            <w:szCs w:val="24"/>
          </w:rPr>
          <w:t xml:space="preserve"> In contrast, the difference between peak (</w:t>
        </w:r>
        <w:commentRangeStart w:id="142"/>
        <w:r w:rsidR="0061646D">
          <w:rPr>
            <w:rFonts w:ascii="Times New Roman" w:hAnsi="Times New Roman"/>
            <w:sz w:val="24"/>
            <w:szCs w:val="24"/>
          </w:rPr>
          <w:t>summer</w:t>
        </w:r>
        <w:commentRangeEnd w:id="142"/>
        <w:r w:rsidR="0061646D">
          <w:rPr>
            <w:rStyle w:val="CommentReference"/>
            <w:rFonts w:asciiTheme="minorHAnsi" w:eastAsiaTheme="minorHAnsi" w:hAnsiTheme="minorHAnsi" w:cstheme="minorBidi"/>
          </w:rPr>
          <w:commentReference w:id="142"/>
        </w:r>
        <w:r w:rsidR="0061646D">
          <w:rPr>
            <w:rFonts w:ascii="Times New Roman" w:hAnsi="Times New Roman"/>
            <w:sz w:val="24"/>
            <w:szCs w:val="24"/>
          </w:rPr>
          <w:t>) and minimum (</w:t>
        </w:r>
        <w:commentRangeStart w:id="143"/>
        <w:r w:rsidR="0061646D">
          <w:rPr>
            <w:rFonts w:ascii="Times New Roman" w:hAnsi="Times New Roman"/>
            <w:sz w:val="24"/>
            <w:szCs w:val="24"/>
          </w:rPr>
          <w:t>winter</w:t>
        </w:r>
        <w:commentRangeEnd w:id="143"/>
        <w:r w:rsidR="0061646D">
          <w:rPr>
            <w:rStyle w:val="CommentReference"/>
            <w:rFonts w:asciiTheme="minorHAnsi" w:eastAsiaTheme="minorHAnsi" w:hAnsiTheme="minorHAnsi" w:cstheme="minorBidi"/>
          </w:rPr>
          <w:commentReference w:id="143"/>
        </w:r>
        <w:r w:rsidR="0061646D">
          <w:rPr>
            <w:rFonts w:ascii="Times New Roman" w:hAnsi="Times New Roman"/>
            <w:sz w:val="24"/>
            <w:szCs w:val="24"/>
          </w:rPr>
          <w:t xml:space="preserve">) </w:t>
        </w:r>
      </w:ins>
      <w:ins w:id="144" w:author="Majid" w:date="2016-12-20T16:58:00Z">
        <w:r w:rsidR="0061646D">
          <w:rPr>
            <w:rFonts w:ascii="Times New Roman" w:hAnsi="Times New Roman"/>
            <w:sz w:val="24"/>
            <w:szCs w:val="24"/>
          </w:rPr>
          <w:t xml:space="preserve">declined in </w:t>
        </w:r>
      </w:ins>
      <w:del w:id="145" w:author="Majid" w:date="2016-12-20T16:58:00Z">
        <w:r w:rsidRPr="004278AA" w:rsidDel="0061646D">
          <w:rPr>
            <w:rFonts w:ascii="Times New Roman" w:hAnsi="Times New Roman"/>
            <w:sz w:val="24"/>
            <w:szCs w:val="24"/>
          </w:rPr>
          <w:delText>Y</w:delText>
        </w:r>
      </w:del>
      <w:ins w:id="146" w:author="Majid" w:date="2016-12-20T16:58:00Z">
        <w:r w:rsidR="0061646D">
          <w:rPr>
            <w:rFonts w:ascii="Times New Roman" w:hAnsi="Times New Roman"/>
            <w:sz w:val="24"/>
            <w:szCs w:val="24"/>
          </w:rPr>
          <w:t>y</w:t>
        </w:r>
      </w:ins>
      <w:r w:rsidRPr="004278AA">
        <w:rPr>
          <w:rFonts w:ascii="Times New Roman" w:hAnsi="Times New Roman"/>
          <w:sz w:val="24"/>
          <w:szCs w:val="24"/>
        </w:rPr>
        <w:t>ounger age</w:t>
      </w:r>
      <w:ins w:id="147" w:author="Majid" w:date="2016-12-20T16:58:00Z">
        <w:r w:rsidR="0061646D">
          <w:rPr>
            <w:rFonts w:ascii="Times New Roman" w:hAnsi="Times New Roman"/>
            <w:sz w:val="24"/>
            <w:szCs w:val="24"/>
          </w:rPr>
          <w:t>s</w:t>
        </w:r>
      </w:ins>
      <w:del w:id="148" w:author="Majid" w:date="2016-12-20T16:58:00Z">
        <w:r w:rsidRPr="004278AA" w:rsidDel="0061646D">
          <w:rPr>
            <w:rFonts w:ascii="Times New Roman" w:hAnsi="Times New Roman"/>
            <w:sz w:val="24"/>
            <w:szCs w:val="24"/>
          </w:rPr>
          <w:delText xml:space="preserve"> groups</w:delText>
        </w:r>
      </w:del>
      <w:r w:rsidRPr="004278AA">
        <w:rPr>
          <w:rFonts w:ascii="Times New Roman" w:hAnsi="Times New Roman"/>
          <w:sz w:val="24"/>
          <w:szCs w:val="24"/>
        </w:rPr>
        <w:t xml:space="preserve">, </w:t>
      </w:r>
      <w:ins w:id="149" w:author="Majid" w:date="2016-12-20T16:58:00Z">
        <w:r w:rsidR="0061646D">
          <w:rPr>
            <w:rFonts w:ascii="Times New Roman" w:hAnsi="Times New Roman"/>
            <w:sz w:val="24"/>
            <w:szCs w:val="24"/>
          </w:rPr>
          <w:t xml:space="preserve">by as much as XX percentage points (95% CI XX-XX) in boys aged </w:t>
        </w:r>
      </w:ins>
      <w:del w:id="150" w:author="Majid" w:date="2016-12-20T16:59:00Z">
        <w:r w:rsidRPr="004278AA" w:rsidDel="0061646D">
          <w:rPr>
            <w:rFonts w:ascii="Times New Roman" w:hAnsi="Times New Roman"/>
            <w:sz w:val="24"/>
            <w:szCs w:val="24"/>
          </w:rPr>
          <w:delText xml:space="preserve">particularly </w:delText>
        </w:r>
      </w:del>
      <w:r w:rsidRPr="004278AA">
        <w:rPr>
          <w:rFonts w:ascii="Times New Roman" w:hAnsi="Times New Roman"/>
          <w:sz w:val="24"/>
          <w:szCs w:val="24"/>
        </w:rPr>
        <w:t>5-14</w:t>
      </w:r>
      <w:r w:rsidR="00BA2E2C" w:rsidRPr="004278AA">
        <w:rPr>
          <w:rFonts w:ascii="Times New Roman" w:hAnsi="Times New Roman"/>
          <w:sz w:val="24"/>
          <w:szCs w:val="24"/>
        </w:rPr>
        <w:t xml:space="preserve"> </w:t>
      </w:r>
      <w:del w:id="151" w:author="Majid" w:date="2016-12-20T16:59:00Z">
        <w:r w:rsidR="00BA2E2C" w:rsidRPr="004278AA" w:rsidDel="0061646D">
          <w:rPr>
            <w:rFonts w:ascii="Times New Roman" w:hAnsi="Times New Roman"/>
            <w:sz w:val="24"/>
            <w:szCs w:val="24"/>
          </w:rPr>
          <w:delText>(</w:delText>
        </w:r>
        <w:r w:rsidR="00CB2B62" w:rsidRPr="004278AA" w:rsidDel="0061646D">
          <w:rPr>
            <w:rFonts w:ascii="Times New Roman" w:hAnsi="Times New Roman"/>
            <w:sz w:val="24"/>
            <w:szCs w:val="24"/>
          </w:rPr>
          <w:delText>39.2%</w:delText>
        </w:r>
        <w:r w:rsidR="00981FCD" w:rsidRPr="004278AA" w:rsidDel="0061646D">
          <w:rPr>
            <w:rFonts w:ascii="Times New Roman" w:hAnsi="Times New Roman"/>
            <w:sz w:val="24"/>
            <w:szCs w:val="24"/>
          </w:rPr>
          <w:delText xml:space="preserve"> to</w:delText>
        </w:r>
        <w:r w:rsidR="00CB2B62" w:rsidRPr="004278AA" w:rsidDel="0061646D">
          <w:rPr>
            <w:rFonts w:ascii="Times New Roman" w:hAnsi="Times New Roman"/>
            <w:sz w:val="24"/>
            <w:szCs w:val="24"/>
          </w:rPr>
          <w:delText xml:space="preserve"> 12.6%</w:delText>
        </w:r>
        <w:r w:rsidR="00BA2E2C" w:rsidRPr="004278AA" w:rsidDel="0061646D">
          <w:rPr>
            <w:rFonts w:ascii="Times New Roman" w:hAnsi="Times New Roman"/>
            <w:sz w:val="24"/>
            <w:szCs w:val="24"/>
          </w:rPr>
          <w:delText>)</w:delText>
        </w:r>
        <w:r w:rsidRPr="004278AA" w:rsidDel="0061646D">
          <w:rPr>
            <w:rFonts w:ascii="Times New Roman" w:hAnsi="Times New Roman"/>
            <w:sz w:val="24"/>
            <w:szCs w:val="24"/>
          </w:rPr>
          <w:delText xml:space="preserve">, </w:delText>
        </w:r>
      </w:del>
      <w:ins w:id="152" w:author="Majid" w:date="2016-12-20T16:59:00Z">
        <w:r w:rsidR="0061646D">
          <w:rPr>
            <w:rFonts w:ascii="Times New Roman" w:hAnsi="Times New Roman"/>
            <w:sz w:val="24"/>
            <w:szCs w:val="24"/>
          </w:rPr>
          <w:t>years and</w:t>
        </w:r>
        <w:r w:rsidR="0061646D" w:rsidRPr="0061646D">
          <w:rPr>
            <w:rFonts w:ascii="Times New Roman" w:hAnsi="Times New Roman"/>
            <w:sz w:val="24"/>
            <w:szCs w:val="24"/>
          </w:rPr>
          <w:t xml:space="preserve"> </w:t>
        </w:r>
        <w:r w:rsidR="0061646D">
          <w:rPr>
            <w:rFonts w:ascii="Times New Roman" w:hAnsi="Times New Roman"/>
            <w:sz w:val="24"/>
            <w:szCs w:val="24"/>
          </w:rPr>
          <w:t xml:space="preserve">XX percentage points (95% CI XX-XX) in 15-24-year males. </w:t>
        </w:r>
      </w:ins>
      <w:del w:id="153" w:author="Majid" w:date="2016-12-20T16:59:00Z">
        <w:r w:rsidRPr="004278AA" w:rsidDel="0061646D">
          <w:rPr>
            <w:rFonts w:ascii="Times New Roman" w:hAnsi="Times New Roman"/>
            <w:sz w:val="24"/>
            <w:szCs w:val="24"/>
          </w:rPr>
          <w:delText>15-24</w:delText>
        </w:r>
        <w:r w:rsidR="00BA2E2C" w:rsidRPr="004278AA" w:rsidDel="0061646D">
          <w:rPr>
            <w:rFonts w:ascii="Times New Roman" w:hAnsi="Times New Roman"/>
            <w:sz w:val="24"/>
            <w:szCs w:val="24"/>
          </w:rPr>
          <w:delText xml:space="preserve"> (</w:delText>
        </w:r>
        <w:r w:rsidR="006A2543" w:rsidRPr="004278AA" w:rsidDel="0061646D">
          <w:rPr>
            <w:rFonts w:ascii="Times New Roman" w:hAnsi="Times New Roman"/>
            <w:sz w:val="24"/>
            <w:szCs w:val="24"/>
          </w:rPr>
          <w:delText>37.1%</w:delText>
        </w:r>
        <w:r w:rsidR="00981FCD" w:rsidRPr="004278AA" w:rsidDel="0061646D">
          <w:rPr>
            <w:rFonts w:ascii="Times New Roman" w:hAnsi="Times New Roman"/>
            <w:sz w:val="24"/>
            <w:szCs w:val="24"/>
          </w:rPr>
          <w:delText xml:space="preserve"> to </w:delText>
        </w:r>
        <w:r w:rsidR="006A2543" w:rsidRPr="004278AA" w:rsidDel="0061646D">
          <w:rPr>
            <w:rFonts w:ascii="Times New Roman" w:hAnsi="Times New Roman"/>
            <w:sz w:val="24"/>
            <w:szCs w:val="24"/>
          </w:rPr>
          <w:delText>12.5%</w:delText>
        </w:r>
        <w:r w:rsidR="00BA2E2C" w:rsidRPr="004278AA" w:rsidDel="0061646D">
          <w:rPr>
            <w:rFonts w:ascii="Times New Roman" w:hAnsi="Times New Roman"/>
            <w:sz w:val="24"/>
            <w:szCs w:val="24"/>
          </w:rPr>
          <w:delText>)</w:delText>
        </w:r>
        <w:r w:rsidRPr="004278AA" w:rsidDel="0061646D">
          <w:rPr>
            <w:rFonts w:ascii="Times New Roman" w:hAnsi="Times New Roman"/>
            <w:sz w:val="24"/>
            <w:szCs w:val="24"/>
          </w:rPr>
          <w:delText>, 25-34</w:delText>
        </w:r>
        <w:r w:rsidR="00BA2E2C" w:rsidRPr="004278AA" w:rsidDel="0061646D">
          <w:rPr>
            <w:rFonts w:ascii="Times New Roman" w:hAnsi="Times New Roman"/>
            <w:sz w:val="24"/>
            <w:szCs w:val="24"/>
          </w:rPr>
          <w:delText xml:space="preserve"> (</w:delText>
        </w:r>
        <w:r w:rsidR="009B07E8" w:rsidRPr="004278AA" w:rsidDel="0061646D">
          <w:rPr>
            <w:rFonts w:ascii="Times New Roman" w:hAnsi="Times New Roman"/>
            <w:sz w:val="24"/>
            <w:szCs w:val="24"/>
          </w:rPr>
          <w:delText xml:space="preserve">14.6% </w:delText>
        </w:r>
        <w:r w:rsidR="00981FCD" w:rsidRPr="004278AA" w:rsidDel="0061646D">
          <w:rPr>
            <w:rFonts w:ascii="Times New Roman" w:hAnsi="Times New Roman"/>
            <w:sz w:val="24"/>
            <w:szCs w:val="24"/>
          </w:rPr>
          <w:delText xml:space="preserve">to </w:delText>
        </w:r>
        <w:r w:rsidR="009B07E8" w:rsidRPr="004278AA" w:rsidDel="0061646D">
          <w:rPr>
            <w:rFonts w:ascii="Times New Roman" w:hAnsi="Times New Roman"/>
            <w:sz w:val="24"/>
            <w:szCs w:val="24"/>
          </w:rPr>
          <w:delText>7.3%</w:delText>
        </w:r>
        <w:r w:rsidR="00BA2E2C" w:rsidRPr="004278AA" w:rsidDel="0061646D">
          <w:rPr>
            <w:rFonts w:ascii="Times New Roman" w:hAnsi="Times New Roman"/>
            <w:sz w:val="24"/>
            <w:szCs w:val="24"/>
          </w:rPr>
          <w:delText>)</w:delText>
        </w:r>
        <w:r w:rsidRPr="004278AA" w:rsidDel="0061646D">
          <w:rPr>
            <w:rFonts w:ascii="Times New Roman" w:hAnsi="Times New Roman"/>
            <w:sz w:val="24"/>
            <w:szCs w:val="24"/>
          </w:rPr>
          <w:delText xml:space="preserve"> men, exhibit a </w:delText>
        </w:r>
        <w:r w:rsidR="00B13E9E" w:rsidRPr="004278AA" w:rsidDel="0061646D">
          <w:rPr>
            <w:rFonts w:ascii="Times New Roman" w:hAnsi="Times New Roman"/>
            <w:sz w:val="24"/>
            <w:szCs w:val="24"/>
          </w:rPr>
          <w:delText xml:space="preserve">statistically </w:delText>
        </w:r>
        <w:r w:rsidRPr="004278AA" w:rsidDel="0061646D">
          <w:rPr>
            <w:rFonts w:ascii="Times New Roman" w:hAnsi="Times New Roman"/>
            <w:sz w:val="24"/>
            <w:szCs w:val="24"/>
          </w:rPr>
          <w:delText xml:space="preserve">significant decline of seasonality during the </w:delText>
        </w:r>
        <w:r w:rsidR="00793D6E" w:rsidRPr="004278AA" w:rsidDel="0061646D">
          <w:rPr>
            <w:rFonts w:ascii="Times New Roman" w:hAnsi="Times New Roman"/>
            <w:sz w:val="24"/>
            <w:szCs w:val="24"/>
          </w:rPr>
          <w:delText>period of study</w:delText>
        </w:r>
        <w:r w:rsidR="00B13E9E" w:rsidRPr="004278AA" w:rsidDel="0061646D">
          <w:rPr>
            <w:rFonts w:ascii="Times New Roman" w:hAnsi="Times New Roman"/>
            <w:sz w:val="24"/>
            <w:szCs w:val="24"/>
          </w:rPr>
          <w:delText>.</w:delText>
        </w:r>
      </w:del>
      <w:ins w:id="154" w:author="Majid" w:date="2016-12-21T05:53:00Z">
        <w:r w:rsidR="00C21BED">
          <w:rPr>
            <w:rFonts w:ascii="Times New Roman" w:hAnsi="Times New Roman"/>
            <w:sz w:val="24"/>
            <w:szCs w:val="24"/>
          </w:rPr>
          <w:t xml:space="preserve"> </w:t>
        </w:r>
      </w:ins>
    </w:p>
    <w:p w14:paraId="33EF8EAD" w14:textId="77777777" w:rsidR="00857C52" w:rsidRPr="004278AA" w:rsidRDefault="00857C52" w:rsidP="00B3245F">
      <w:pPr>
        <w:spacing w:line="480" w:lineRule="auto"/>
        <w:rPr>
          <w:rFonts w:ascii="Times New Roman" w:hAnsi="Times New Roman"/>
          <w:sz w:val="24"/>
          <w:szCs w:val="24"/>
        </w:rPr>
      </w:pPr>
    </w:p>
    <w:p w14:paraId="2634D1DE" w14:textId="32DB06CF" w:rsidR="002C5FB9" w:rsidRPr="004278AA" w:rsidRDefault="002C5FB9" w:rsidP="00B3245F">
      <w:pPr>
        <w:spacing w:line="480" w:lineRule="auto"/>
        <w:rPr>
          <w:rFonts w:ascii="Times New Roman" w:hAnsi="Times New Roman"/>
          <w:sz w:val="24"/>
          <w:szCs w:val="24"/>
        </w:rPr>
      </w:pPr>
      <w:commentRangeStart w:id="155"/>
      <w:commentRangeStart w:id="156"/>
      <w:r w:rsidRPr="004278AA">
        <w:rPr>
          <w:rFonts w:ascii="Times New Roman" w:hAnsi="Times New Roman"/>
          <w:sz w:val="24"/>
          <w:szCs w:val="24"/>
        </w:rPr>
        <w:t>The national data were subdivided geographically by climate region, as described by the National Oceanic and Atmospheric Administration (NOAA).</w:t>
      </w:r>
      <w:r w:rsidR="00F6757E">
        <w:rPr>
          <w:rFonts w:ascii="Times New Roman" w:hAnsi="Times New Roman"/>
          <w:sz w:val="24"/>
          <w:szCs w:val="24"/>
        </w:rPr>
        <w:fldChar w:fldCharType="begin"/>
      </w:r>
      <w:r w:rsidR="00102DC6">
        <w:rPr>
          <w:rFonts w:ascii="Times New Roman" w:hAnsi="Times New Roman"/>
          <w:sz w:val="24"/>
          <w:szCs w:val="24"/>
        </w:rPr>
        <w:instrText xml:space="preserve"> ADDIN EN.CITE &lt;EndNote&gt;&lt;Cite&gt;&lt;Author&gt;Karl&lt;/Author&gt;&lt;Year&gt;1984&lt;/Year&gt;&lt;RecNum&gt;454&lt;/RecNum&gt;&lt;DisplayText&gt;&lt;style face="superscript"&gt;34&lt;/style&gt;&lt;/DisplayText&gt;&lt;record&gt;&lt;rec-number&gt;454&lt;/rec-number&gt;&lt;foreign-keys&gt;&lt;key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00F6757E">
        <w:rPr>
          <w:rFonts w:ascii="Times New Roman" w:hAnsi="Times New Roman"/>
          <w:sz w:val="24"/>
          <w:szCs w:val="24"/>
        </w:rPr>
        <w:fldChar w:fldCharType="separate"/>
      </w:r>
      <w:r w:rsidR="00102DC6" w:rsidRPr="00102DC6">
        <w:rPr>
          <w:rFonts w:ascii="Times New Roman" w:hAnsi="Times New Roman"/>
          <w:noProof/>
          <w:sz w:val="24"/>
          <w:szCs w:val="24"/>
          <w:vertAlign w:val="superscript"/>
        </w:rPr>
        <w:t>34</w:t>
      </w:r>
      <w:r w:rsidR="00F6757E">
        <w:rPr>
          <w:rFonts w:ascii="Times New Roman" w:hAnsi="Times New Roman"/>
          <w:sz w:val="24"/>
          <w:szCs w:val="24"/>
        </w:rPr>
        <w:fldChar w:fldCharType="end"/>
      </w:r>
      <w:r w:rsidRPr="004278AA">
        <w:rPr>
          <w:rFonts w:ascii="Times New Roman" w:hAnsi="Times New Roman"/>
          <w:sz w:val="24"/>
          <w:szCs w:val="24"/>
        </w:rPr>
        <w:t xml:space="preserve"> </w:t>
      </w:r>
      <w:r w:rsidR="00FE1F20">
        <w:rPr>
          <w:rFonts w:ascii="Times New Roman" w:hAnsi="Times New Roman"/>
          <w:sz w:val="24"/>
          <w:szCs w:val="24"/>
        </w:rPr>
        <w:t xml:space="preserve">In addition, Hawaii was included in the West region, and Alaska in the Northwest region for the analysis. </w:t>
      </w:r>
      <w:r w:rsidR="006758D4">
        <w:rPr>
          <w:rFonts w:ascii="Times New Roman" w:hAnsi="Times New Roman"/>
          <w:sz w:val="24"/>
          <w:szCs w:val="24"/>
        </w:rPr>
        <w:t xml:space="preserve">Results of a sub-national centre of gravity analysis are plotted on </w:t>
      </w:r>
      <w:r w:rsidR="006C0352" w:rsidRPr="004278AA">
        <w:rPr>
          <w:rFonts w:ascii="Times New Roman" w:hAnsi="Times New Roman"/>
          <w:sz w:val="24"/>
          <w:szCs w:val="24"/>
        </w:rPr>
        <w:t xml:space="preserve">figure 4. </w:t>
      </w:r>
      <w:r w:rsidR="006758D4">
        <w:rPr>
          <w:rFonts w:ascii="Times New Roman" w:hAnsi="Times New Roman"/>
          <w:sz w:val="24"/>
          <w:szCs w:val="24"/>
        </w:rPr>
        <w:t xml:space="preserve">This was performed </w:t>
      </w:r>
      <w:r w:rsidR="006758D4" w:rsidRPr="004278AA">
        <w:rPr>
          <w:rFonts w:ascii="Times New Roman" w:hAnsi="Times New Roman"/>
          <w:sz w:val="24"/>
          <w:szCs w:val="24"/>
        </w:rPr>
        <w:t xml:space="preserve">for groups which demonstrated significant </w:t>
      </w:r>
      <w:r w:rsidR="006758D4">
        <w:rPr>
          <w:rFonts w:ascii="Times New Roman" w:hAnsi="Times New Roman"/>
          <w:sz w:val="24"/>
          <w:szCs w:val="24"/>
        </w:rPr>
        <w:t>national 12-month seasonality</w:t>
      </w:r>
      <w:r w:rsidR="006758D4" w:rsidRPr="004278AA">
        <w:rPr>
          <w:rFonts w:ascii="Times New Roman" w:hAnsi="Times New Roman"/>
          <w:sz w:val="24"/>
          <w:szCs w:val="24"/>
        </w:rPr>
        <w:t xml:space="preserve">. The results of this are plotted as maps </w:t>
      </w:r>
      <w:r w:rsidR="00B94269">
        <w:rPr>
          <w:rFonts w:ascii="Times New Roman" w:hAnsi="Times New Roman"/>
          <w:sz w:val="24"/>
          <w:szCs w:val="24"/>
        </w:rPr>
        <w:t xml:space="preserve">in figure </w:t>
      </w:r>
      <w:r w:rsidR="001E44DA">
        <w:rPr>
          <w:rFonts w:ascii="Times New Roman" w:hAnsi="Times New Roman"/>
          <w:sz w:val="24"/>
          <w:szCs w:val="24"/>
        </w:rPr>
        <w:t xml:space="preserve">4. </w:t>
      </w:r>
      <w:r w:rsidRPr="004278AA">
        <w:rPr>
          <w:rFonts w:ascii="Times New Roman" w:hAnsi="Times New Roman"/>
          <w:sz w:val="24"/>
          <w:szCs w:val="24"/>
        </w:rPr>
        <w:t>The subnational patterns are con</w:t>
      </w:r>
      <w:r w:rsidR="003324A5" w:rsidRPr="004278AA">
        <w:rPr>
          <w:rFonts w:ascii="Times New Roman" w:hAnsi="Times New Roman"/>
          <w:sz w:val="24"/>
          <w:szCs w:val="24"/>
        </w:rPr>
        <w:t>s</w:t>
      </w:r>
      <w:r w:rsidR="004233BA" w:rsidRPr="004278AA">
        <w:rPr>
          <w:rFonts w:ascii="Times New Roman" w:hAnsi="Times New Roman"/>
          <w:sz w:val="24"/>
          <w:szCs w:val="24"/>
        </w:rPr>
        <w:t>istent with the national values</w:t>
      </w:r>
      <w:r w:rsidR="009F5D95" w:rsidRPr="004278AA">
        <w:rPr>
          <w:rFonts w:ascii="Times New Roman" w:hAnsi="Times New Roman"/>
          <w:sz w:val="24"/>
          <w:szCs w:val="24"/>
        </w:rPr>
        <w:t xml:space="preserve">, indicating </w:t>
      </w:r>
      <w:r w:rsidR="00EC42D2" w:rsidRPr="004278AA">
        <w:rPr>
          <w:rFonts w:ascii="Times New Roman" w:hAnsi="Times New Roman"/>
          <w:sz w:val="24"/>
          <w:szCs w:val="24"/>
        </w:rPr>
        <w:t xml:space="preserve">the timing of maximum and minimum mortality is </w:t>
      </w:r>
      <w:r w:rsidR="00593BFA" w:rsidRPr="004278AA">
        <w:rPr>
          <w:rFonts w:ascii="Times New Roman" w:hAnsi="Times New Roman"/>
          <w:sz w:val="24"/>
          <w:szCs w:val="24"/>
        </w:rPr>
        <w:t>l</w:t>
      </w:r>
      <w:r w:rsidR="00242781" w:rsidRPr="004278AA">
        <w:rPr>
          <w:rFonts w:ascii="Times New Roman" w:hAnsi="Times New Roman"/>
          <w:sz w:val="24"/>
          <w:szCs w:val="24"/>
        </w:rPr>
        <w:t>argely independent of geography</w:t>
      </w:r>
      <w:r w:rsidR="00BE2134" w:rsidRPr="004278AA">
        <w:rPr>
          <w:rFonts w:ascii="Times New Roman" w:hAnsi="Times New Roman"/>
          <w:sz w:val="24"/>
          <w:szCs w:val="24"/>
        </w:rPr>
        <w:t>.</w:t>
      </w:r>
      <w:r w:rsidR="002208C6" w:rsidRPr="004278AA">
        <w:rPr>
          <w:rFonts w:ascii="Times New Roman" w:hAnsi="Times New Roman"/>
          <w:sz w:val="24"/>
          <w:szCs w:val="24"/>
        </w:rPr>
        <w:t xml:space="preserve"> </w:t>
      </w:r>
      <w:commentRangeEnd w:id="155"/>
      <w:r w:rsidR="0061646D">
        <w:rPr>
          <w:rStyle w:val="CommentReference"/>
          <w:rFonts w:asciiTheme="minorHAnsi" w:eastAsiaTheme="minorHAnsi" w:hAnsiTheme="minorHAnsi" w:cstheme="minorBidi"/>
        </w:rPr>
        <w:commentReference w:id="155"/>
      </w:r>
      <w:commentRangeEnd w:id="156"/>
      <w:r w:rsidR="00FA14F4">
        <w:rPr>
          <w:rStyle w:val="CommentReference"/>
          <w:rFonts w:asciiTheme="minorHAnsi" w:eastAsiaTheme="minorHAnsi" w:hAnsiTheme="minorHAnsi" w:cstheme="minorBidi"/>
        </w:rPr>
        <w:commentReference w:id="156"/>
      </w:r>
    </w:p>
    <w:p w14:paraId="195B1677" w14:textId="53A155E9" w:rsidR="00665CC1" w:rsidRPr="004278AA" w:rsidRDefault="00665CC1" w:rsidP="00B3245F">
      <w:pPr>
        <w:keepNext/>
        <w:spacing w:line="480" w:lineRule="auto"/>
        <w:rPr>
          <w:rFonts w:ascii="Times New Roman" w:hAnsi="Times New Roman"/>
          <w:sz w:val="24"/>
          <w:szCs w:val="24"/>
        </w:rPr>
      </w:pPr>
    </w:p>
    <w:p w14:paraId="75D9DF51" w14:textId="3AA7183C" w:rsidR="00803355" w:rsidRDefault="00242781" w:rsidP="00B3245F">
      <w:pPr>
        <w:spacing w:after="0" w:line="480" w:lineRule="auto"/>
        <w:rPr>
          <w:rFonts w:ascii="Times New Roman" w:hAnsi="Times New Roman"/>
          <w:sz w:val="24"/>
          <w:szCs w:val="24"/>
        </w:rPr>
      </w:pPr>
      <w:commentRangeStart w:id="157"/>
      <w:commentRangeStart w:id="158"/>
      <w:r w:rsidRPr="004278AA">
        <w:rPr>
          <w:rFonts w:ascii="Times New Roman" w:hAnsi="Times New Roman"/>
          <w:sz w:val="24"/>
          <w:szCs w:val="24"/>
        </w:rPr>
        <w:t xml:space="preserve">In sensitivity analyses, our results were robust to analytical </w:t>
      </w:r>
      <w:commentRangeStart w:id="159"/>
      <w:r w:rsidRPr="004278AA">
        <w:rPr>
          <w:rFonts w:ascii="Times New Roman" w:hAnsi="Times New Roman"/>
          <w:sz w:val="24"/>
          <w:szCs w:val="24"/>
        </w:rPr>
        <w:t>choices</w:t>
      </w:r>
      <w:r w:rsidR="00C563AB">
        <w:rPr>
          <w:rFonts w:ascii="Times New Roman" w:hAnsi="Times New Roman"/>
          <w:sz w:val="24"/>
          <w:szCs w:val="24"/>
        </w:rPr>
        <w:t>: c</w:t>
      </w:r>
      <w:r w:rsidR="00650681" w:rsidRPr="004278AA">
        <w:rPr>
          <w:rFonts w:ascii="Times New Roman" w:hAnsi="Times New Roman"/>
          <w:sz w:val="24"/>
          <w:szCs w:val="24"/>
        </w:rPr>
        <w:t xml:space="preserve">omparing the average power spectra in the national wavelet analysis to a red- instead of white-noise spectrum did </w:t>
      </w:r>
      <w:r w:rsidR="000E18B3">
        <w:rPr>
          <w:rFonts w:ascii="Times New Roman" w:hAnsi="Times New Roman"/>
          <w:sz w:val="24"/>
          <w:szCs w:val="24"/>
        </w:rPr>
        <w:t>not result in any differences in the significance of</w:t>
      </w:r>
      <w:r w:rsidR="00650681" w:rsidRPr="004278AA">
        <w:rPr>
          <w:rFonts w:ascii="Times New Roman" w:hAnsi="Times New Roman"/>
          <w:sz w:val="24"/>
          <w:szCs w:val="24"/>
        </w:rPr>
        <w:t xml:space="preserve"> 12-month seasonality</w:t>
      </w:r>
      <w:commentRangeEnd w:id="159"/>
      <w:r w:rsidR="00AB6B20">
        <w:rPr>
          <w:rStyle w:val="CommentReference"/>
          <w:rFonts w:asciiTheme="minorHAnsi" w:eastAsiaTheme="minorHAnsi" w:hAnsiTheme="minorHAnsi" w:cstheme="minorBidi"/>
        </w:rPr>
        <w:commentReference w:id="159"/>
      </w:r>
      <w:r w:rsidR="00717527" w:rsidRPr="004278AA">
        <w:rPr>
          <w:rFonts w:ascii="Times New Roman" w:hAnsi="Times New Roman"/>
          <w:sz w:val="24"/>
          <w:szCs w:val="24"/>
        </w:rPr>
        <w:t>.</w:t>
      </w:r>
      <w:r w:rsidR="003B29FF" w:rsidRPr="004278AA">
        <w:rPr>
          <w:rFonts w:ascii="Times New Roman" w:hAnsi="Times New Roman"/>
          <w:sz w:val="24"/>
          <w:szCs w:val="24"/>
        </w:rPr>
        <w:t xml:space="preserve"> Using death counts instead of death rates in the centre of gravity analysis presented similar results to those </w:t>
      </w:r>
      <w:r w:rsidR="00CE1EE0">
        <w:rPr>
          <w:rFonts w:ascii="Times New Roman" w:hAnsi="Times New Roman"/>
          <w:sz w:val="24"/>
          <w:szCs w:val="24"/>
        </w:rPr>
        <w:t>we expounded</w:t>
      </w:r>
      <w:r w:rsidR="003B29FF" w:rsidRPr="004278AA">
        <w:rPr>
          <w:rFonts w:ascii="Times New Roman" w:hAnsi="Times New Roman"/>
          <w:sz w:val="24"/>
          <w:szCs w:val="24"/>
        </w:rPr>
        <w:t>.</w:t>
      </w:r>
      <w:commentRangeEnd w:id="157"/>
      <w:r w:rsidR="0061646D">
        <w:rPr>
          <w:rStyle w:val="CommentReference"/>
          <w:rFonts w:asciiTheme="minorHAnsi" w:eastAsiaTheme="minorHAnsi" w:hAnsiTheme="minorHAnsi" w:cstheme="minorBidi"/>
        </w:rPr>
        <w:commentReference w:id="157"/>
      </w:r>
      <w:commentRangeEnd w:id="158"/>
      <w:r w:rsidR="00AB6B20">
        <w:rPr>
          <w:rStyle w:val="CommentReference"/>
          <w:rFonts w:asciiTheme="minorHAnsi" w:eastAsiaTheme="minorHAnsi" w:hAnsiTheme="minorHAnsi" w:cstheme="minorBidi"/>
        </w:rPr>
        <w:commentReference w:id="158"/>
      </w:r>
    </w:p>
    <w:p w14:paraId="04581349" w14:textId="6BFE5D35" w:rsidR="001F7934" w:rsidRPr="004278AA" w:rsidDel="00C21BED" w:rsidRDefault="001F7934" w:rsidP="00B3245F">
      <w:pPr>
        <w:spacing w:after="0" w:line="480" w:lineRule="auto"/>
        <w:rPr>
          <w:del w:id="160" w:author="Majid" w:date="2016-12-21T05:48:00Z"/>
          <w:rFonts w:ascii="Times New Roman" w:hAnsi="Times New Roman"/>
          <w:sz w:val="24"/>
          <w:szCs w:val="24"/>
        </w:rPr>
      </w:pPr>
    </w:p>
    <w:p w14:paraId="35551AB2" w14:textId="77777777" w:rsidR="002807DD" w:rsidRPr="004278AA" w:rsidRDefault="002807DD" w:rsidP="00B3245F">
      <w:pPr>
        <w:spacing w:after="0" w:line="480" w:lineRule="auto"/>
        <w:rPr>
          <w:rFonts w:ascii="Times New Roman" w:hAnsi="Times New Roman"/>
          <w:sz w:val="24"/>
          <w:szCs w:val="24"/>
        </w:rPr>
      </w:pPr>
    </w:p>
    <w:p w14:paraId="367AD621" w14:textId="6AF740CC" w:rsidR="00C23A06" w:rsidRPr="00F95411" w:rsidDel="00183F2E" w:rsidRDefault="00C67F19" w:rsidP="002807DD">
      <w:pPr>
        <w:spacing w:after="0" w:line="480" w:lineRule="auto"/>
        <w:rPr>
          <w:del w:id="161" w:author="Majid" w:date="2016-12-21T06:04:00Z"/>
          <w:rFonts w:ascii="Times New Roman" w:hAnsi="Times New Roman"/>
          <w:sz w:val="24"/>
          <w:szCs w:val="24"/>
        </w:rPr>
      </w:pPr>
      <w:r w:rsidRPr="00F95411">
        <w:rPr>
          <w:rFonts w:ascii="Times New Roman" w:hAnsi="Times New Roman"/>
          <w:sz w:val="24"/>
          <w:szCs w:val="24"/>
        </w:rPr>
        <w:t>The main innovation</w:t>
      </w:r>
      <w:r w:rsidR="00BB0FD0" w:rsidRPr="00F95411">
        <w:rPr>
          <w:rFonts w:ascii="Times New Roman" w:hAnsi="Times New Roman"/>
          <w:sz w:val="24"/>
          <w:szCs w:val="24"/>
        </w:rPr>
        <w:t xml:space="preserve"> an</w:t>
      </w:r>
      <w:r w:rsidR="000C7D48" w:rsidRPr="00F95411">
        <w:rPr>
          <w:rFonts w:ascii="Times New Roman" w:hAnsi="Times New Roman"/>
          <w:sz w:val="24"/>
          <w:szCs w:val="24"/>
        </w:rPr>
        <w:t>d contribution of our study is</w:t>
      </w:r>
      <w:ins w:id="162" w:author="Majid" w:date="2016-12-21T05:48:00Z">
        <w:r w:rsidR="00C21BED">
          <w:rPr>
            <w:rFonts w:ascii="Times New Roman" w:hAnsi="Times New Roman"/>
            <w:sz w:val="24"/>
            <w:szCs w:val="24"/>
          </w:rPr>
          <w:t xml:space="preserve"> a comprehensive analysis of seasonality </w:t>
        </w:r>
      </w:ins>
      <w:ins w:id="163" w:author="Majid" w:date="2016-12-21T05:52:00Z">
        <w:r w:rsidR="00C21BED">
          <w:rPr>
            <w:rFonts w:ascii="Times New Roman" w:hAnsi="Times New Roman"/>
            <w:sz w:val="24"/>
            <w:szCs w:val="24"/>
          </w:rPr>
          <w:t>over three decades in relation to age, sex, geography.</w:t>
        </w:r>
      </w:ins>
      <w:del w:id="164" w:author="Majid" w:date="2016-12-21T05:52:00Z">
        <w:r w:rsidR="000C7D48" w:rsidRPr="00F95411" w:rsidDel="00C21BED">
          <w:rPr>
            <w:rFonts w:ascii="Times New Roman" w:hAnsi="Times New Roman"/>
            <w:sz w:val="24"/>
            <w:szCs w:val="24"/>
          </w:rPr>
          <w:delText xml:space="preserve"> </w:delText>
        </w:r>
      </w:del>
      <w:ins w:id="165" w:author="Majid" w:date="2016-12-21T05:52:00Z">
        <w:r w:rsidR="00C21BED">
          <w:rPr>
            <w:rFonts w:ascii="Times New Roman" w:hAnsi="Times New Roman"/>
            <w:sz w:val="24"/>
            <w:szCs w:val="24"/>
          </w:rPr>
          <w:t xml:space="preserve"> </w:t>
        </w:r>
      </w:ins>
      <w:moveToRangeStart w:id="166" w:author="Majid" w:date="2016-12-21T06:03:00Z" w:name="move470063512"/>
      <w:moveTo w:id="167" w:author="Majid" w:date="2016-12-21T06:03:00Z">
        <w:del w:id="168" w:author="Majid" w:date="2016-12-21T06:03:00Z">
          <w:r w:rsidR="00183F2E" w:rsidRPr="00F95411" w:rsidDel="00183F2E">
            <w:rPr>
              <w:rFonts w:ascii="Times New Roman" w:hAnsi="Times New Roman"/>
              <w:sz w:val="24"/>
              <w:szCs w:val="24"/>
            </w:rPr>
            <w:delText>Additionally</w:delText>
          </w:r>
        </w:del>
      </w:moveTo>
      <w:ins w:id="169" w:author="Majid" w:date="2016-12-21T06:03:00Z">
        <w:r w:rsidR="00183F2E">
          <w:rPr>
            <w:rFonts w:ascii="Times New Roman" w:hAnsi="Times New Roman"/>
            <w:sz w:val="24"/>
            <w:szCs w:val="24"/>
          </w:rPr>
          <w:t xml:space="preserve">The comprehensive analysis allowed us to </w:t>
        </w:r>
      </w:ins>
      <w:moveTo w:id="170" w:author="Majid" w:date="2016-12-21T06:03:00Z">
        <w:del w:id="171" w:author="Majid" w:date="2016-12-21T06:03:00Z">
          <w:r w:rsidR="00183F2E" w:rsidRPr="00F95411" w:rsidDel="00183F2E">
            <w:rPr>
              <w:rFonts w:ascii="Times New Roman" w:hAnsi="Times New Roman"/>
              <w:sz w:val="24"/>
              <w:szCs w:val="24"/>
            </w:rPr>
            <w:delText xml:space="preserve">, we </w:delText>
          </w:r>
        </w:del>
        <w:r w:rsidR="00183F2E">
          <w:rPr>
            <w:rFonts w:ascii="Times New Roman" w:hAnsi="Times New Roman"/>
            <w:sz w:val="24"/>
            <w:szCs w:val="24"/>
          </w:rPr>
          <w:t>identif</w:t>
        </w:r>
      </w:moveTo>
      <w:ins w:id="172" w:author="Majid" w:date="2016-12-21T06:03:00Z">
        <w:r w:rsidR="00183F2E">
          <w:rPr>
            <w:rFonts w:ascii="Times New Roman" w:hAnsi="Times New Roman"/>
            <w:sz w:val="24"/>
            <w:szCs w:val="24"/>
          </w:rPr>
          <w:t xml:space="preserve">y </w:t>
        </w:r>
      </w:ins>
      <w:moveTo w:id="173" w:author="Majid" w:date="2016-12-21T06:03:00Z">
        <w:del w:id="174" w:author="Majid" w:date="2016-12-21T06:03:00Z">
          <w:r w:rsidR="00183F2E" w:rsidDel="00183F2E">
            <w:rPr>
              <w:rFonts w:ascii="Times New Roman" w:hAnsi="Times New Roman"/>
              <w:sz w:val="24"/>
              <w:szCs w:val="24"/>
            </w:rPr>
            <w:delText>ied</w:delText>
          </w:r>
          <w:r w:rsidR="00183F2E" w:rsidRPr="00F95411" w:rsidDel="00183F2E">
            <w:rPr>
              <w:rFonts w:ascii="Times New Roman" w:hAnsi="Times New Roman"/>
              <w:sz w:val="24"/>
              <w:szCs w:val="24"/>
            </w:rPr>
            <w:delText xml:space="preserve"> </w:delText>
          </w:r>
        </w:del>
        <w:r w:rsidR="00183F2E" w:rsidRPr="00F95411">
          <w:rPr>
            <w:rFonts w:ascii="Times New Roman" w:hAnsi="Times New Roman"/>
            <w:sz w:val="24"/>
            <w:szCs w:val="24"/>
          </w:rPr>
          <w:t xml:space="preserve">distinct </w:t>
        </w:r>
      </w:moveTo>
      <w:ins w:id="175" w:author="Majid" w:date="2016-12-21T06:03:00Z">
        <w:r w:rsidR="00183F2E">
          <w:rPr>
            <w:rFonts w:ascii="Times New Roman" w:hAnsi="Times New Roman"/>
            <w:sz w:val="24"/>
            <w:szCs w:val="24"/>
          </w:rPr>
          <w:t xml:space="preserve">seasonal </w:t>
        </w:r>
      </w:ins>
      <w:moveTo w:id="176" w:author="Majid" w:date="2016-12-21T06:03:00Z">
        <w:r w:rsidR="00183F2E" w:rsidRPr="00F95411">
          <w:rPr>
            <w:rFonts w:ascii="Times New Roman" w:hAnsi="Times New Roman"/>
            <w:sz w:val="24"/>
            <w:szCs w:val="24"/>
          </w:rPr>
          <w:t>behaviour</w:t>
        </w:r>
      </w:moveTo>
      <w:ins w:id="177" w:author="Majid" w:date="2016-12-21T06:03:00Z">
        <w:r w:rsidR="00183F2E">
          <w:rPr>
            <w:rFonts w:ascii="Times New Roman" w:hAnsi="Times New Roman"/>
            <w:sz w:val="24"/>
            <w:szCs w:val="24"/>
          </w:rPr>
          <w:t>s</w:t>
        </w:r>
      </w:ins>
      <w:moveTo w:id="178" w:author="Majid" w:date="2016-12-21T06:03:00Z">
        <w:r w:rsidR="00183F2E" w:rsidRPr="00F95411">
          <w:rPr>
            <w:rFonts w:ascii="Times New Roman" w:hAnsi="Times New Roman"/>
            <w:sz w:val="24"/>
            <w:szCs w:val="24"/>
          </w:rPr>
          <w:t xml:space="preserve"> of</w:t>
        </w:r>
      </w:moveTo>
      <w:ins w:id="179" w:author="Majid" w:date="2016-12-21T06:03:00Z">
        <w:r w:rsidR="00183F2E">
          <w:rPr>
            <w:rFonts w:ascii="Times New Roman" w:hAnsi="Times New Roman"/>
            <w:sz w:val="24"/>
            <w:szCs w:val="24"/>
          </w:rPr>
          <w:t xml:space="preserve"> in relation to</w:t>
        </w:r>
      </w:ins>
      <w:moveTo w:id="180" w:author="Majid" w:date="2016-12-21T06:03:00Z">
        <w:r w:rsidR="00183F2E" w:rsidRPr="00F95411">
          <w:rPr>
            <w:rFonts w:ascii="Times New Roman" w:hAnsi="Times New Roman"/>
            <w:sz w:val="24"/>
            <w:szCs w:val="24"/>
          </w:rPr>
          <w:t xml:space="preserve"> age</w:t>
        </w:r>
      </w:moveTo>
      <w:ins w:id="181" w:author="Majid" w:date="2016-12-21T06:03:00Z">
        <w:r w:rsidR="00183F2E">
          <w:rPr>
            <w:rFonts w:ascii="Times New Roman" w:hAnsi="Times New Roman"/>
            <w:sz w:val="24"/>
            <w:szCs w:val="24"/>
          </w:rPr>
          <w:t xml:space="preserve"> </w:t>
        </w:r>
        <w:proofErr w:type="spellStart"/>
        <w:r w:rsidR="00183F2E">
          <w:rPr>
            <w:rFonts w:ascii="Times New Roman" w:hAnsi="Times New Roman"/>
            <w:sz w:val="24"/>
            <w:szCs w:val="24"/>
          </w:rPr>
          <w:t>and</w:t>
        </w:r>
      </w:ins>
      <w:moveTo w:id="182" w:author="Majid" w:date="2016-12-21T06:03:00Z">
        <w:del w:id="183" w:author="Majid" w:date="2016-12-21T06:03:00Z">
          <w:r w:rsidR="00183F2E" w:rsidRPr="00F95411" w:rsidDel="00183F2E">
            <w:rPr>
              <w:rFonts w:ascii="Times New Roman" w:hAnsi="Times New Roman"/>
              <w:sz w:val="24"/>
              <w:szCs w:val="24"/>
            </w:rPr>
            <w:delText>-</w:delText>
          </w:r>
        </w:del>
        <w:r w:rsidR="00183F2E" w:rsidRPr="00F95411">
          <w:rPr>
            <w:rFonts w:ascii="Times New Roman" w:hAnsi="Times New Roman"/>
            <w:sz w:val="24"/>
            <w:szCs w:val="24"/>
          </w:rPr>
          <w:t>sex</w:t>
        </w:r>
      </w:moveTo>
      <w:proofErr w:type="spellEnd"/>
      <w:ins w:id="184" w:author="Majid" w:date="2016-12-21T06:03:00Z">
        <w:r w:rsidR="00183F2E">
          <w:rPr>
            <w:rFonts w:ascii="Times New Roman" w:hAnsi="Times New Roman"/>
            <w:sz w:val="24"/>
            <w:szCs w:val="24"/>
          </w:rPr>
          <w:t>, including the excess summer mortality in young men which typically goes unnoticed</w:t>
        </w:r>
      </w:ins>
      <w:ins w:id="185" w:author="Majid" w:date="2016-12-21T06:04:00Z">
        <w:r w:rsidR="00183F2E">
          <w:rPr>
            <w:rFonts w:ascii="Times New Roman" w:hAnsi="Times New Roman"/>
            <w:sz w:val="24"/>
            <w:szCs w:val="24"/>
          </w:rPr>
          <w:t>, and to establish that the behaviour</w:t>
        </w:r>
      </w:ins>
      <w:moveTo w:id="186" w:author="Majid" w:date="2016-12-21T06:03:00Z">
        <w:r w:rsidR="00183F2E" w:rsidRPr="00F95411">
          <w:rPr>
            <w:rFonts w:ascii="Times New Roman" w:hAnsi="Times New Roman"/>
            <w:sz w:val="24"/>
            <w:szCs w:val="24"/>
          </w:rPr>
          <w:t xml:space="preserve"> </w:t>
        </w:r>
        <w:del w:id="187" w:author="Majid" w:date="2016-12-21T06:04:00Z">
          <w:r w:rsidR="00183F2E" w:rsidRPr="00F95411" w:rsidDel="00183F2E">
            <w:rPr>
              <w:rFonts w:ascii="Times New Roman" w:hAnsi="Times New Roman"/>
              <w:sz w:val="24"/>
              <w:szCs w:val="24"/>
            </w:rPr>
            <w:delText xml:space="preserve">groups, particularly </w:delText>
          </w:r>
          <w:r w:rsidR="00183F2E" w:rsidDel="00183F2E">
            <w:rPr>
              <w:rFonts w:ascii="Times New Roman" w:hAnsi="Times New Roman"/>
              <w:sz w:val="24"/>
              <w:szCs w:val="24"/>
            </w:rPr>
            <w:delText>the differences in seasonality</w:delText>
          </w:r>
          <w:r w:rsidR="00183F2E" w:rsidRPr="00F95411" w:rsidDel="00183F2E">
            <w:rPr>
              <w:rFonts w:ascii="Times New Roman" w:hAnsi="Times New Roman"/>
              <w:sz w:val="24"/>
              <w:szCs w:val="24"/>
            </w:rPr>
            <w:delText xml:space="preserve"> between younger and older male age groups. This distinction </w:delText>
          </w:r>
        </w:del>
        <w:r w:rsidR="00183F2E" w:rsidRPr="00F95411">
          <w:rPr>
            <w:rFonts w:ascii="Times New Roman" w:hAnsi="Times New Roman"/>
            <w:sz w:val="24"/>
            <w:szCs w:val="24"/>
          </w:rPr>
          <w:t xml:space="preserve">is </w:t>
        </w:r>
        <w:del w:id="188" w:author="Majid" w:date="2016-12-21T06:04:00Z">
          <w:r w:rsidR="00183F2E" w:rsidRPr="00F95411" w:rsidDel="00183F2E">
            <w:rPr>
              <w:rFonts w:ascii="Times New Roman" w:hAnsi="Times New Roman"/>
              <w:sz w:val="24"/>
              <w:szCs w:val="24"/>
            </w:rPr>
            <w:delText xml:space="preserve">also </w:delText>
          </w:r>
        </w:del>
        <w:r w:rsidR="00183F2E" w:rsidRPr="00F95411">
          <w:rPr>
            <w:rFonts w:ascii="Times New Roman" w:hAnsi="Times New Roman"/>
            <w:sz w:val="24"/>
            <w:szCs w:val="24"/>
          </w:rPr>
          <w:t>broadly consistent sub-nationally</w:t>
        </w:r>
        <w:del w:id="189" w:author="Majid" w:date="2016-12-21T06:04:00Z">
          <w:r w:rsidR="00183F2E" w:rsidRPr="00F95411" w:rsidDel="00183F2E">
            <w:rPr>
              <w:rFonts w:ascii="Times New Roman" w:hAnsi="Times New Roman"/>
              <w:sz w:val="24"/>
              <w:szCs w:val="24"/>
            </w:rPr>
            <w:delText xml:space="preserve">, as shown in </w:delText>
          </w:r>
          <w:r w:rsidR="00183F2E" w:rsidRPr="00F95411" w:rsidDel="00183F2E">
            <w:rPr>
              <w:rFonts w:ascii="Times New Roman" w:hAnsi="Times New Roman"/>
              <w:sz w:val="24"/>
              <w:szCs w:val="24"/>
            </w:rPr>
            <w:fldChar w:fldCharType="begin"/>
          </w:r>
          <w:r w:rsidR="00183F2E" w:rsidRPr="00F95411" w:rsidDel="00183F2E">
            <w:rPr>
              <w:rFonts w:ascii="Times New Roman" w:hAnsi="Times New Roman"/>
              <w:sz w:val="24"/>
              <w:szCs w:val="24"/>
            </w:rPr>
            <w:delInstrText xml:space="preserve"> REF _Ref468799379 \h  \* MERGEFORMAT </w:delInstrText>
          </w:r>
        </w:del>
      </w:moveTo>
      <w:del w:id="190" w:author="Majid" w:date="2016-12-21T06:04:00Z">
        <w:r w:rsidR="00183F2E" w:rsidRPr="00F95411" w:rsidDel="00183F2E">
          <w:rPr>
            <w:rFonts w:ascii="Times New Roman" w:hAnsi="Times New Roman"/>
            <w:sz w:val="24"/>
            <w:szCs w:val="24"/>
          </w:rPr>
        </w:r>
      </w:del>
      <w:moveTo w:id="191" w:author="Majid" w:date="2016-12-21T06:03:00Z">
        <w:del w:id="192" w:author="Majid" w:date="2016-12-21T06:04:00Z">
          <w:r w:rsidR="00183F2E" w:rsidRPr="00F95411" w:rsidDel="00183F2E">
            <w:rPr>
              <w:rFonts w:ascii="Times New Roman" w:hAnsi="Times New Roman"/>
              <w:sz w:val="24"/>
              <w:szCs w:val="24"/>
            </w:rPr>
            <w:fldChar w:fldCharType="separate"/>
          </w:r>
          <w:r w:rsidR="00183F2E" w:rsidRPr="00F95411" w:rsidDel="00183F2E">
            <w:rPr>
              <w:rFonts w:ascii="Times New Roman" w:hAnsi="Times New Roman"/>
              <w:sz w:val="24"/>
              <w:szCs w:val="24"/>
            </w:rPr>
            <w:delText xml:space="preserve">figure </w:delText>
          </w:r>
          <w:r w:rsidR="00183F2E" w:rsidRPr="00F95411" w:rsidDel="00183F2E">
            <w:rPr>
              <w:rFonts w:ascii="Times New Roman" w:hAnsi="Times New Roman"/>
              <w:noProof/>
              <w:sz w:val="24"/>
              <w:szCs w:val="24"/>
            </w:rPr>
            <w:delText>4</w:delText>
          </w:r>
          <w:r w:rsidR="00183F2E" w:rsidRPr="00F95411" w:rsidDel="00183F2E">
            <w:rPr>
              <w:rFonts w:ascii="Times New Roman" w:hAnsi="Times New Roman"/>
              <w:sz w:val="24"/>
              <w:szCs w:val="24"/>
            </w:rPr>
            <w:fldChar w:fldCharType="end"/>
          </w:r>
        </w:del>
        <w:r w:rsidR="00183F2E" w:rsidRPr="00F95411">
          <w:rPr>
            <w:rFonts w:ascii="Times New Roman" w:hAnsi="Times New Roman"/>
            <w:sz w:val="24"/>
            <w:szCs w:val="24"/>
          </w:rPr>
          <w:t xml:space="preserve">. </w:t>
        </w:r>
      </w:moveTo>
      <w:moveToRangeEnd w:id="166"/>
      <w:ins w:id="193" w:author="Majid" w:date="2016-12-21T05:53:00Z">
        <w:r w:rsidR="00C21BED">
          <w:rPr>
            <w:rFonts w:ascii="Times New Roman" w:hAnsi="Times New Roman"/>
            <w:sz w:val="24"/>
            <w:szCs w:val="24"/>
          </w:rPr>
          <w:t>In a novel approach to mortality</w:t>
        </w:r>
      </w:ins>
      <w:ins w:id="194" w:author="Majid" w:date="2016-12-21T06:01:00Z">
        <w:r w:rsidR="00183F2E">
          <w:rPr>
            <w:rFonts w:ascii="Times New Roman" w:hAnsi="Times New Roman"/>
            <w:sz w:val="24"/>
            <w:szCs w:val="24"/>
          </w:rPr>
          <w:t xml:space="preserve"> seasonality,</w:t>
        </w:r>
      </w:ins>
      <w:ins w:id="195" w:author="Majid" w:date="2016-12-21T05:53:00Z">
        <w:r w:rsidR="00C21BED">
          <w:rPr>
            <w:rFonts w:ascii="Times New Roman" w:hAnsi="Times New Roman"/>
            <w:sz w:val="24"/>
            <w:szCs w:val="24"/>
          </w:rPr>
          <w:t xml:space="preserve"> </w:t>
        </w:r>
      </w:ins>
      <w:ins w:id="196" w:author="Majid" w:date="2016-12-21T06:01:00Z">
        <w:r w:rsidR="00183F2E">
          <w:rPr>
            <w:rFonts w:ascii="Times New Roman" w:hAnsi="Times New Roman"/>
            <w:sz w:val="24"/>
            <w:szCs w:val="24"/>
          </w:rPr>
          <w:t>w</w:t>
        </w:r>
      </w:ins>
      <w:ins w:id="197" w:author="Majid" w:date="2016-12-21T05:52:00Z">
        <w:r w:rsidR="00C21BED">
          <w:rPr>
            <w:rFonts w:ascii="Times New Roman" w:hAnsi="Times New Roman"/>
            <w:sz w:val="24"/>
            <w:szCs w:val="24"/>
          </w:rPr>
          <w:t xml:space="preserve">e used a, </w:t>
        </w:r>
      </w:ins>
      <w:del w:id="198" w:author="Majid" w:date="2016-12-21T05:52:00Z">
        <w:r w:rsidR="000C7D48" w:rsidRPr="00F95411" w:rsidDel="00C21BED">
          <w:rPr>
            <w:rFonts w:ascii="Times New Roman" w:hAnsi="Times New Roman"/>
            <w:sz w:val="24"/>
            <w:szCs w:val="24"/>
          </w:rPr>
          <w:delText>the application of</w:delText>
        </w:r>
        <w:r w:rsidR="00BB0FD0" w:rsidRPr="00F95411" w:rsidDel="00C21BED">
          <w:rPr>
            <w:rFonts w:ascii="Times New Roman" w:hAnsi="Times New Roman"/>
            <w:sz w:val="24"/>
            <w:szCs w:val="24"/>
          </w:rPr>
          <w:delText xml:space="preserve"> </w:delText>
        </w:r>
      </w:del>
      <w:r w:rsidR="00BB0FD0" w:rsidRPr="00F95411">
        <w:rPr>
          <w:rFonts w:ascii="Times New Roman" w:hAnsi="Times New Roman"/>
          <w:sz w:val="24"/>
          <w:szCs w:val="24"/>
        </w:rPr>
        <w:t xml:space="preserve">wavelet </w:t>
      </w:r>
      <w:r w:rsidR="00676B86" w:rsidRPr="00F95411">
        <w:rPr>
          <w:rFonts w:ascii="Times New Roman" w:hAnsi="Times New Roman"/>
          <w:sz w:val="24"/>
          <w:szCs w:val="24"/>
        </w:rPr>
        <w:t xml:space="preserve">and centre of gravity </w:t>
      </w:r>
      <w:del w:id="199" w:author="Majid" w:date="2016-12-21T05:52:00Z">
        <w:r w:rsidR="00676B86" w:rsidRPr="00F95411" w:rsidDel="00C21BED">
          <w:rPr>
            <w:rFonts w:ascii="Times New Roman" w:hAnsi="Times New Roman"/>
            <w:sz w:val="24"/>
            <w:szCs w:val="24"/>
          </w:rPr>
          <w:delText xml:space="preserve">analysis </w:delText>
        </w:r>
      </w:del>
      <w:ins w:id="200" w:author="Majid" w:date="2016-12-21T05:52:00Z">
        <w:r w:rsidR="00C21BED" w:rsidRPr="00F95411">
          <w:rPr>
            <w:rFonts w:ascii="Times New Roman" w:hAnsi="Times New Roman"/>
            <w:sz w:val="24"/>
            <w:szCs w:val="24"/>
          </w:rPr>
          <w:t>analys</w:t>
        </w:r>
        <w:r w:rsidR="00C21BED">
          <w:rPr>
            <w:rFonts w:ascii="Times New Roman" w:hAnsi="Times New Roman"/>
            <w:sz w:val="24"/>
            <w:szCs w:val="24"/>
          </w:rPr>
          <w:t>e</w:t>
        </w:r>
        <w:r w:rsidR="00C21BED" w:rsidRPr="00F95411">
          <w:rPr>
            <w:rFonts w:ascii="Times New Roman" w:hAnsi="Times New Roman"/>
            <w:sz w:val="24"/>
            <w:szCs w:val="24"/>
          </w:rPr>
          <w:t>s</w:t>
        </w:r>
        <w:r w:rsidR="00C21BED">
          <w:rPr>
            <w:rFonts w:ascii="Times New Roman" w:hAnsi="Times New Roman"/>
            <w:sz w:val="24"/>
            <w:szCs w:val="24"/>
          </w:rPr>
          <w:t>, which are techn</w:t>
        </w:r>
      </w:ins>
      <w:ins w:id="201" w:author="Majid" w:date="2016-12-21T06:01:00Z">
        <w:r w:rsidR="00183F2E">
          <w:rPr>
            <w:rFonts w:ascii="Times New Roman" w:hAnsi="Times New Roman"/>
            <w:sz w:val="24"/>
            <w:szCs w:val="24"/>
          </w:rPr>
          <w:t>iques  designed to identify the presence and characteristics of periodicity in time series data</w:t>
        </w:r>
      </w:ins>
      <w:ins w:id="202" w:author="Majid" w:date="2016-12-21T06:02:00Z">
        <w:r w:rsidR="00183F2E">
          <w:rPr>
            <w:rFonts w:ascii="Times New Roman" w:hAnsi="Times New Roman"/>
            <w:sz w:val="24"/>
            <w:szCs w:val="24"/>
          </w:rPr>
          <w:t>, including how it changes over time</w:t>
        </w:r>
      </w:ins>
      <w:del w:id="203" w:author="Majid" w:date="2016-12-21T06:02:00Z">
        <w:r w:rsidR="00E55382" w:rsidRPr="00F95411" w:rsidDel="00183F2E">
          <w:rPr>
            <w:rFonts w:ascii="Times New Roman" w:hAnsi="Times New Roman"/>
            <w:sz w:val="24"/>
            <w:szCs w:val="24"/>
          </w:rPr>
          <w:delText>to</w:delText>
        </w:r>
        <w:r w:rsidR="00676B86" w:rsidRPr="00F95411" w:rsidDel="00183F2E">
          <w:rPr>
            <w:rFonts w:ascii="Times New Roman" w:hAnsi="Times New Roman"/>
            <w:sz w:val="24"/>
            <w:szCs w:val="24"/>
          </w:rPr>
          <w:delText xml:space="preserve"> </w:delText>
        </w:r>
        <w:r w:rsidR="00E55382" w:rsidRPr="00F95411" w:rsidDel="00183F2E">
          <w:rPr>
            <w:rFonts w:ascii="Times New Roman" w:hAnsi="Times New Roman"/>
            <w:sz w:val="24"/>
            <w:szCs w:val="24"/>
          </w:rPr>
          <w:delText>identify</w:delText>
        </w:r>
        <w:r w:rsidR="00676B86" w:rsidRPr="00F95411" w:rsidDel="00183F2E">
          <w:rPr>
            <w:rFonts w:ascii="Times New Roman" w:hAnsi="Times New Roman"/>
            <w:sz w:val="24"/>
            <w:szCs w:val="24"/>
          </w:rPr>
          <w:delText xml:space="preserve"> 12-month seasonality </w:delText>
        </w:r>
        <w:r w:rsidR="003015A0" w:rsidRPr="00F95411" w:rsidDel="00183F2E">
          <w:rPr>
            <w:rFonts w:ascii="Times New Roman" w:hAnsi="Times New Roman"/>
            <w:sz w:val="24"/>
            <w:szCs w:val="24"/>
          </w:rPr>
          <w:delText>and</w:delText>
        </w:r>
        <w:r w:rsidR="00AE48D9" w:rsidDel="00183F2E">
          <w:rPr>
            <w:rFonts w:ascii="Times New Roman" w:hAnsi="Times New Roman"/>
            <w:sz w:val="24"/>
            <w:szCs w:val="24"/>
          </w:rPr>
          <w:delText xml:space="preserve"> timing of maxima and minima</w:delText>
        </w:r>
        <w:r w:rsidR="00F11D04" w:rsidRPr="00F95411" w:rsidDel="00183F2E">
          <w:rPr>
            <w:rFonts w:ascii="Times New Roman" w:hAnsi="Times New Roman"/>
            <w:sz w:val="24"/>
            <w:szCs w:val="24"/>
          </w:rPr>
          <w:delText xml:space="preserve"> </w:delText>
        </w:r>
        <w:r w:rsidR="00524857" w:rsidRPr="00F95411" w:rsidDel="00183F2E">
          <w:rPr>
            <w:rFonts w:ascii="Times New Roman" w:hAnsi="Times New Roman"/>
            <w:sz w:val="24"/>
            <w:szCs w:val="24"/>
          </w:rPr>
          <w:delText xml:space="preserve">in all-cause mortality time series, </w:delText>
        </w:r>
        <w:r w:rsidR="00AE48D9" w:rsidDel="00183F2E">
          <w:rPr>
            <w:rFonts w:ascii="Times New Roman" w:hAnsi="Times New Roman"/>
            <w:sz w:val="24"/>
            <w:szCs w:val="24"/>
          </w:rPr>
          <w:delText>using both national and regional units split by age and sex</w:delText>
        </w:r>
      </w:del>
      <w:r w:rsidR="00676B86" w:rsidRPr="00F95411">
        <w:rPr>
          <w:rFonts w:ascii="Times New Roman" w:hAnsi="Times New Roman"/>
          <w:sz w:val="24"/>
          <w:szCs w:val="24"/>
        </w:rPr>
        <w:t>.</w:t>
      </w:r>
      <w:r w:rsidR="000B7DBF" w:rsidRPr="00F95411">
        <w:rPr>
          <w:rFonts w:ascii="Times New Roman" w:hAnsi="Times New Roman"/>
          <w:sz w:val="24"/>
          <w:szCs w:val="24"/>
        </w:rPr>
        <w:t xml:space="preserve"> </w:t>
      </w:r>
      <w:del w:id="204" w:author="Majid" w:date="2016-12-21T06:02:00Z">
        <w:r w:rsidR="000B7DBF" w:rsidRPr="00F95411" w:rsidDel="00183F2E">
          <w:rPr>
            <w:rFonts w:ascii="Times New Roman" w:hAnsi="Times New Roman"/>
            <w:sz w:val="24"/>
            <w:szCs w:val="24"/>
          </w:rPr>
          <w:delText xml:space="preserve">As we have shown, wavelet analysis </w:delText>
        </w:r>
        <w:r w:rsidR="009607CA" w:rsidRPr="00F95411" w:rsidDel="00183F2E">
          <w:rPr>
            <w:rFonts w:ascii="Times New Roman" w:hAnsi="Times New Roman"/>
            <w:sz w:val="24"/>
            <w:szCs w:val="24"/>
          </w:rPr>
          <w:delText>reveals</w:delText>
        </w:r>
        <w:r w:rsidR="000B7DBF" w:rsidRPr="00F95411" w:rsidDel="00183F2E">
          <w:rPr>
            <w:rFonts w:ascii="Times New Roman" w:hAnsi="Times New Roman"/>
            <w:sz w:val="24"/>
            <w:szCs w:val="24"/>
          </w:rPr>
          <w:delText xml:space="preserve"> </w:delText>
        </w:r>
        <w:r w:rsidR="009607CA" w:rsidRPr="00F95411" w:rsidDel="00183F2E">
          <w:rPr>
            <w:rFonts w:ascii="Times New Roman" w:hAnsi="Times New Roman"/>
            <w:sz w:val="24"/>
            <w:szCs w:val="24"/>
          </w:rPr>
          <w:delText>the dynamics of seasonality in time series, with emerg</w:delText>
        </w:r>
        <w:r w:rsidR="007611B8" w:rsidRPr="00F95411" w:rsidDel="00183F2E">
          <w:rPr>
            <w:rFonts w:ascii="Times New Roman" w:hAnsi="Times New Roman"/>
            <w:sz w:val="24"/>
            <w:szCs w:val="24"/>
          </w:rPr>
          <w:delText>ent or disappearing seasonality</w:delText>
        </w:r>
        <w:r w:rsidR="008D5E3B" w:rsidRPr="00F95411" w:rsidDel="00183F2E">
          <w:rPr>
            <w:rFonts w:ascii="Times New Roman" w:hAnsi="Times New Roman"/>
            <w:sz w:val="24"/>
            <w:szCs w:val="24"/>
          </w:rPr>
          <w:delText>, as in certain age</w:delText>
        </w:r>
        <w:r w:rsidR="00AB3ABA" w:rsidDel="00183F2E">
          <w:rPr>
            <w:rFonts w:ascii="Times New Roman" w:hAnsi="Times New Roman"/>
            <w:sz w:val="24"/>
            <w:szCs w:val="24"/>
          </w:rPr>
          <w:delText>-sex</w:delText>
        </w:r>
        <w:r w:rsidR="008D5E3B" w:rsidRPr="00F95411" w:rsidDel="00183F2E">
          <w:rPr>
            <w:rFonts w:ascii="Times New Roman" w:hAnsi="Times New Roman"/>
            <w:sz w:val="24"/>
            <w:szCs w:val="24"/>
          </w:rPr>
          <w:delText xml:space="preserve"> groups seen </w:delText>
        </w:r>
        <w:r w:rsidR="00C23A06" w:rsidRPr="00F95411" w:rsidDel="00183F2E">
          <w:rPr>
            <w:rFonts w:ascii="Times New Roman" w:hAnsi="Times New Roman"/>
            <w:sz w:val="24"/>
            <w:szCs w:val="24"/>
          </w:rPr>
          <w:delText xml:space="preserve">in </w:delText>
        </w:r>
        <w:r w:rsidR="008D5E3B" w:rsidRPr="00F95411" w:rsidDel="00183F2E">
          <w:rPr>
            <w:rFonts w:ascii="Times New Roman" w:hAnsi="Times New Roman"/>
            <w:sz w:val="24"/>
            <w:szCs w:val="24"/>
          </w:rPr>
          <w:fldChar w:fldCharType="begin"/>
        </w:r>
        <w:r w:rsidR="008D5E3B" w:rsidRPr="00F95411" w:rsidDel="00183F2E">
          <w:rPr>
            <w:rFonts w:ascii="Times New Roman" w:hAnsi="Times New Roman"/>
            <w:sz w:val="24"/>
            <w:szCs w:val="24"/>
          </w:rPr>
          <w:delInstrText xml:space="preserve"> REF _Ref468358535 \h </w:delInstrText>
        </w:r>
        <w:r w:rsidR="00DC265F" w:rsidRPr="00F95411" w:rsidDel="00183F2E">
          <w:rPr>
            <w:rFonts w:ascii="Times New Roman" w:hAnsi="Times New Roman"/>
            <w:sz w:val="24"/>
            <w:szCs w:val="24"/>
          </w:rPr>
          <w:delInstrText xml:space="preserve"> \* MERGEFORMAT </w:delInstrText>
        </w:r>
        <w:r w:rsidR="008D5E3B" w:rsidRPr="00F95411" w:rsidDel="00183F2E">
          <w:rPr>
            <w:rFonts w:ascii="Times New Roman" w:hAnsi="Times New Roman"/>
            <w:sz w:val="24"/>
            <w:szCs w:val="24"/>
          </w:rPr>
        </w:r>
        <w:r w:rsidR="008D5E3B" w:rsidRPr="00F95411" w:rsidDel="00183F2E">
          <w:rPr>
            <w:rFonts w:ascii="Times New Roman" w:hAnsi="Times New Roman"/>
            <w:sz w:val="24"/>
            <w:szCs w:val="24"/>
          </w:rPr>
          <w:fldChar w:fldCharType="separate"/>
        </w:r>
        <w:r w:rsidR="00C23A06" w:rsidRPr="00F95411" w:rsidDel="00183F2E">
          <w:rPr>
            <w:rFonts w:ascii="Times New Roman" w:hAnsi="Times New Roman"/>
            <w:sz w:val="24"/>
            <w:szCs w:val="24"/>
          </w:rPr>
          <w:delText>f</w:delText>
        </w:r>
        <w:r w:rsidR="008D5E3B" w:rsidRPr="00F95411" w:rsidDel="00183F2E">
          <w:rPr>
            <w:rFonts w:ascii="Times New Roman" w:hAnsi="Times New Roman"/>
            <w:sz w:val="24"/>
            <w:szCs w:val="24"/>
          </w:rPr>
          <w:delText xml:space="preserve">igure </w:delText>
        </w:r>
        <w:r w:rsidR="008D5E3B" w:rsidRPr="00F95411" w:rsidDel="00183F2E">
          <w:rPr>
            <w:rFonts w:ascii="Times New Roman" w:hAnsi="Times New Roman"/>
            <w:noProof/>
            <w:sz w:val="24"/>
            <w:szCs w:val="24"/>
          </w:rPr>
          <w:delText>1</w:delText>
        </w:r>
        <w:r w:rsidR="008D5E3B" w:rsidRPr="00F95411" w:rsidDel="00183F2E">
          <w:rPr>
            <w:rFonts w:ascii="Times New Roman" w:hAnsi="Times New Roman"/>
            <w:sz w:val="24"/>
            <w:szCs w:val="24"/>
          </w:rPr>
          <w:fldChar w:fldCharType="end"/>
        </w:r>
        <w:r w:rsidR="007611B8" w:rsidRPr="00F95411" w:rsidDel="00183F2E">
          <w:rPr>
            <w:rFonts w:ascii="Times New Roman" w:hAnsi="Times New Roman"/>
            <w:sz w:val="24"/>
            <w:szCs w:val="24"/>
          </w:rPr>
          <w:delText xml:space="preserve">. </w:delText>
        </w:r>
      </w:del>
      <w:r w:rsidR="00244B6F" w:rsidRPr="00F95411">
        <w:rPr>
          <w:rFonts w:ascii="Times New Roman" w:hAnsi="Times New Roman"/>
          <w:sz w:val="24"/>
          <w:szCs w:val="24"/>
        </w:rPr>
        <w:t>This kind of insight woul</w:t>
      </w:r>
      <w:r w:rsidR="00B92C48" w:rsidRPr="00F95411">
        <w:rPr>
          <w:rFonts w:ascii="Times New Roman" w:hAnsi="Times New Roman"/>
          <w:sz w:val="24"/>
          <w:szCs w:val="24"/>
        </w:rPr>
        <w:t>d not have been possible analysing</w:t>
      </w:r>
      <w:r w:rsidR="00244B6F" w:rsidRPr="00F95411">
        <w:rPr>
          <w:rFonts w:ascii="Times New Roman" w:hAnsi="Times New Roman"/>
          <w:sz w:val="24"/>
          <w:szCs w:val="24"/>
        </w:rPr>
        <w:t xml:space="preserve"> data averaged over time or fixed to </w:t>
      </w:r>
      <w:proofErr w:type="gramStart"/>
      <w:r w:rsidR="00244B6F" w:rsidRPr="00F95411">
        <w:rPr>
          <w:rFonts w:ascii="Times New Roman" w:hAnsi="Times New Roman"/>
          <w:sz w:val="24"/>
          <w:szCs w:val="24"/>
        </w:rPr>
        <w:t>particular frequencies</w:t>
      </w:r>
      <w:proofErr w:type="gramEnd"/>
      <w:r w:rsidR="00244B6F" w:rsidRPr="00F95411">
        <w:rPr>
          <w:rFonts w:ascii="Times New Roman" w:hAnsi="Times New Roman"/>
          <w:sz w:val="24"/>
          <w:szCs w:val="24"/>
        </w:rPr>
        <w:t xml:space="preserve">. </w:t>
      </w:r>
      <w:moveFromRangeStart w:id="205" w:author="Majid" w:date="2016-12-21T06:03:00Z" w:name="move470063512"/>
      <w:moveFrom w:id="206" w:author="Majid" w:date="2016-12-21T06:03:00Z">
        <w:r w:rsidR="00244B6F" w:rsidRPr="00F95411" w:rsidDel="00183F2E">
          <w:rPr>
            <w:rFonts w:ascii="Times New Roman" w:hAnsi="Times New Roman"/>
            <w:sz w:val="24"/>
            <w:szCs w:val="24"/>
          </w:rPr>
          <w:t xml:space="preserve">Additionally, </w:t>
        </w:r>
        <w:r w:rsidR="000760B6" w:rsidRPr="00F95411" w:rsidDel="00183F2E">
          <w:rPr>
            <w:rFonts w:ascii="Times New Roman" w:hAnsi="Times New Roman"/>
            <w:sz w:val="24"/>
            <w:szCs w:val="24"/>
          </w:rPr>
          <w:t xml:space="preserve">we </w:t>
        </w:r>
        <w:r w:rsidR="00245E04" w:rsidDel="00183F2E">
          <w:rPr>
            <w:rFonts w:ascii="Times New Roman" w:hAnsi="Times New Roman"/>
            <w:sz w:val="24"/>
            <w:szCs w:val="24"/>
          </w:rPr>
          <w:t>identified</w:t>
        </w:r>
        <w:r w:rsidR="00B92C48" w:rsidRPr="00F95411" w:rsidDel="00183F2E">
          <w:rPr>
            <w:rFonts w:ascii="Times New Roman" w:hAnsi="Times New Roman"/>
            <w:sz w:val="24"/>
            <w:szCs w:val="24"/>
          </w:rPr>
          <w:t xml:space="preserve"> distinct behaviour of age-sex groups, particularly </w:t>
        </w:r>
        <w:r w:rsidR="0062217A" w:rsidDel="00183F2E">
          <w:rPr>
            <w:rFonts w:ascii="Times New Roman" w:hAnsi="Times New Roman"/>
            <w:sz w:val="24"/>
            <w:szCs w:val="24"/>
          </w:rPr>
          <w:t>the differences in seasonality</w:t>
        </w:r>
        <w:r w:rsidR="00B92C48" w:rsidRPr="00F95411" w:rsidDel="00183F2E">
          <w:rPr>
            <w:rFonts w:ascii="Times New Roman" w:hAnsi="Times New Roman"/>
            <w:sz w:val="24"/>
            <w:szCs w:val="24"/>
          </w:rPr>
          <w:t xml:space="preserve"> </w:t>
        </w:r>
        <w:r w:rsidR="00792C98" w:rsidRPr="00F95411" w:rsidDel="00183F2E">
          <w:rPr>
            <w:rFonts w:ascii="Times New Roman" w:hAnsi="Times New Roman"/>
            <w:sz w:val="24"/>
            <w:szCs w:val="24"/>
          </w:rPr>
          <w:t>between younger and older male age groups.</w:t>
        </w:r>
        <w:r w:rsidR="0054241A" w:rsidRPr="00F95411" w:rsidDel="00183F2E">
          <w:rPr>
            <w:rFonts w:ascii="Times New Roman" w:hAnsi="Times New Roman"/>
            <w:sz w:val="24"/>
            <w:szCs w:val="24"/>
          </w:rPr>
          <w:t xml:space="preserve"> This distinction is also broadly consistent sub-nationally, as shown in </w:t>
        </w:r>
        <w:r w:rsidR="0054241A" w:rsidRPr="00F95411" w:rsidDel="00183F2E">
          <w:rPr>
            <w:rFonts w:ascii="Times New Roman" w:hAnsi="Times New Roman"/>
            <w:sz w:val="24"/>
            <w:szCs w:val="24"/>
          </w:rPr>
          <w:fldChar w:fldCharType="begin"/>
        </w:r>
        <w:r w:rsidR="0054241A" w:rsidRPr="00F95411" w:rsidDel="00183F2E">
          <w:rPr>
            <w:rFonts w:ascii="Times New Roman" w:hAnsi="Times New Roman"/>
            <w:sz w:val="24"/>
            <w:szCs w:val="24"/>
          </w:rPr>
          <w:instrText xml:space="preserve"> REF _Ref468799379 \h </w:instrText>
        </w:r>
        <w:r w:rsidR="00DC265F" w:rsidRPr="00F95411" w:rsidDel="00183F2E">
          <w:rPr>
            <w:rFonts w:ascii="Times New Roman" w:hAnsi="Times New Roman"/>
            <w:sz w:val="24"/>
            <w:szCs w:val="24"/>
          </w:rPr>
          <w:instrText xml:space="preserve"> \* MERGEFORMAT </w:instrText>
        </w:r>
      </w:moveFrom>
      <w:del w:id="207" w:author="Majid" w:date="2016-12-21T06:03:00Z">
        <w:r w:rsidR="0054241A" w:rsidRPr="00F95411" w:rsidDel="00183F2E">
          <w:rPr>
            <w:rFonts w:ascii="Times New Roman" w:hAnsi="Times New Roman"/>
            <w:sz w:val="24"/>
            <w:szCs w:val="24"/>
          </w:rPr>
        </w:r>
      </w:del>
      <w:moveFrom w:id="208" w:author="Majid" w:date="2016-12-21T06:03:00Z">
        <w:r w:rsidR="0054241A" w:rsidRPr="00F95411" w:rsidDel="00183F2E">
          <w:rPr>
            <w:rFonts w:ascii="Times New Roman" w:hAnsi="Times New Roman"/>
            <w:sz w:val="24"/>
            <w:szCs w:val="24"/>
          </w:rPr>
          <w:fldChar w:fldCharType="separate"/>
        </w:r>
        <w:r w:rsidR="0054241A" w:rsidRPr="00F95411" w:rsidDel="00183F2E">
          <w:rPr>
            <w:rFonts w:ascii="Times New Roman" w:hAnsi="Times New Roman"/>
            <w:sz w:val="24"/>
            <w:szCs w:val="24"/>
          </w:rPr>
          <w:t xml:space="preserve">figure </w:t>
        </w:r>
        <w:r w:rsidR="0054241A" w:rsidRPr="00F95411" w:rsidDel="00183F2E">
          <w:rPr>
            <w:rFonts w:ascii="Times New Roman" w:hAnsi="Times New Roman"/>
            <w:noProof/>
            <w:sz w:val="24"/>
            <w:szCs w:val="24"/>
          </w:rPr>
          <w:t>4</w:t>
        </w:r>
        <w:r w:rsidR="0054241A" w:rsidRPr="00F95411" w:rsidDel="00183F2E">
          <w:rPr>
            <w:rFonts w:ascii="Times New Roman" w:hAnsi="Times New Roman"/>
            <w:sz w:val="24"/>
            <w:szCs w:val="24"/>
          </w:rPr>
          <w:fldChar w:fldCharType="end"/>
        </w:r>
        <w:r w:rsidR="0054241A" w:rsidRPr="00F95411" w:rsidDel="00183F2E">
          <w:rPr>
            <w:rFonts w:ascii="Times New Roman" w:hAnsi="Times New Roman"/>
            <w:sz w:val="24"/>
            <w:szCs w:val="24"/>
          </w:rPr>
          <w:t xml:space="preserve">. </w:t>
        </w:r>
      </w:moveFrom>
      <w:moveFromRangeEnd w:id="205"/>
    </w:p>
    <w:p w14:paraId="46D9584A" w14:textId="77777777" w:rsidR="00C57E3D" w:rsidRDefault="00C57E3D">
      <w:pPr>
        <w:spacing w:after="0" w:line="480" w:lineRule="auto"/>
        <w:rPr>
          <w:rFonts w:ascii="Times New Roman" w:hAnsi="Times New Roman"/>
          <w:sz w:val="24"/>
          <w:szCs w:val="24"/>
        </w:rPr>
        <w:pPrChange w:id="209" w:author="Majid" w:date="2016-12-21T06:04:00Z">
          <w:pPr>
            <w:spacing w:line="480" w:lineRule="auto"/>
            <w:outlineLvl w:val="0"/>
          </w:pPr>
        </w:pPrChange>
      </w:pPr>
    </w:p>
    <w:p w14:paraId="41E87830" w14:textId="77777777" w:rsidR="001F7934" w:rsidRPr="00F95411" w:rsidRDefault="001F7934" w:rsidP="00B3245F">
      <w:pPr>
        <w:spacing w:line="480" w:lineRule="auto"/>
        <w:outlineLvl w:val="0"/>
        <w:rPr>
          <w:rFonts w:ascii="Times New Roman" w:hAnsi="Times New Roman"/>
          <w:sz w:val="24"/>
          <w:szCs w:val="24"/>
        </w:rPr>
      </w:pPr>
    </w:p>
    <w:p w14:paraId="1D4D6AFB" w14:textId="6C4ED903" w:rsidR="004F0C02" w:rsidRPr="00E13578" w:rsidDel="009F79BF" w:rsidRDefault="004F0C02" w:rsidP="004F0C02">
      <w:pPr>
        <w:spacing w:line="480" w:lineRule="auto"/>
        <w:outlineLvl w:val="0"/>
        <w:rPr>
          <w:del w:id="210" w:author="Majid" w:date="2016-12-21T06:14:00Z"/>
          <w:rFonts w:ascii="Times New Roman" w:hAnsi="Times New Roman"/>
          <w:sz w:val="24"/>
          <w:szCs w:val="24"/>
        </w:rPr>
      </w:pPr>
      <w:r w:rsidRPr="00E13578">
        <w:rPr>
          <w:rFonts w:ascii="Times New Roman" w:hAnsi="Times New Roman"/>
          <w:sz w:val="24"/>
          <w:szCs w:val="24"/>
        </w:rPr>
        <w:t xml:space="preserve">The </w:t>
      </w:r>
      <w:r>
        <w:rPr>
          <w:rFonts w:ascii="Times New Roman" w:hAnsi="Times New Roman"/>
          <w:sz w:val="24"/>
          <w:szCs w:val="24"/>
        </w:rPr>
        <w:t>principal</w:t>
      </w:r>
      <w:r w:rsidRPr="00E13578">
        <w:rPr>
          <w:rFonts w:ascii="Times New Roman" w:hAnsi="Times New Roman"/>
          <w:sz w:val="24"/>
          <w:szCs w:val="24"/>
        </w:rPr>
        <w:t xml:space="preserve"> limitation to our study</w:t>
      </w:r>
      <w:r>
        <w:rPr>
          <w:rFonts w:ascii="Times New Roman" w:hAnsi="Times New Roman"/>
          <w:sz w:val="24"/>
          <w:szCs w:val="24"/>
        </w:rPr>
        <w:t xml:space="preserve"> is that we have analysed </w:t>
      </w:r>
      <w:r w:rsidRPr="00E13578">
        <w:rPr>
          <w:rFonts w:ascii="Times New Roman" w:hAnsi="Times New Roman"/>
          <w:sz w:val="24"/>
          <w:szCs w:val="24"/>
        </w:rPr>
        <w:t xml:space="preserve">all-cause mortality. </w:t>
      </w:r>
      <w:del w:id="211" w:author="Majid" w:date="2016-12-21T06:06:00Z">
        <w:r w:rsidRPr="00E13578" w:rsidDel="009F79BF">
          <w:rPr>
            <w:rFonts w:ascii="Times New Roman" w:hAnsi="Times New Roman"/>
            <w:sz w:val="24"/>
            <w:szCs w:val="24"/>
          </w:rPr>
          <w:delText xml:space="preserve">Other </w:delText>
        </w:r>
        <w:r w:rsidDel="009F79BF">
          <w:rPr>
            <w:rFonts w:ascii="Times New Roman" w:hAnsi="Times New Roman"/>
            <w:sz w:val="24"/>
            <w:szCs w:val="24"/>
          </w:rPr>
          <w:delText>studies</w:delText>
        </w:r>
        <w:r w:rsidRPr="00E13578" w:rsidDel="009F79BF">
          <w:rPr>
            <w:rFonts w:ascii="Times New Roman" w:hAnsi="Times New Roman"/>
            <w:sz w:val="24"/>
            <w:szCs w:val="24"/>
          </w:rPr>
          <w:delText xml:space="preserve"> have </w:delText>
        </w:r>
        <w:r w:rsidDel="009F79BF">
          <w:rPr>
            <w:rFonts w:ascii="Times New Roman" w:hAnsi="Times New Roman"/>
            <w:sz w:val="24"/>
            <w:szCs w:val="24"/>
          </w:rPr>
          <w:delText>analysed broad cause-specific groupings of mortality data</w:delText>
        </w:r>
        <w:r w:rsidRPr="00E13578" w:rsidDel="009F79BF">
          <w:rPr>
            <w:rFonts w:ascii="Times New Roman" w:hAnsi="Times New Roman"/>
            <w:sz w:val="24"/>
            <w:szCs w:val="24"/>
          </w:rPr>
          <w:delText>.</w:delText>
        </w:r>
      </w:del>
      <w:ins w:id="212" w:author="Majid" w:date="2016-12-21T06:06:00Z">
        <w:r w:rsidR="009F79BF">
          <w:rPr>
            <w:rFonts w:ascii="Times New Roman" w:hAnsi="Times New Roman"/>
            <w:sz w:val="24"/>
            <w:szCs w:val="24"/>
          </w:rPr>
          <w:t>Different diseases</w:t>
        </w:r>
      </w:ins>
      <w:ins w:id="213" w:author="Majid" w:date="2016-12-21T06:07:00Z">
        <w:r w:rsidR="009F79BF">
          <w:rPr>
            <w:rFonts w:ascii="Times New Roman" w:hAnsi="Times New Roman"/>
            <w:sz w:val="24"/>
            <w:szCs w:val="24"/>
          </w:rPr>
          <w:t xml:space="preserve"> and injuries</w:t>
        </w:r>
      </w:ins>
      <w:ins w:id="214" w:author="Majid" w:date="2016-12-21T06:06:00Z">
        <w:r w:rsidR="009F79BF">
          <w:rPr>
            <w:rFonts w:ascii="Times New Roman" w:hAnsi="Times New Roman"/>
            <w:sz w:val="24"/>
            <w:szCs w:val="24"/>
          </w:rPr>
          <w:t xml:space="preserve">, may be differentially affected by environmental and behavioural factors associated with </w:t>
        </w:r>
      </w:ins>
      <w:ins w:id="215" w:author="Majid" w:date="2016-12-21T06:07:00Z">
        <w:r w:rsidR="009F79BF">
          <w:rPr>
            <w:rFonts w:ascii="Times New Roman" w:hAnsi="Times New Roman"/>
            <w:sz w:val="24"/>
            <w:szCs w:val="24"/>
          </w:rPr>
          <w:t>season and hence differ in their seasonal behaviour.</w:t>
        </w:r>
      </w:ins>
      <w:r>
        <w:rPr>
          <w:rFonts w:ascii="Times New Roman" w:hAnsi="Times New Roman"/>
          <w:sz w:val="24"/>
          <w:szCs w:val="24"/>
        </w:rPr>
        <w:t xml:space="preserve"> </w:t>
      </w:r>
      <w:ins w:id="216" w:author="Majid" w:date="2016-12-21T06:08:00Z">
        <w:r w:rsidR="009F79BF">
          <w:rPr>
            <w:rFonts w:ascii="Times New Roman" w:hAnsi="Times New Roman"/>
            <w:sz w:val="24"/>
            <w:szCs w:val="24"/>
          </w:rPr>
          <w:t xml:space="preserve">For example, </w:t>
        </w:r>
      </w:ins>
      <w:del w:id="217" w:author="Majid" w:date="2016-12-21T06:08:00Z">
        <w:r w:rsidDel="009F79BF">
          <w:rPr>
            <w:rFonts w:ascii="Times New Roman" w:hAnsi="Times New Roman"/>
            <w:sz w:val="24"/>
            <w:szCs w:val="24"/>
          </w:rPr>
          <w:delText>S</w:delText>
        </w:r>
      </w:del>
      <w:ins w:id="218" w:author="Majid" w:date="2016-12-21T06:08:00Z">
        <w:r w:rsidR="009F79BF">
          <w:rPr>
            <w:rFonts w:ascii="Times New Roman" w:hAnsi="Times New Roman"/>
            <w:sz w:val="24"/>
            <w:szCs w:val="24"/>
          </w:rPr>
          <w:t>s</w:t>
        </w:r>
      </w:ins>
      <w:r>
        <w:rPr>
          <w:rFonts w:ascii="Times New Roman" w:hAnsi="Times New Roman"/>
          <w:sz w:val="24"/>
          <w:szCs w:val="24"/>
        </w:rPr>
        <w:t>uicides have been found to peak in early spring</w:t>
      </w:r>
      <w:r w:rsidR="00D344DD">
        <w:rPr>
          <w:rFonts w:ascii="Times New Roman" w:hAnsi="Times New Roman"/>
          <w:sz w:val="24"/>
          <w:szCs w:val="24"/>
        </w:rPr>
        <w:t>,</w:t>
      </w:r>
      <w:r w:rsidR="00D344DD">
        <w:rPr>
          <w:rFonts w:ascii="Times New Roman" w:hAnsi="Times New Roman"/>
          <w:sz w:val="24"/>
          <w:szCs w:val="24"/>
        </w:rPr>
        <w:fldChar w:fldCharType="begin"/>
      </w:r>
      <w:r w:rsidR="00D344DD">
        <w:rPr>
          <w:rFonts w:ascii="Times New Roman" w:hAnsi="Times New Roman"/>
          <w:sz w:val="24"/>
          <w:szCs w:val="24"/>
        </w:rPr>
        <w:instrText xml:space="preserve"> ADDIN EN.CITE &lt;EndNote&gt;&lt;Cite&gt;&lt;Author&gt;Feinstein&lt;/Author&gt;&lt;Year&gt;2002&lt;/Year&gt;&lt;RecNum&gt;361&lt;/RecNum&gt;&lt;DisplayText&gt;&lt;style face="superscript"&gt;7,23&lt;/style&gt;&lt;/DisplayText&gt;&lt;record&gt;&lt;rec-number&gt;361&lt;/rec-number&gt;&lt;foreign-keys&gt;&lt;key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sidR="00D344DD">
        <w:rPr>
          <w:rFonts w:ascii="Times New Roman" w:hAnsi="Times New Roman"/>
          <w:sz w:val="24"/>
          <w:szCs w:val="24"/>
        </w:rPr>
        <w:fldChar w:fldCharType="separate"/>
      </w:r>
      <w:r w:rsidR="00D344DD" w:rsidRPr="00D344DD">
        <w:rPr>
          <w:rFonts w:ascii="Times New Roman" w:hAnsi="Times New Roman"/>
          <w:noProof/>
          <w:sz w:val="24"/>
          <w:szCs w:val="24"/>
          <w:vertAlign w:val="superscript"/>
        </w:rPr>
        <w:t>7,23</w:t>
      </w:r>
      <w:r w:rsidR="00D344DD">
        <w:rPr>
          <w:rFonts w:ascii="Times New Roman" w:hAnsi="Times New Roman"/>
          <w:sz w:val="24"/>
          <w:szCs w:val="24"/>
        </w:rPr>
        <w:fldChar w:fldCharType="end"/>
      </w:r>
      <w:r>
        <w:rPr>
          <w:rFonts w:ascii="Times New Roman" w:hAnsi="Times New Roman"/>
          <w:sz w:val="24"/>
          <w:szCs w:val="24"/>
        </w:rPr>
        <w:t xml:space="preserve"> </w:t>
      </w:r>
      <w:del w:id="219" w:author="Majid" w:date="2016-12-21T06:08:00Z">
        <w:r w:rsidDel="009F79BF">
          <w:rPr>
            <w:rFonts w:ascii="Times New Roman" w:hAnsi="Times New Roman"/>
            <w:sz w:val="24"/>
            <w:szCs w:val="24"/>
          </w:rPr>
          <w:delText xml:space="preserve">while </w:delText>
        </w:r>
      </w:del>
      <w:ins w:id="220" w:author="Majid" w:date="2016-12-21T06:08:00Z">
        <w:r w:rsidR="009F79BF">
          <w:rPr>
            <w:rFonts w:ascii="Times New Roman" w:hAnsi="Times New Roman"/>
            <w:sz w:val="24"/>
            <w:szCs w:val="24"/>
          </w:rPr>
          <w:t xml:space="preserve">and </w:t>
        </w:r>
      </w:ins>
      <w:r>
        <w:rPr>
          <w:rFonts w:ascii="Times New Roman" w:hAnsi="Times New Roman"/>
          <w:sz w:val="24"/>
          <w:szCs w:val="24"/>
        </w:rPr>
        <w:t xml:space="preserve">mortality from cardiovascular diseases </w:t>
      </w:r>
      <w:ins w:id="221" w:author="Majid" w:date="2016-12-21T06:08:00Z">
        <w:r w:rsidR="009F79BF">
          <w:rPr>
            <w:rFonts w:ascii="Times New Roman" w:hAnsi="Times New Roman"/>
            <w:sz w:val="24"/>
            <w:szCs w:val="24"/>
          </w:rPr>
          <w:t xml:space="preserve">may </w:t>
        </w:r>
      </w:ins>
      <w:r>
        <w:rPr>
          <w:rFonts w:ascii="Times New Roman" w:hAnsi="Times New Roman"/>
          <w:sz w:val="24"/>
          <w:szCs w:val="24"/>
        </w:rPr>
        <w:t>peak</w:t>
      </w:r>
      <w:del w:id="222" w:author="Majid" w:date="2016-12-21T06:08:00Z">
        <w:r w:rsidDel="009F79BF">
          <w:rPr>
            <w:rFonts w:ascii="Times New Roman" w:hAnsi="Times New Roman"/>
            <w:sz w:val="24"/>
            <w:szCs w:val="24"/>
          </w:rPr>
          <w:delText>s</w:delText>
        </w:r>
      </w:del>
      <w:r>
        <w:rPr>
          <w:rFonts w:ascii="Times New Roman" w:hAnsi="Times New Roman"/>
          <w:sz w:val="24"/>
          <w:szCs w:val="24"/>
        </w:rPr>
        <w:t xml:space="preserve"> earlier in the winter than that from respiratory conditions</w:t>
      </w:r>
      <w:del w:id="223" w:author="Majid" w:date="2016-12-21T06:08:00Z">
        <w:r w:rsidDel="009F79BF">
          <w:rPr>
            <w:rFonts w:ascii="Times New Roman" w:hAnsi="Times New Roman"/>
            <w:sz w:val="24"/>
            <w:szCs w:val="24"/>
          </w:rPr>
          <w:delText xml:space="preserve"> suggesting a difference in lag</w:delText>
        </w:r>
        <w:r w:rsidR="00A41B35" w:rsidDel="009F79BF">
          <w:rPr>
            <w:rFonts w:ascii="Times New Roman" w:hAnsi="Times New Roman"/>
            <w:sz w:val="24"/>
            <w:szCs w:val="24"/>
          </w:rPr>
          <w:delText xml:space="preserve"> times in the effects of winter</w:delText>
        </w:r>
      </w:del>
      <w:r w:rsidR="00A41B35">
        <w:rPr>
          <w:rFonts w:ascii="Times New Roman" w:hAnsi="Times New Roman"/>
          <w:sz w:val="24"/>
          <w:szCs w:val="24"/>
        </w:rPr>
        <w:t>.</w:t>
      </w:r>
      <w:r w:rsidR="00A41B35">
        <w:rPr>
          <w:rFonts w:ascii="Times New Roman" w:hAnsi="Times New Roman"/>
          <w:sz w:val="24"/>
          <w:szCs w:val="24"/>
        </w:rPr>
        <w:fldChar w:fldCharType="begin"/>
      </w:r>
      <w:r w:rsidR="00A41B35">
        <w:rPr>
          <w:rFonts w:ascii="Times New Roman" w:hAnsi="Times New Roman"/>
          <w:sz w:val="24"/>
          <w:szCs w:val="24"/>
        </w:rPr>
        <w:instrText xml:space="preserve"> ADDIN EN.CITE &lt;EndNote&gt;&lt;Cite&gt;&lt;Author&gt;Mackenbach&lt;/Author&gt;&lt;Year&gt;1992&lt;/Year&gt;&lt;RecNum&gt;457&lt;/RecNum&gt;&lt;DisplayText&gt;&lt;style face="superscript"&gt;21&lt;/style&gt;&lt;/DisplayText&gt;&lt;record&gt;&lt;rec-number&gt;457&lt;/rec-number&gt;&lt;foreign-keys&gt;&lt;key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00A41B35">
        <w:rPr>
          <w:rFonts w:ascii="Times New Roman" w:hAnsi="Times New Roman"/>
          <w:sz w:val="24"/>
          <w:szCs w:val="24"/>
        </w:rPr>
        <w:fldChar w:fldCharType="separate"/>
      </w:r>
      <w:r w:rsidR="00A41B35" w:rsidRPr="00A41B35">
        <w:rPr>
          <w:rFonts w:ascii="Times New Roman" w:hAnsi="Times New Roman"/>
          <w:noProof/>
          <w:sz w:val="24"/>
          <w:szCs w:val="24"/>
          <w:vertAlign w:val="superscript"/>
        </w:rPr>
        <w:t>21</w:t>
      </w:r>
      <w:r w:rsidR="00A41B35">
        <w:rPr>
          <w:rFonts w:ascii="Times New Roman" w:hAnsi="Times New Roman"/>
          <w:sz w:val="24"/>
          <w:szCs w:val="24"/>
        </w:rPr>
        <w:fldChar w:fldCharType="end"/>
      </w:r>
      <w:r w:rsidR="00A41B35">
        <w:rPr>
          <w:rFonts w:ascii="Times New Roman" w:hAnsi="Times New Roman"/>
          <w:sz w:val="24"/>
          <w:szCs w:val="24"/>
        </w:rPr>
        <w:t xml:space="preserve"> </w:t>
      </w:r>
      <w:r>
        <w:rPr>
          <w:rFonts w:ascii="Times New Roman" w:hAnsi="Times New Roman"/>
          <w:sz w:val="24"/>
          <w:szCs w:val="24"/>
        </w:rPr>
        <w:t>In comparison deaths from cance</w:t>
      </w:r>
      <w:r w:rsidR="00B60A54">
        <w:rPr>
          <w:rFonts w:ascii="Times New Roman" w:hAnsi="Times New Roman"/>
          <w:sz w:val="24"/>
          <w:szCs w:val="24"/>
        </w:rPr>
        <w:t>r show little or no seasonality.</w:t>
      </w:r>
      <w:r w:rsidR="00B60A54">
        <w:rPr>
          <w:rFonts w:ascii="Times New Roman" w:hAnsi="Times New Roman"/>
          <w:sz w:val="24"/>
          <w:szCs w:val="24"/>
        </w:rPr>
        <w:fldChar w:fldCharType="begin"/>
      </w:r>
      <w:r w:rsidR="00B60A54">
        <w:rPr>
          <w:rFonts w:ascii="Times New Roman" w:hAnsi="Times New Roman"/>
          <w:sz w:val="24"/>
          <w:szCs w:val="24"/>
        </w:rPr>
        <w:instrText xml:space="preserve"> ADDIN EN.CITE &lt;EndNote&gt;&lt;Cite&gt;&lt;Author&gt;Rosenwaike&lt;/Author&gt;&lt;Year&gt;1966&lt;/Year&gt;&lt;RecNum&gt;355&lt;/RecNum&gt;&lt;DisplayText&gt;&lt;style face="superscript"&gt;19&lt;/style&gt;&lt;/DisplayText&gt;&lt;record&gt;&lt;rec-number&gt;355&lt;/rec-number&gt;&lt;foreign-keys&gt;&lt;key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00B60A54">
        <w:rPr>
          <w:rFonts w:ascii="Times New Roman" w:hAnsi="Times New Roman"/>
          <w:sz w:val="24"/>
          <w:szCs w:val="24"/>
        </w:rPr>
        <w:fldChar w:fldCharType="separate"/>
      </w:r>
      <w:r w:rsidR="00B60A54" w:rsidRPr="00B60A54">
        <w:rPr>
          <w:rFonts w:ascii="Times New Roman" w:hAnsi="Times New Roman"/>
          <w:noProof/>
          <w:sz w:val="24"/>
          <w:szCs w:val="24"/>
          <w:vertAlign w:val="superscript"/>
        </w:rPr>
        <w:t>19</w:t>
      </w:r>
      <w:r w:rsidR="00B60A54">
        <w:rPr>
          <w:rFonts w:ascii="Times New Roman" w:hAnsi="Times New Roman"/>
          <w:sz w:val="24"/>
          <w:szCs w:val="24"/>
        </w:rPr>
        <w:fldChar w:fldCharType="end"/>
      </w:r>
      <w:r w:rsidR="00B60A54">
        <w:rPr>
          <w:rFonts w:ascii="Times New Roman" w:hAnsi="Times New Roman"/>
          <w:sz w:val="24"/>
          <w:szCs w:val="24"/>
        </w:rPr>
        <w:t xml:space="preserve"> </w:t>
      </w:r>
      <w:commentRangeStart w:id="224"/>
      <w:del w:id="225" w:author="Majid" w:date="2016-12-21T06:09:00Z">
        <w:r w:rsidDel="009F79BF">
          <w:rPr>
            <w:rFonts w:ascii="Times New Roman" w:hAnsi="Times New Roman"/>
            <w:sz w:val="24"/>
            <w:szCs w:val="24"/>
          </w:rPr>
          <w:delText xml:space="preserve">Cause-specific differences such as these may explain </w:delText>
        </w:r>
        <w:commentRangeEnd w:id="224"/>
        <w:r w:rsidDel="009F79BF">
          <w:rPr>
            <w:rStyle w:val="CommentReference"/>
            <w:rFonts w:asciiTheme="minorHAnsi" w:eastAsiaTheme="minorHAnsi" w:hAnsiTheme="minorHAnsi" w:cstheme="minorBidi"/>
          </w:rPr>
          <w:commentReference w:id="224"/>
        </w:r>
        <w:r w:rsidDel="009F79BF">
          <w:rPr>
            <w:rFonts w:ascii="Times New Roman" w:hAnsi="Times New Roman"/>
            <w:sz w:val="24"/>
            <w:szCs w:val="24"/>
          </w:rPr>
          <w:delText xml:space="preserve">some of the differences which we found between age-sex groups. </w:delText>
        </w:r>
      </w:del>
      <w:ins w:id="226" w:author="Majid" w:date="2016-12-21T06:11:00Z">
        <w:r w:rsidR="009F79BF">
          <w:rPr>
            <w:rFonts w:ascii="Times New Roman" w:hAnsi="Times New Roman"/>
            <w:sz w:val="24"/>
            <w:szCs w:val="24"/>
          </w:rPr>
          <w:t xml:space="preserve">While all-cause mortality measures </w:t>
        </w:r>
      </w:ins>
      <w:ins w:id="227" w:author="Majid" w:date="2016-12-21T06:12:00Z">
        <w:r w:rsidR="009F79BF">
          <w:rPr>
            <w:rFonts w:ascii="Times New Roman" w:hAnsi="Times New Roman"/>
            <w:sz w:val="24"/>
            <w:szCs w:val="24"/>
          </w:rPr>
          <w:t>total mortality burden, and is not affected by errors and variati</w:t>
        </w:r>
      </w:ins>
      <w:ins w:id="228" w:author="Majid" w:date="2016-12-21T06:13:00Z">
        <w:r w:rsidR="009F79BF">
          <w:rPr>
            <w:rFonts w:ascii="Times New Roman" w:hAnsi="Times New Roman"/>
            <w:sz w:val="24"/>
            <w:szCs w:val="24"/>
          </w:rPr>
          <w:t>o</w:t>
        </w:r>
      </w:ins>
      <w:ins w:id="229" w:author="Majid" w:date="2016-12-21T06:12:00Z">
        <w:r w:rsidR="009F79BF">
          <w:rPr>
            <w:rFonts w:ascii="Times New Roman" w:hAnsi="Times New Roman"/>
            <w:sz w:val="24"/>
            <w:szCs w:val="24"/>
          </w:rPr>
          <w:t>ns over time and space in</w:t>
        </w:r>
      </w:ins>
      <w:ins w:id="230" w:author="Majid" w:date="2016-12-21T06:13:00Z">
        <w:r w:rsidR="009F79BF">
          <w:rPr>
            <w:rFonts w:ascii="Times New Roman" w:hAnsi="Times New Roman"/>
            <w:sz w:val="24"/>
            <w:szCs w:val="24"/>
          </w:rPr>
          <w:t xml:space="preserve"> assignment of cause of death,</w:t>
        </w:r>
      </w:ins>
      <w:ins w:id="231" w:author="Majid" w:date="2016-12-21T06:12:00Z">
        <w:r w:rsidR="009F79BF">
          <w:rPr>
            <w:rFonts w:ascii="Times New Roman" w:hAnsi="Times New Roman"/>
            <w:sz w:val="24"/>
            <w:szCs w:val="24"/>
          </w:rPr>
          <w:t xml:space="preserve">  </w:t>
        </w:r>
      </w:ins>
      <w:del w:id="232" w:author="Majid" w:date="2016-12-21T06:13:00Z">
        <w:r w:rsidDel="009F79BF">
          <w:rPr>
            <w:rFonts w:ascii="Times New Roman" w:hAnsi="Times New Roman"/>
            <w:sz w:val="24"/>
            <w:szCs w:val="24"/>
          </w:rPr>
          <w:delText>F</w:delText>
        </w:r>
      </w:del>
      <w:ins w:id="233" w:author="Majid" w:date="2016-12-21T06:13:00Z">
        <w:r w:rsidR="009F79BF">
          <w:rPr>
            <w:rFonts w:ascii="Times New Roman" w:hAnsi="Times New Roman"/>
            <w:sz w:val="24"/>
            <w:szCs w:val="24"/>
          </w:rPr>
          <w:t>f</w:t>
        </w:r>
      </w:ins>
      <w:r>
        <w:rPr>
          <w:rFonts w:ascii="Times New Roman" w:hAnsi="Times New Roman"/>
          <w:sz w:val="24"/>
          <w:szCs w:val="24"/>
        </w:rPr>
        <w:t xml:space="preserve">uture work </w:t>
      </w:r>
      <w:del w:id="234" w:author="Majid" w:date="2016-12-21T06:09:00Z">
        <w:r w:rsidDel="009F79BF">
          <w:rPr>
            <w:rFonts w:ascii="Times New Roman" w:hAnsi="Times New Roman"/>
            <w:sz w:val="24"/>
            <w:szCs w:val="24"/>
          </w:rPr>
          <w:delText>will</w:delText>
        </w:r>
        <w:r w:rsidRPr="00E13578" w:rsidDel="009F79BF">
          <w:rPr>
            <w:rFonts w:ascii="Times New Roman" w:hAnsi="Times New Roman"/>
            <w:sz w:val="24"/>
            <w:szCs w:val="24"/>
          </w:rPr>
          <w:delText xml:space="preserve"> perform</w:delText>
        </w:r>
      </w:del>
      <w:ins w:id="235" w:author="Majid" w:date="2016-12-21T06:09:00Z">
        <w:r w:rsidR="009F79BF">
          <w:rPr>
            <w:rFonts w:ascii="Times New Roman" w:hAnsi="Times New Roman"/>
            <w:sz w:val="24"/>
            <w:szCs w:val="24"/>
          </w:rPr>
          <w:t>should</w:t>
        </w:r>
      </w:ins>
      <w:r w:rsidRPr="00E13578">
        <w:rPr>
          <w:rFonts w:ascii="Times New Roman" w:hAnsi="Times New Roman"/>
          <w:sz w:val="24"/>
          <w:szCs w:val="24"/>
        </w:rPr>
        <w:t xml:space="preserve"> </w:t>
      </w:r>
      <w:del w:id="236" w:author="Majid" w:date="2016-12-21T06:11:00Z">
        <w:r w:rsidRPr="00E13578" w:rsidDel="009F79BF">
          <w:rPr>
            <w:rFonts w:ascii="Times New Roman" w:hAnsi="Times New Roman"/>
            <w:sz w:val="24"/>
            <w:szCs w:val="24"/>
          </w:rPr>
          <w:delText>the analysis from this study’s</w:delText>
        </w:r>
      </w:del>
      <w:ins w:id="237" w:author="Majid" w:date="2016-12-21T06:11:00Z">
        <w:r w:rsidR="009F79BF">
          <w:rPr>
            <w:rFonts w:ascii="Times New Roman" w:hAnsi="Times New Roman"/>
            <w:sz w:val="24"/>
            <w:szCs w:val="24"/>
          </w:rPr>
          <w:t>apply our methods</w:t>
        </w:r>
      </w:ins>
      <w:r w:rsidRPr="00E13578">
        <w:rPr>
          <w:rFonts w:ascii="Times New Roman" w:hAnsi="Times New Roman"/>
          <w:sz w:val="24"/>
          <w:szCs w:val="24"/>
        </w:rPr>
        <w:t xml:space="preserve"> </w:t>
      </w:r>
      <w:del w:id="238" w:author="Majid" w:date="2016-12-21T06:11:00Z">
        <w:r w:rsidRPr="00E13578" w:rsidDel="009F79BF">
          <w:rPr>
            <w:rFonts w:ascii="Times New Roman" w:hAnsi="Times New Roman"/>
            <w:sz w:val="24"/>
            <w:szCs w:val="24"/>
          </w:rPr>
          <w:delText>framework on</w:delText>
        </w:r>
      </w:del>
      <w:ins w:id="239" w:author="Majid" w:date="2016-12-21T06:11:00Z">
        <w:r w:rsidR="009F79BF">
          <w:rPr>
            <w:rFonts w:ascii="Times New Roman" w:hAnsi="Times New Roman"/>
            <w:sz w:val="24"/>
            <w:szCs w:val="24"/>
          </w:rPr>
          <w:t>to</w:t>
        </w:r>
      </w:ins>
      <w:r w:rsidRPr="00E13578">
        <w:rPr>
          <w:rFonts w:ascii="Times New Roman" w:hAnsi="Times New Roman"/>
          <w:sz w:val="24"/>
          <w:szCs w:val="24"/>
        </w:rPr>
        <w:t xml:space="preserve"> specific causes of death</w:t>
      </w:r>
      <w:ins w:id="240" w:author="Majid" w:date="2016-12-21T06:13:00Z">
        <w:r w:rsidR="009F79BF">
          <w:rPr>
            <w:rFonts w:ascii="Times New Roman" w:hAnsi="Times New Roman"/>
            <w:sz w:val="24"/>
            <w:szCs w:val="24"/>
          </w:rPr>
          <w:t xml:space="preserve"> that have public health importance or known interventions</w:t>
        </w:r>
      </w:ins>
      <w:r w:rsidRPr="00E13578">
        <w:rPr>
          <w:rFonts w:ascii="Times New Roman" w:hAnsi="Times New Roman"/>
          <w:sz w:val="24"/>
          <w:szCs w:val="24"/>
        </w:rPr>
        <w:t>.</w:t>
      </w:r>
      <w:ins w:id="241" w:author="Majid" w:date="2016-12-21T06:14:00Z">
        <w:r w:rsidR="009F79BF" w:rsidRPr="00E13578" w:rsidDel="009F79BF">
          <w:rPr>
            <w:rFonts w:ascii="Times New Roman" w:hAnsi="Times New Roman"/>
            <w:sz w:val="24"/>
            <w:szCs w:val="24"/>
          </w:rPr>
          <w:t xml:space="preserve"> </w:t>
        </w:r>
      </w:ins>
    </w:p>
    <w:p w14:paraId="1B1CDCF6" w14:textId="70941B63" w:rsidR="00C57E3D" w:rsidDel="009F79BF" w:rsidRDefault="00C57E3D" w:rsidP="00B3245F">
      <w:pPr>
        <w:spacing w:line="480" w:lineRule="auto"/>
        <w:outlineLvl w:val="0"/>
        <w:rPr>
          <w:del w:id="242" w:author="Majid" w:date="2016-12-21T06:13:00Z"/>
          <w:rFonts w:ascii="Times New Roman" w:hAnsi="Times New Roman"/>
          <w:sz w:val="24"/>
          <w:szCs w:val="24"/>
        </w:rPr>
      </w:pPr>
    </w:p>
    <w:p w14:paraId="0E57AAC6" w14:textId="77777777" w:rsidR="001F7934" w:rsidRPr="00F95411" w:rsidRDefault="001F7934" w:rsidP="00B3245F">
      <w:pPr>
        <w:spacing w:line="480" w:lineRule="auto"/>
        <w:outlineLvl w:val="0"/>
        <w:rPr>
          <w:rFonts w:ascii="Times New Roman" w:hAnsi="Times New Roman"/>
          <w:sz w:val="24"/>
          <w:szCs w:val="24"/>
        </w:rPr>
      </w:pPr>
    </w:p>
    <w:p w14:paraId="04F7341E" w14:textId="6899D8FE" w:rsidR="00E72CAE" w:rsidRPr="00F95411" w:rsidRDefault="002C2E8F">
      <w:pPr>
        <w:spacing w:line="480" w:lineRule="auto"/>
        <w:outlineLvl w:val="0"/>
        <w:rPr>
          <w:rFonts w:ascii="Times New Roman" w:hAnsi="Times New Roman"/>
          <w:sz w:val="24"/>
          <w:szCs w:val="24"/>
        </w:rPr>
        <w:pPrChange w:id="243" w:author="Majid" w:date="2016-12-21T06:14:00Z">
          <w:pPr>
            <w:spacing w:after="0" w:line="480" w:lineRule="auto"/>
          </w:pPr>
        </w:pPrChange>
      </w:pPr>
      <w:r w:rsidRPr="00F95411">
        <w:rPr>
          <w:rFonts w:ascii="Times New Roman" w:hAnsi="Times New Roman"/>
          <w:sz w:val="24"/>
          <w:szCs w:val="24"/>
        </w:rPr>
        <w:t>Our study framework and methods can also be applied to other countries with geo-coded monthly mortality records.</w:t>
      </w:r>
      <w:r w:rsidR="00D2556B" w:rsidRPr="00F95411">
        <w:rPr>
          <w:rFonts w:ascii="Times New Roman" w:hAnsi="Times New Roman"/>
          <w:sz w:val="24"/>
          <w:szCs w:val="24"/>
        </w:rPr>
        <w:t xml:space="preserve"> </w:t>
      </w:r>
      <w:r w:rsidR="00013E3D" w:rsidRPr="00F95411">
        <w:rPr>
          <w:rFonts w:ascii="Times New Roman" w:hAnsi="Times New Roman"/>
          <w:sz w:val="24"/>
          <w:szCs w:val="24"/>
        </w:rPr>
        <w:t xml:space="preserve">This is now available in many high-income </w:t>
      </w:r>
      <w:r w:rsidR="000E1528" w:rsidRPr="00F95411">
        <w:rPr>
          <w:rFonts w:ascii="Times New Roman" w:hAnsi="Times New Roman"/>
          <w:sz w:val="24"/>
          <w:szCs w:val="24"/>
        </w:rPr>
        <w:t>and some middle-income countries</w:t>
      </w:r>
      <w:r w:rsidR="00013E3D" w:rsidRPr="00F95411">
        <w:rPr>
          <w:rFonts w:ascii="Times New Roman" w:hAnsi="Times New Roman"/>
          <w:sz w:val="24"/>
          <w:szCs w:val="24"/>
        </w:rPr>
        <w:t xml:space="preserve">. </w:t>
      </w:r>
      <w:r w:rsidR="00D2556B" w:rsidRPr="00F95411">
        <w:rPr>
          <w:rFonts w:ascii="Times New Roman" w:hAnsi="Times New Roman"/>
          <w:sz w:val="24"/>
          <w:szCs w:val="24"/>
        </w:rPr>
        <w:t xml:space="preserve">It would be of further interest to distinguish behaviour between urban and rural inhabitants, </w:t>
      </w:r>
      <w:r w:rsidR="0006563A">
        <w:rPr>
          <w:rFonts w:ascii="Times New Roman" w:hAnsi="Times New Roman"/>
          <w:sz w:val="24"/>
          <w:szCs w:val="24"/>
        </w:rPr>
        <w:t>and</w:t>
      </w:r>
      <w:r w:rsidR="00013E3D" w:rsidRPr="00F95411">
        <w:rPr>
          <w:rFonts w:ascii="Times New Roman" w:hAnsi="Times New Roman"/>
          <w:sz w:val="24"/>
          <w:szCs w:val="24"/>
        </w:rPr>
        <w:t xml:space="preserve"> </w:t>
      </w:r>
      <w:r w:rsidR="00305C2C" w:rsidRPr="00F95411">
        <w:rPr>
          <w:rFonts w:ascii="Times New Roman" w:hAnsi="Times New Roman"/>
          <w:sz w:val="24"/>
          <w:szCs w:val="24"/>
        </w:rPr>
        <w:t>to explore how socio-economic s</w:t>
      </w:r>
      <w:r w:rsidR="0060671F" w:rsidRPr="00F95411">
        <w:rPr>
          <w:rFonts w:ascii="Times New Roman" w:hAnsi="Times New Roman"/>
          <w:sz w:val="24"/>
          <w:szCs w:val="24"/>
        </w:rPr>
        <w:t>tatus influences the amount of variation of mortality rates within a year.</w:t>
      </w:r>
      <w:r w:rsidR="002C4E8C" w:rsidRPr="00F95411">
        <w:rPr>
          <w:rFonts w:ascii="Times New Roman" w:hAnsi="Times New Roman"/>
          <w:sz w:val="24"/>
          <w:szCs w:val="24"/>
        </w:rPr>
        <w:t xml:space="preserve"> </w:t>
      </w:r>
      <w:r w:rsidR="00B70F50" w:rsidRPr="00F95411">
        <w:rPr>
          <w:rFonts w:ascii="Times New Roman" w:hAnsi="Times New Roman"/>
          <w:sz w:val="24"/>
          <w:szCs w:val="24"/>
        </w:rPr>
        <w:t xml:space="preserve">Also, </w:t>
      </w:r>
      <w:r w:rsidR="002C4E8C" w:rsidRPr="00F95411">
        <w:rPr>
          <w:rFonts w:ascii="Times New Roman" w:hAnsi="Times New Roman"/>
          <w:sz w:val="24"/>
          <w:szCs w:val="24"/>
        </w:rPr>
        <w:t xml:space="preserve">examining the </w:t>
      </w:r>
      <w:r w:rsidR="00ED0407" w:rsidRPr="00F95411">
        <w:rPr>
          <w:rFonts w:ascii="Times New Roman" w:hAnsi="Times New Roman"/>
          <w:sz w:val="24"/>
          <w:szCs w:val="24"/>
        </w:rPr>
        <w:t>consistency of a relationship</w:t>
      </w:r>
      <w:r w:rsidR="002C4E8C" w:rsidRPr="00F95411">
        <w:rPr>
          <w:rFonts w:ascii="Times New Roman" w:hAnsi="Times New Roman"/>
          <w:sz w:val="24"/>
          <w:szCs w:val="24"/>
        </w:rPr>
        <w:t xml:space="preserve"> between temperature and climate </w:t>
      </w:r>
      <w:r w:rsidR="005D3E4E" w:rsidRPr="00F95411">
        <w:rPr>
          <w:rFonts w:ascii="Times New Roman" w:hAnsi="Times New Roman"/>
          <w:sz w:val="24"/>
          <w:szCs w:val="24"/>
        </w:rPr>
        <w:t>variables</w:t>
      </w:r>
      <w:r w:rsidR="00A548AE" w:rsidRPr="00F95411">
        <w:rPr>
          <w:rFonts w:ascii="Times New Roman" w:hAnsi="Times New Roman"/>
          <w:sz w:val="24"/>
          <w:szCs w:val="24"/>
        </w:rPr>
        <w:t xml:space="preserve"> (such as local temperature)</w:t>
      </w:r>
      <w:r w:rsidR="00ED0407" w:rsidRPr="00F95411">
        <w:rPr>
          <w:rFonts w:ascii="Times New Roman" w:hAnsi="Times New Roman"/>
          <w:sz w:val="24"/>
          <w:szCs w:val="24"/>
        </w:rPr>
        <w:t xml:space="preserve"> over time</w:t>
      </w:r>
      <w:r w:rsidR="005D3E4E" w:rsidRPr="00F95411">
        <w:rPr>
          <w:rFonts w:ascii="Times New Roman" w:hAnsi="Times New Roman"/>
          <w:sz w:val="24"/>
          <w:szCs w:val="24"/>
        </w:rPr>
        <w:t>,</w:t>
      </w:r>
      <w:r w:rsidR="000F72E2" w:rsidRPr="00F95411">
        <w:rPr>
          <w:rFonts w:ascii="Times New Roman" w:hAnsi="Times New Roman"/>
          <w:sz w:val="24"/>
          <w:szCs w:val="24"/>
        </w:rPr>
        <w:t xml:space="preserve"> using wavelet analysis, would help to understand the effect of climate and climate change on variation of mortality within a year.</w:t>
      </w:r>
      <w:r w:rsidR="008E7EF9" w:rsidRPr="00F95411">
        <w:rPr>
          <w:rFonts w:ascii="Times New Roman" w:hAnsi="Times New Roman"/>
          <w:sz w:val="24"/>
          <w:szCs w:val="24"/>
        </w:rPr>
        <w:t xml:space="preserve"> </w:t>
      </w:r>
      <w:del w:id="244" w:author="Majid" w:date="2016-12-21T06:14:00Z">
        <w:r w:rsidR="008E7EF9" w:rsidRPr="00F95411" w:rsidDel="009F79BF">
          <w:rPr>
            <w:rFonts w:ascii="Times New Roman" w:hAnsi="Times New Roman"/>
            <w:sz w:val="24"/>
            <w:szCs w:val="24"/>
          </w:rPr>
          <w:delText xml:space="preserve">Data on environmental variables </w:delText>
        </w:r>
        <w:r w:rsidR="0017419B" w:rsidRPr="00F95411" w:rsidDel="009F79BF">
          <w:rPr>
            <w:rFonts w:ascii="Times New Roman" w:hAnsi="Times New Roman"/>
            <w:sz w:val="24"/>
            <w:szCs w:val="24"/>
          </w:rPr>
          <w:delText xml:space="preserve">at appropriate scales </w:delText>
        </w:r>
        <w:r w:rsidR="008E7EF9" w:rsidRPr="00F95411" w:rsidDel="009F79BF">
          <w:rPr>
            <w:rFonts w:ascii="Times New Roman" w:hAnsi="Times New Roman"/>
            <w:sz w:val="24"/>
            <w:szCs w:val="24"/>
          </w:rPr>
          <w:delText>can be obtained via several means, including re</w:delText>
        </w:r>
        <w:r w:rsidR="00707CD4" w:rsidRPr="00F95411" w:rsidDel="009F79BF">
          <w:rPr>
            <w:rFonts w:ascii="Times New Roman" w:hAnsi="Times New Roman"/>
            <w:sz w:val="24"/>
            <w:szCs w:val="24"/>
          </w:rPr>
          <w:delText>analysis models such as ERA-Interim.</w:delText>
        </w:r>
      </w:del>
    </w:p>
    <w:p w14:paraId="6E72E04F" w14:textId="77777777" w:rsidR="00C57E3D" w:rsidRDefault="00C57E3D" w:rsidP="00B3245F">
      <w:pPr>
        <w:spacing w:after="0" w:line="480" w:lineRule="auto"/>
        <w:rPr>
          <w:rFonts w:ascii="Times New Roman" w:hAnsi="Times New Roman"/>
          <w:sz w:val="24"/>
          <w:szCs w:val="24"/>
        </w:rPr>
      </w:pPr>
    </w:p>
    <w:p w14:paraId="543F1F88" w14:textId="77777777" w:rsidR="001F7934" w:rsidRPr="00F95411" w:rsidRDefault="001F7934" w:rsidP="00B3245F">
      <w:pPr>
        <w:spacing w:after="0" w:line="480" w:lineRule="auto"/>
        <w:rPr>
          <w:rFonts w:ascii="Times New Roman" w:hAnsi="Times New Roman"/>
          <w:sz w:val="24"/>
          <w:szCs w:val="24"/>
        </w:rPr>
      </w:pPr>
    </w:p>
    <w:p w14:paraId="15B2BE57" w14:textId="0F723ECC" w:rsidR="00B65945" w:rsidRPr="004278AA" w:rsidRDefault="00B65945" w:rsidP="00B65945">
      <w:pPr>
        <w:spacing w:after="0" w:line="480" w:lineRule="auto"/>
        <w:rPr>
          <w:rFonts w:ascii="Times New Roman" w:hAnsi="Times New Roman"/>
          <w:sz w:val="24"/>
          <w:szCs w:val="24"/>
        </w:rPr>
      </w:pPr>
      <w:commentRangeStart w:id="245"/>
      <w:commentRangeStart w:id="246"/>
      <w:commentRangeStart w:id="247"/>
      <w:commentRangeStart w:id="248"/>
      <w:r w:rsidRPr="00E13578">
        <w:rPr>
          <w:rFonts w:ascii="Times New Roman" w:hAnsi="Times New Roman"/>
          <w:sz w:val="24"/>
          <w:szCs w:val="24"/>
        </w:rPr>
        <w:t xml:space="preserve">Analysis of the dynamics of 12-month seasonality over time by </w:t>
      </w:r>
      <w:r w:rsidR="00D41562">
        <w:rPr>
          <w:rFonts w:ascii="Times New Roman" w:hAnsi="Times New Roman"/>
          <w:sz w:val="24"/>
          <w:szCs w:val="24"/>
        </w:rPr>
        <w:t>age, sex and</w:t>
      </w:r>
      <w:r w:rsidRPr="00E13578">
        <w:rPr>
          <w:rFonts w:ascii="Times New Roman" w:hAnsi="Times New Roman"/>
          <w:sz w:val="24"/>
          <w:szCs w:val="24"/>
        </w:rPr>
        <w:t xml:space="preserve"> subnational units allows for decision-makers to </w:t>
      </w:r>
      <w:r>
        <w:rPr>
          <w:rFonts w:ascii="Times New Roman" w:hAnsi="Times New Roman"/>
          <w:sz w:val="24"/>
          <w:szCs w:val="24"/>
        </w:rPr>
        <w:t xml:space="preserve">identify and </w:t>
      </w:r>
      <w:r w:rsidRPr="00E13578">
        <w:rPr>
          <w:rFonts w:ascii="Times New Roman" w:hAnsi="Times New Roman"/>
          <w:sz w:val="24"/>
          <w:szCs w:val="24"/>
        </w:rPr>
        <w:t>better organise interventions for vulnerable and emergently-vulnerable groups.</w:t>
      </w:r>
      <w:commentRangeEnd w:id="245"/>
      <w:r w:rsidR="009F79BF">
        <w:rPr>
          <w:rStyle w:val="CommentReference"/>
          <w:rFonts w:asciiTheme="minorHAnsi" w:eastAsiaTheme="minorHAnsi" w:hAnsiTheme="minorHAnsi" w:cstheme="minorBidi"/>
        </w:rPr>
        <w:commentReference w:id="245"/>
      </w:r>
      <w:commentRangeEnd w:id="246"/>
      <w:r w:rsidR="00CB3916">
        <w:rPr>
          <w:rStyle w:val="CommentReference"/>
          <w:rFonts w:asciiTheme="minorHAnsi" w:eastAsiaTheme="minorHAnsi" w:hAnsiTheme="minorHAnsi" w:cstheme="minorBidi"/>
        </w:rPr>
        <w:commentReference w:id="246"/>
      </w:r>
      <w:commentRangeEnd w:id="247"/>
      <w:r w:rsidR="00973792">
        <w:rPr>
          <w:rStyle w:val="CommentReference"/>
          <w:rFonts w:asciiTheme="minorHAnsi" w:eastAsiaTheme="minorHAnsi" w:hAnsiTheme="minorHAnsi" w:cstheme="minorBidi"/>
        </w:rPr>
        <w:commentReference w:id="247"/>
      </w:r>
      <w:commentRangeEnd w:id="248"/>
      <w:r w:rsidR="00973792">
        <w:rPr>
          <w:rStyle w:val="CommentReference"/>
          <w:rFonts w:asciiTheme="minorHAnsi" w:eastAsiaTheme="minorHAnsi" w:hAnsiTheme="minorHAnsi" w:cstheme="minorBidi"/>
        </w:rPr>
        <w:commentReference w:id="248"/>
      </w:r>
    </w:p>
    <w:p w14:paraId="0369EE15" w14:textId="77777777" w:rsidR="00B1677E" w:rsidRPr="004E0482" w:rsidRDefault="00B1677E" w:rsidP="00B3245F">
      <w:pPr>
        <w:spacing w:line="480" w:lineRule="auto"/>
        <w:outlineLvl w:val="0"/>
        <w:rPr>
          <w:rFonts w:ascii="Times New Roman" w:hAnsi="Times New Roman"/>
          <w:b/>
          <w:color w:val="000000" w:themeColor="text1"/>
          <w:sz w:val="24"/>
          <w:szCs w:val="24"/>
        </w:rPr>
      </w:pPr>
    </w:p>
    <w:p w14:paraId="40F21F6B" w14:textId="250414A3" w:rsidR="00DA0408" w:rsidRPr="004E0482" w:rsidRDefault="00DA0408" w:rsidP="00B3245F">
      <w:pPr>
        <w:spacing w:after="0" w:line="240" w:lineRule="auto"/>
        <w:rPr>
          <w:rFonts w:ascii="Times New Roman" w:hAnsi="Times New Roman"/>
          <w:b/>
          <w:color w:val="000000" w:themeColor="text1"/>
          <w:sz w:val="24"/>
          <w:szCs w:val="24"/>
        </w:rPr>
      </w:pPr>
      <w:del w:id="249" w:author="Majid" w:date="2016-12-20T17:03:00Z">
        <w:r w:rsidRPr="004E0482" w:rsidDel="00DE29ED">
          <w:rPr>
            <w:rFonts w:ascii="Times New Roman" w:hAnsi="Times New Roman"/>
            <w:b/>
            <w:color w:val="000000" w:themeColor="text1"/>
            <w:sz w:val="24"/>
            <w:szCs w:val="24"/>
          </w:rPr>
          <w:br w:type="page"/>
        </w:r>
      </w:del>
    </w:p>
    <w:p w14:paraId="403BFC27" w14:textId="58454426" w:rsidR="0075782A" w:rsidRPr="004E0482" w:rsidRDefault="0075782A" w:rsidP="00B3245F">
      <w:pPr>
        <w:spacing w:line="480" w:lineRule="auto"/>
        <w:outlineLvl w:val="0"/>
        <w:rPr>
          <w:rFonts w:ascii="Times New Roman" w:hAnsi="Times New Roman"/>
          <w:b/>
          <w:color w:val="000000" w:themeColor="text1"/>
          <w:sz w:val="24"/>
          <w:szCs w:val="24"/>
        </w:rPr>
      </w:pPr>
      <w:r w:rsidRPr="004E0482">
        <w:rPr>
          <w:rFonts w:ascii="Times New Roman" w:hAnsi="Times New Roman"/>
          <w:b/>
          <w:color w:val="000000" w:themeColor="text1"/>
          <w:sz w:val="24"/>
          <w:szCs w:val="24"/>
        </w:rPr>
        <w:t>Methods</w:t>
      </w:r>
    </w:p>
    <w:p w14:paraId="2DCC45A5" w14:textId="77777777" w:rsidR="0017087D" w:rsidRPr="004E0482" w:rsidRDefault="0017087D" w:rsidP="0017087D">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Data</w:t>
      </w:r>
    </w:p>
    <w:p w14:paraId="10988B4F" w14:textId="28AFE321" w:rsidR="0017087D" w:rsidRPr="004E0482" w:rsidRDefault="0017087D" w:rsidP="0017087D">
      <w:pPr>
        <w:spacing w:after="0" w:line="480" w:lineRule="auto"/>
        <w:rPr>
          <w:rFonts w:ascii="Times New Roman" w:hAnsi="Times New Roman"/>
          <w:color w:val="000000" w:themeColor="text1"/>
          <w:sz w:val="24"/>
          <w:szCs w:val="24"/>
        </w:rPr>
      </w:pPr>
      <w:r w:rsidRPr="004E0482">
        <w:rPr>
          <w:rStyle w:val="apple-style-span"/>
          <w:rFonts w:ascii="Times New Roman" w:hAnsi="Times New Roman"/>
          <w:color w:val="000000" w:themeColor="text1"/>
          <w:sz w:val="24"/>
          <w:szCs w:val="24"/>
        </w:rPr>
        <w:t xml:space="preserve">We obtained </w:t>
      </w:r>
      <w:del w:id="250" w:author="Majid" w:date="2016-12-20T17:03:00Z">
        <w:r w:rsidRPr="004E0482" w:rsidDel="00DE29ED">
          <w:rPr>
            <w:rStyle w:val="apple-style-span"/>
            <w:rFonts w:ascii="Times New Roman" w:hAnsi="Times New Roman"/>
            <w:color w:val="000000" w:themeColor="text1"/>
            <w:sz w:val="24"/>
            <w:szCs w:val="24"/>
          </w:rPr>
          <w:delText xml:space="preserve">US </w:delText>
        </w:r>
      </w:del>
      <w:r w:rsidRPr="004E0482">
        <w:rPr>
          <w:rStyle w:val="apple-style-span"/>
          <w:rFonts w:ascii="Times New Roman" w:hAnsi="Times New Roman"/>
          <w:color w:val="000000" w:themeColor="text1"/>
          <w:sz w:val="24"/>
          <w:szCs w:val="24"/>
        </w:rPr>
        <w:t xml:space="preserve">data on all 73,804,561 deaths in the USA </w:t>
      </w:r>
      <w:r>
        <w:rPr>
          <w:rStyle w:val="apple-style-span"/>
          <w:rFonts w:ascii="Times New Roman" w:hAnsi="Times New Roman"/>
          <w:color w:val="000000" w:themeColor="text1"/>
          <w:sz w:val="24"/>
          <w:szCs w:val="24"/>
        </w:rPr>
        <w:t>from</w:t>
      </w:r>
      <w:r w:rsidRPr="004E0482">
        <w:rPr>
          <w:rStyle w:val="apple-style-span"/>
          <w:rFonts w:ascii="Times New Roman" w:hAnsi="Times New Roman"/>
          <w:color w:val="000000" w:themeColor="text1"/>
          <w:sz w:val="24"/>
          <w:szCs w:val="24"/>
        </w:rPr>
        <w:t xml:space="preserve"> 1982</w:t>
      </w:r>
      <w:r>
        <w:rPr>
          <w:rStyle w:val="apple-style-span"/>
          <w:rFonts w:ascii="Times New Roman" w:hAnsi="Times New Roman"/>
          <w:color w:val="000000" w:themeColor="text1"/>
          <w:sz w:val="24"/>
          <w:szCs w:val="24"/>
        </w:rPr>
        <w:t xml:space="preserve"> to </w:t>
      </w:r>
      <w:r w:rsidRPr="004E0482">
        <w:rPr>
          <w:rStyle w:val="apple-style-span"/>
          <w:rFonts w:ascii="Times New Roman" w:hAnsi="Times New Roman"/>
          <w:color w:val="000000" w:themeColor="text1"/>
          <w:sz w:val="24"/>
          <w:szCs w:val="24"/>
        </w:rPr>
        <w:t xml:space="preserve">2013 from the National Center for Health Statistics (NCHS). </w:t>
      </w:r>
      <w:r w:rsidRPr="004E0482">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4E0482">
        <w:rPr>
          <w:rFonts w:ascii="Times New Roman" w:hAnsi="Times New Roman"/>
          <w:color w:val="000000" w:themeColor="text1"/>
          <w:sz w:val="24"/>
          <w:szCs w:val="24"/>
        </w:rPr>
        <w:fldChar w:fldCharType="begin"/>
      </w:r>
      <w:r w:rsidR="00102DC6">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face="superscript"&gt;35&lt;/style&gt;&lt;/DisplayText&gt;&lt;record&gt;&lt;rec-number&gt;456&lt;/rec-number&gt;&lt;foreign-keys&gt;&lt;key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4E0482">
        <w:rPr>
          <w:rFonts w:ascii="Times New Roman" w:hAnsi="Times New Roman"/>
          <w:color w:val="000000" w:themeColor="text1"/>
          <w:sz w:val="24"/>
          <w:szCs w:val="24"/>
        </w:rPr>
        <w:fldChar w:fldCharType="separate"/>
      </w:r>
      <w:r w:rsidR="00102DC6" w:rsidRPr="00102DC6">
        <w:rPr>
          <w:rFonts w:ascii="Times New Roman" w:hAnsi="Times New Roman"/>
          <w:noProof/>
          <w:color w:val="000000" w:themeColor="text1"/>
          <w:sz w:val="24"/>
          <w:szCs w:val="24"/>
          <w:vertAlign w:val="superscript"/>
        </w:rPr>
        <w:t>35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inferred monthly population counts through linear interpolation, assigning each yearly count to July.</w:t>
      </w:r>
    </w:p>
    <w:p w14:paraId="472515CD" w14:textId="77777777" w:rsidR="0017087D" w:rsidRDefault="0017087D" w:rsidP="0017087D">
      <w:pPr>
        <w:spacing w:after="0" w:line="480" w:lineRule="auto"/>
        <w:rPr>
          <w:rFonts w:ascii="Times New Roman" w:hAnsi="Times New Roman"/>
          <w:color w:val="000000" w:themeColor="text1"/>
          <w:sz w:val="24"/>
          <w:szCs w:val="24"/>
        </w:rPr>
      </w:pPr>
    </w:p>
    <w:p w14:paraId="14A987B0" w14:textId="77777777" w:rsidR="001F7934" w:rsidRPr="004E0482" w:rsidRDefault="001F7934" w:rsidP="0017087D">
      <w:pPr>
        <w:spacing w:after="0" w:line="480" w:lineRule="auto"/>
        <w:rPr>
          <w:rFonts w:ascii="Times New Roman" w:hAnsi="Times New Roman"/>
          <w:color w:val="000000" w:themeColor="text1"/>
          <w:sz w:val="24"/>
          <w:szCs w:val="24"/>
        </w:rPr>
      </w:pPr>
    </w:p>
    <w:p w14:paraId="74C22F3A" w14:textId="0D6CB6D8"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w:t>
      </w:r>
      <w:r w:rsidRPr="006F2D92">
        <w:rPr>
          <w:rFonts w:ascii="Times New Roman" w:hAnsi="Times New Roman"/>
          <w:color w:val="000000" w:themeColor="text1"/>
          <w:sz w:val="24"/>
          <w:szCs w:val="24"/>
        </w:rPr>
        <w:fldChar w:fldCharType="begin"/>
      </w:r>
      <w:r w:rsidR="00102DC6">
        <w:rPr>
          <w:rFonts w:ascii="Times New Roman" w:hAnsi="Times New Roman"/>
          <w:color w:val="000000" w:themeColor="text1"/>
          <w:sz w:val="24"/>
          <w:szCs w:val="24"/>
        </w:rPr>
        <w:instrText xml:space="preserve"> ADDIN EN.CITE &lt;EndNote&gt;&lt;Cite&gt;&lt;Author&gt;Karl&lt;/Author&gt;&lt;Year&gt;1984&lt;/Year&gt;&lt;RecNum&gt;454&lt;/RecNum&gt;&lt;DisplayText&gt;&lt;style face="superscript"&gt;34&lt;/style&gt;&lt;/DisplayText&gt;&lt;record&gt;&lt;rec-number&gt;454&lt;/rec-number&gt;&lt;foreign-keys&gt;&lt;key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Pr="006F2D92">
        <w:rPr>
          <w:rFonts w:ascii="Times New Roman" w:hAnsi="Times New Roman"/>
          <w:color w:val="000000" w:themeColor="text1"/>
          <w:sz w:val="24"/>
          <w:szCs w:val="24"/>
        </w:rPr>
        <w:fldChar w:fldCharType="separate"/>
      </w:r>
      <w:r w:rsidR="00102DC6" w:rsidRPr="00102DC6">
        <w:rPr>
          <w:rFonts w:ascii="Times New Roman" w:hAnsi="Times New Roman"/>
          <w:noProof/>
          <w:color w:val="000000" w:themeColor="text1"/>
          <w:sz w:val="24"/>
          <w:szCs w:val="24"/>
          <w:vertAlign w:val="superscript"/>
        </w:rPr>
        <w:t>34</w:t>
      </w:r>
      <w:r w:rsidRPr="006F2D9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Death rate calculations accounted for varying length of months</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by multiplying each month’s death count by </w:t>
      </w:r>
      <w:r>
        <w:rPr>
          <w:rFonts w:ascii="Times New Roman" w:hAnsi="Times New Roman"/>
          <w:color w:val="000000" w:themeColor="text1"/>
          <w:sz w:val="24"/>
          <w:szCs w:val="24"/>
        </w:rPr>
        <w:t>a factor that would make it equivalent to a 31-day month</w:t>
      </w:r>
      <w:r w:rsidRPr="004E0482">
        <w:rPr>
          <w:rFonts w:ascii="Times New Roman" w:hAnsi="Times New Roman"/>
          <w:color w:val="000000" w:themeColor="text1"/>
          <w:sz w:val="24"/>
          <w:szCs w:val="24"/>
        </w:rPr>
        <w:t>.</w:t>
      </w:r>
    </w:p>
    <w:p w14:paraId="589AACD2" w14:textId="128244CC" w:rsidR="0017087D" w:rsidDel="00DE29ED" w:rsidRDefault="0017087D" w:rsidP="0017087D">
      <w:pPr>
        <w:spacing w:after="0" w:line="480" w:lineRule="auto"/>
        <w:rPr>
          <w:del w:id="251" w:author="Majid" w:date="2016-12-20T17:04:00Z"/>
          <w:rFonts w:ascii="Times New Roman" w:hAnsi="Times New Roman"/>
          <w:color w:val="000000" w:themeColor="text1"/>
          <w:sz w:val="24"/>
          <w:szCs w:val="24"/>
        </w:rPr>
      </w:pPr>
    </w:p>
    <w:p w14:paraId="46C73843" w14:textId="77777777" w:rsidR="001F7934" w:rsidRPr="004E0482" w:rsidRDefault="001F7934" w:rsidP="0017087D">
      <w:pPr>
        <w:spacing w:after="0" w:line="480" w:lineRule="auto"/>
        <w:rPr>
          <w:rFonts w:ascii="Times New Roman" w:hAnsi="Times New Roman"/>
          <w:color w:val="000000" w:themeColor="text1"/>
          <w:sz w:val="24"/>
          <w:szCs w:val="24"/>
        </w:rPr>
      </w:pPr>
    </w:p>
    <w:p w14:paraId="40E4CBBB" w14:textId="77777777" w:rsidR="0017087D" w:rsidRPr="004E0482" w:rsidRDefault="0017087D" w:rsidP="0017087D">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Statistical methods</w:t>
      </w:r>
    </w:p>
    <w:p w14:paraId="24689DCD" w14:textId="7CA095D7" w:rsidR="0017087D" w:rsidRPr="004E0482" w:rsidDel="00BA06C3" w:rsidRDefault="0017087D" w:rsidP="0017087D">
      <w:pPr>
        <w:spacing w:after="0" w:line="480" w:lineRule="auto"/>
        <w:rPr>
          <w:del w:id="252" w:author="Majid" w:date="2016-12-20T17:09:00Z"/>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used wavelet analysis to establish the presence of seasonality, both nationally and sub-nationally, for each age-sex group. </w:t>
      </w:r>
      <w:del w:id="253" w:author="Majid" w:date="2016-12-20T17:04:00Z">
        <w:r w:rsidRPr="004E0482" w:rsidDel="00DE29ED">
          <w:rPr>
            <w:rFonts w:ascii="Times New Roman" w:hAnsi="Times New Roman"/>
            <w:color w:val="000000" w:themeColor="text1"/>
            <w:sz w:val="24"/>
            <w:szCs w:val="24"/>
          </w:rPr>
          <w:delText>In summary, w</w:delText>
        </w:r>
      </w:del>
      <w:ins w:id="254" w:author="Majid" w:date="2016-12-20T17:04:00Z">
        <w:r w:rsidR="00DE29ED">
          <w:rPr>
            <w:rFonts w:ascii="Times New Roman" w:hAnsi="Times New Roman"/>
            <w:color w:val="000000" w:themeColor="text1"/>
            <w:sz w:val="24"/>
            <w:szCs w:val="24"/>
          </w:rPr>
          <w:t>W</w:t>
        </w:r>
      </w:ins>
      <w:r w:rsidRPr="004E0482">
        <w:rPr>
          <w:rFonts w:ascii="Times New Roman" w:hAnsi="Times New Roman"/>
          <w:color w:val="000000" w:themeColor="text1"/>
          <w:sz w:val="24"/>
          <w:szCs w:val="24"/>
        </w:rPr>
        <w:t>avelet analysis uncovers the presence, and frequency, of repeated maxima and minima in each age-sex-specific death rate time series. In brief, a Morlet wavelet, described in detail elsewhere,</w:t>
      </w:r>
      <w:r w:rsidRPr="004E0482">
        <w:rPr>
          <w:rFonts w:ascii="Times New Roman" w:hAnsi="Times New Roman"/>
          <w:color w:val="000000" w:themeColor="text1"/>
          <w:sz w:val="24"/>
          <w:szCs w:val="24"/>
        </w:rPr>
        <w:fldChar w:fldCharType="begin"/>
      </w:r>
      <w:r w:rsidR="00102DC6">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face="superscript"&gt;36&lt;/style&gt;&lt;/DisplayText&gt;&lt;record&gt;&lt;rec-number&gt;455&lt;/rec-number&gt;&lt;foreign-keys&gt;&lt;key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4E0482">
        <w:rPr>
          <w:rFonts w:ascii="Times New Roman" w:hAnsi="Times New Roman"/>
          <w:color w:val="000000" w:themeColor="text1"/>
          <w:sz w:val="24"/>
          <w:szCs w:val="24"/>
        </w:rPr>
        <w:fldChar w:fldCharType="separate"/>
      </w:r>
      <w:r w:rsidR="00102DC6" w:rsidRPr="00102DC6">
        <w:rPr>
          <w:rFonts w:ascii="Times New Roman" w:hAnsi="Times New Roman"/>
          <w:noProof/>
          <w:color w:val="000000" w:themeColor="text1"/>
          <w:sz w:val="24"/>
          <w:szCs w:val="24"/>
          <w:vertAlign w:val="superscript"/>
        </w:rPr>
        <w:t>36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w:t>
      </w:r>
      <w:r w:rsidR="00B556C9">
        <w:rPr>
          <w:rFonts w:ascii="Times New Roman" w:hAnsi="Times New Roman"/>
          <w:color w:val="000000" w:themeColor="text1"/>
          <w:sz w:val="24"/>
          <w:szCs w:val="24"/>
        </w:rPr>
        <w:t>c spectral analysis. The resulting coefficients</w:t>
      </w:r>
      <w:r w:rsidRPr="004E0482">
        <w:rPr>
          <w:rFonts w:ascii="Times New Roman" w:hAnsi="Times New Roman"/>
          <w:color w:val="000000" w:themeColor="text1"/>
          <w:sz w:val="24"/>
          <w:szCs w:val="24"/>
        </w:rPr>
        <w:t xml:space="preserve"> can be presented on a two-dimensional</w:t>
      </w:r>
      <w:r w:rsidR="00B556C9">
        <w:rPr>
          <w:rFonts w:ascii="Times New Roman" w:hAnsi="Times New Roman"/>
          <w:color w:val="000000" w:themeColor="text1"/>
          <w:sz w:val="24"/>
          <w:szCs w:val="24"/>
        </w:rPr>
        <w:t xml:space="preserve"> plot of time against frequency</w:t>
      </w:r>
      <w:r w:rsidRPr="004E0482">
        <w:rPr>
          <w:rFonts w:ascii="Times New Roman" w:hAnsi="Times New Roman"/>
          <w:color w:val="000000" w:themeColor="text1"/>
          <w:sz w:val="24"/>
          <w:szCs w:val="24"/>
        </w:rPr>
        <w:t xml:space="preserve"> (Figure 1).</w:t>
      </w:r>
      <w:r w:rsidRPr="00DC7CAF">
        <w:rPr>
          <w:rFonts w:ascii="Times New Roman" w:hAnsi="Times New Roman"/>
          <w:color w:val="000000" w:themeColor="text1"/>
          <w:sz w:val="24"/>
          <w:szCs w:val="24"/>
        </w:rPr>
        <w:t xml:space="preserve"> </w:t>
      </w:r>
      <w:ins w:id="255" w:author="Majid" w:date="2016-12-20T17:07:00Z">
        <w:r w:rsidR="00DE29ED">
          <w:rPr>
            <w:rFonts w:ascii="Times New Roman" w:hAnsi="Times New Roman"/>
            <w:color w:val="000000" w:themeColor="text1"/>
            <w:sz w:val="24"/>
            <w:szCs w:val="24"/>
          </w:rPr>
          <w:t xml:space="preserve">Importantly, </w:t>
        </w:r>
      </w:ins>
      <w:del w:id="256" w:author="Majid" w:date="2016-12-20T17:07:00Z">
        <w:r w:rsidDel="00DE29ED">
          <w:rPr>
            <w:rFonts w:ascii="Times New Roman" w:hAnsi="Times New Roman"/>
            <w:color w:val="000000" w:themeColor="text1"/>
            <w:sz w:val="24"/>
            <w:szCs w:val="24"/>
          </w:rPr>
          <w:delText>W</w:delText>
        </w:r>
      </w:del>
      <w:ins w:id="257" w:author="Majid" w:date="2016-12-20T17:07:00Z">
        <w:r w:rsidR="00DE29ED">
          <w:rPr>
            <w:rFonts w:ascii="Times New Roman" w:hAnsi="Times New Roman"/>
            <w:color w:val="000000" w:themeColor="text1"/>
            <w:sz w:val="24"/>
            <w:szCs w:val="24"/>
          </w:rPr>
          <w:t>w</w:t>
        </w:r>
      </w:ins>
      <w:r w:rsidRPr="004E0482">
        <w:rPr>
          <w:rFonts w:ascii="Times New Roman" w:hAnsi="Times New Roman"/>
          <w:color w:val="000000" w:themeColor="text1"/>
          <w:sz w:val="24"/>
          <w:szCs w:val="24"/>
        </w:rPr>
        <w:t>avelet analysis</w:t>
      </w:r>
      <w:r>
        <w:rPr>
          <w:rFonts w:ascii="Times New Roman" w:hAnsi="Times New Roman"/>
          <w:color w:val="000000" w:themeColor="text1"/>
          <w:sz w:val="24"/>
          <w:szCs w:val="24"/>
        </w:rPr>
        <w:t xml:space="preserve"> also</w:t>
      </w:r>
      <w:r w:rsidRPr="004E0482">
        <w:rPr>
          <w:rFonts w:ascii="Times New Roman" w:hAnsi="Times New Roman"/>
          <w:color w:val="000000" w:themeColor="text1"/>
          <w:sz w:val="24"/>
          <w:szCs w:val="24"/>
        </w:rPr>
        <w:t xml:space="preserve"> </w:t>
      </w:r>
      <w:ins w:id="258" w:author="Majid" w:date="2016-12-20T17:07:00Z">
        <w:r w:rsidR="00DE29ED">
          <w:rPr>
            <w:rFonts w:ascii="Times New Roman" w:hAnsi="Times New Roman"/>
            <w:color w:val="000000" w:themeColor="text1"/>
            <w:sz w:val="24"/>
            <w:szCs w:val="24"/>
          </w:rPr>
          <w:t>measures</w:t>
        </w:r>
      </w:ins>
      <w:del w:id="259" w:author="Majid" w:date="2016-12-20T17:07:00Z">
        <w:r w:rsidRPr="004E0482" w:rsidDel="00DE29ED">
          <w:rPr>
            <w:rFonts w:ascii="Times New Roman" w:hAnsi="Times New Roman"/>
            <w:color w:val="000000" w:themeColor="text1"/>
            <w:sz w:val="24"/>
            <w:szCs w:val="24"/>
          </w:rPr>
          <w:delText>allows</w:delText>
        </w:r>
      </w:del>
      <w:r w:rsidRPr="004E0482">
        <w:rPr>
          <w:rFonts w:ascii="Times New Roman" w:hAnsi="Times New Roman"/>
          <w:color w:val="000000" w:themeColor="text1"/>
          <w:sz w:val="24"/>
          <w:szCs w:val="24"/>
        </w:rPr>
        <w:t xml:space="preserve"> dynamic seasonal behaviour, </w:t>
      </w:r>
      <w:del w:id="260" w:author="Majid" w:date="2016-12-20T17:07:00Z">
        <w:r w:rsidR="00817630" w:rsidDel="00DE29ED">
          <w:rPr>
            <w:rFonts w:ascii="Times New Roman" w:hAnsi="Times New Roman"/>
            <w:color w:val="000000" w:themeColor="text1"/>
            <w:sz w:val="24"/>
            <w:szCs w:val="24"/>
          </w:rPr>
          <w:delText>in other words,</w:delText>
        </w:r>
        <w:r w:rsidRPr="004E0482" w:rsidDel="00DE29ED">
          <w:rPr>
            <w:rFonts w:ascii="Times New Roman" w:hAnsi="Times New Roman"/>
            <w:color w:val="000000" w:themeColor="text1"/>
            <w:sz w:val="24"/>
            <w:szCs w:val="24"/>
          </w:rPr>
          <w:delText xml:space="preserve"> the potential for </w:delText>
        </w:r>
      </w:del>
      <w:ins w:id="261" w:author="Majid" w:date="2016-12-20T17:07:00Z">
        <w:r w:rsidR="00DE29ED">
          <w:rPr>
            <w:rFonts w:ascii="Times New Roman" w:hAnsi="Times New Roman"/>
            <w:color w:val="000000" w:themeColor="text1"/>
            <w:sz w:val="24"/>
            <w:szCs w:val="24"/>
          </w:rPr>
          <w:t xml:space="preserve">in which </w:t>
        </w:r>
      </w:ins>
      <w:r w:rsidRPr="004E0482">
        <w:rPr>
          <w:rFonts w:ascii="Times New Roman" w:hAnsi="Times New Roman"/>
          <w:color w:val="000000" w:themeColor="text1"/>
          <w:sz w:val="24"/>
          <w:szCs w:val="24"/>
        </w:rPr>
        <w:t xml:space="preserve">the periodicity of death rates </w:t>
      </w:r>
      <w:ins w:id="262" w:author="Majid" w:date="2016-12-20T17:07:00Z">
        <w:r w:rsidR="00DE29ED">
          <w:rPr>
            <w:rFonts w:ascii="Times New Roman" w:hAnsi="Times New Roman"/>
            <w:color w:val="000000" w:themeColor="text1"/>
            <w:sz w:val="24"/>
            <w:szCs w:val="24"/>
          </w:rPr>
          <w:t>may</w:t>
        </w:r>
      </w:ins>
      <w:del w:id="263" w:author="Majid" w:date="2016-12-20T17:07:00Z">
        <w:r w:rsidRPr="004E0482" w:rsidDel="00DE29ED">
          <w:rPr>
            <w:rFonts w:ascii="Times New Roman" w:hAnsi="Times New Roman"/>
            <w:color w:val="000000" w:themeColor="text1"/>
            <w:sz w:val="24"/>
            <w:szCs w:val="24"/>
          </w:rPr>
          <w:delText>to</w:delText>
        </w:r>
      </w:del>
      <w:r w:rsidRPr="004E0482">
        <w:rPr>
          <w:rFonts w:ascii="Times New Roman" w:hAnsi="Times New Roman"/>
          <w:color w:val="000000" w:themeColor="text1"/>
          <w:sz w:val="24"/>
          <w:szCs w:val="24"/>
        </w:rPr>
        <w:t xml:space="preserve"> disappea</w:t>
      </w:r>
      <w:r w:rsidR="00666288">
        <w:rPr>
          <w:rFonts w:ascii="Times New Roman" w:hAnsi="Times New Roman"/>
          <w:color w:val="000000" w:themeColor="text1"/>
          <w:sz w:val="24"/>
          <w:szCs w:val="24"/>
        </w:rPr>
        <w:t>r, emerge, or change over time. This is</w:t>
      </w:r>
      <w:r w:rsidRPr="004E0482">
        <w:rPr>
          <w:rFonts w:ascii="Times New Roman" w:hAnsi="Times New Roman"/>
          <w:color w:val="000000" w:themeColor="text1"/>
          <w:sz w:val="24"/>
          <w:szCs w:val="24"/>
        </w:rPr>
        <w:t xml:space="preserve"> not possible in standard Fourier analysis or </w:t>
      </w:r>
      <w:r w:rsidR="001309AB">
        <w:rPr>
          <w:rFonts w:ascii="Times New Roman" w:hAnsi="Times New Roman"/>
          <w:color w:val="000000" w:themeColor="text1"/>
          <w:sz w:val="24"/>
          <w:szCs w:val="24"/>
        </w:rPr>
        <w:t xml:space="preserve">when </w:t>
      </w:r>
      <w:r w:rsidRPr="004E0482">
        <w:rPr>
          <w:rFonts w:ascii="Times New Roman" w:hAnsi="Times New Roman"/>
          <w:color w:val="000000" w:themeColor="text1"/>
          <w:sz w:val="24"/>
          <w:szCs w:val="24"/>
        </w:rPr>
        <w:t>fitting a statistical model with a period basis function.</w:t>
      </w:r>
      <w:ins w:id="264" w:author="Majid" w:date="2016-12-20T17:09:00Z">
        <w:r w:rsidR="00BA06C3">
          <w:rPr>
            <w:rFonts w:ascii="Times New Roman" w:hAnsi="Times New Roman"/>
            <w:color w:val="000000" w:themeColor="text1"/>
            <w:sz w:val="24"/>
            <w:szCs w:val="24"/>
          </w:rPr>
          <w:t xml:space="preserve"> </w:t>
        </w:r>
      </w:ins>
    </w:p>
    <w:p w14:paraId="5C7A8548" w14:textId="47DCF982" w:rsidR="0017087D" w:rsidDel="00DE29ED" w:rsidRDefault="0017087D">
      <w:pPr>
        <w:spacing w:after="0" w:line="480" w:lineRule="auto"/>
        <w:rPr>
          <w:del w:id="265" w:author="Majid" w:date="2016-12-20T17:08:00Z"/>
          <w:rFonts w:ascii="Times New Roman" w:hAnsi="Times New Roman"/>
          <w:color w:val="000000" w:themeColor="text1"/>
          <w:sz w:val="24"/>
          <w:szCs w:val="24"/>
        </w:rPr>
        <w:pPrChange w:id="266" w:author="Majid" w:date="2016-12-20T17:09:00Z">
          <w:pPr>
            <w:widowControl w:val="0"/>
            <w:autoSpaceDE w:val="0"/>
            <w:autoSpaceDN w:val="0"/>
            <w:adjustRightInd w:val="0"/>
            <w:spacing w:after="0" w:line="480" w:lineRule="auto"/>
          </w:pPr>
        </w:pPrChange>
      </w:pPr>
    </w:p>
    <w:p w14:paraId="63C64D8F" w14:textId="13B5DDA9" w:rsidR="001F7934" w:rsidRPr="004E0482" w:rsidDel="00BA06C3" w:rsidRDefault="001F7934" w:rsidP="0017087D">
      <w:pPr>
        <w:widowControl w:val="0"/>
        <w:autoSpaceDE w:val="0"/>
        <w:autoSpaceDN w:val="0"/>
        <w:adjustRightInd w:val="0"/>
        <w:spacing w:after="0" w:line="480" w:lineRule="auto"/>
        <w:rPr>
          <w:del w:id="267" w:author="Majid" w:date="2016-12-20T17:09:00Z"/>
          <w:rFonts w:ascii="Times New Roman" w:hAnsi="Times New Roman"/>
          <w:color w:val="000000" w:themeColor="text1"/>
          <w:sz w:val="24"/>
          <w:szCs w:val="24"/>
        </w:rPr>
      </w:pPr>
    </w:p>
    <w:p w14:paraId="635803C1" w14:textId="33FF314B" w:rsidR="0017087D" w:rsidRPr="004E0482" w:rsidRDefault="0017087D" w:rsidP="0017087D">
      <w:pPr>
        <w:widowControl w:val="0"/>
        <w:autoSpaceDE w:val="0"/>
        <w:autoSpaceDN w:val="0"/>
        <w:adjustRightInd w:val="0"/>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used the R package WaveletComp for the wavelet analysis. </w:t>
      </w:r>
      <w:r>
        <w:rPr>
          <w:rFonts w:ascii="Times New Roman" w:hAnsi="Times New Roman"/>
          <w:color w:val="000000" w:themeColor="text1"/>
          <w:sz w:val="24"/>
          <w:szCs w:val="24"/>
        </w:rPr>
        <w:t>Before</w:t>
      </w:r>
      <w:r w:rsidRPr="004E0482">
        <w:rPr>
          <w:rFonts w:ascii="Times New Roman" w:hAnsi="Times New Roman"/>
          <w:color w:val="000000" w:themeColor="text1"/>
          <w:sz w:val="24"/>
          <w:szCs w:val="24"/>
        </w:rPr>
        <w:t xml:space="preserve"> analysis, we logarithmically</w:t>
      </w:r>
      <w:del w:id="268" w:author="Majid" w:date="2016-12-20T17:08:00Z">
        <w:r w:rsidRPr="004E0482" w:rsidDel="00DE29ED">
          <w:rPr>
            <w:rFonts w:ascii="Times New Roman" w:hAnsi="Times New Roman"/>
            <w:color w:val="000000" w:themeColor="text1"/>
            <w:sz w:val="24"/>
            <w:szCs w:val="24"/>
          </w:rPr>
          <w:delText>-</w:delText>
        </w:r>
      </w:del>
      <w:ins w:id="269" w:author="Majid" w:date="2016-12-20T17:08:00Z">
        <w:r w:rsidR="00DE29ED">
          <w:rPr>
            <w:rFonts w:ascii="Times New Roman" w:hAnsi="Times New Roman"/>
            <w:color w:val="000000" w:themeColor="text1"/>
            <w:sz w:val="24"/>
            <w:szCs w:val="24"/>
          </w:rPr>
          <w:t xml:space="preserve"> </w:t>
        </w:r>
      </w:ins>
      <w:r w:rsidRPr="004E0482">
        <w:rPr>
          <w:rFonts w:ascii="Times New Roman" w:hAnsi="Times New Roman"/>
          <w:color w:val="000000" w:themeColor="text1"/>
          <w:sz w:val="24"/>
          <w:szCs w:val="24"/>
        </w:rPr>
        <w:t>transformed</w:t>
      </w:r>
      <w:r>
        <w:rPr>
          <w:rFonts w:ascii="Times New Roman" w:hAnsi="Times New Roman"/>
          <w:color w:val="000000" w:themeColor="text1"/>
          <w:sz w:val="24"/>
          <w:szCs w:val="24"/>
        </w:rPr>
        <w:t xml:space="preserve"> death rates</w:t>
      </w:r>
      <w:r w:rsidRPr="004E0482">
        <w:rPr>
          <w:rFonts w:ascii="Times New Roman" w:hAnsi="Times New Roman"/>
          <w:color w:val="000000" w:themeColor="text1"/>
          <w:sz w:val="24"/>
          <w:szCs w:val="24"/>
        </w:rPr>
        <w:t xml:space="preserve">, detrended </w:t>
      </w:r>
      <w:r>
        <w:rPr>
          <w:rFonts w:ascii="Times New Roman" w:hAnsi="Times New Roman"/>
          <w:color w:val="000000" w:themeColor="text1"/>
          <w:sz w:val="24"/>
          <w:szCs w:val="24"/>
        </w:rPr>
        <w:t>using a</w:t>
      </w:r>
      <w:r w:rsidRPr="004E0482">
        <w:rPr>
          <w:rFonts w:ascii="Times New Roman" w:hAnsi="Times New Roman"/>
          <w:color w:val="000000" w:themeColor="text1"/>
          <w:sz w:val="24"/>
          <w:szCs w:val="24"/>
        </w:rPr>
        <w:t xml:space="preserve"> polynomial regression, and normalised each all-cause mortality death rate time series</w:t>
      </w:r>
      <w:r>
        <w:rPr>
          <w:rFonts w:ascii="Times New Roman" w:hAnsi="Times New Roman"/>
          <w:color w:val="000000" w:themeColor="text1"/>
          <w:sz w:val="24"/>
          <w:szCs w:val="24"/>
        </w:rPr>
        <w:t xml:space="preserve"> </w:t>
      </w:r>
      <w:proofErr w:type="gramStart"/>
      <w:r w:rsidR="008A7047">
        <w:rPr>
          <w:rFonts w:ascii="Times New Roman" w:hAnsi="Times New Roman"/>
          <w:color w:val="000000" w:themeColor="text1"/>
          <w:sz w:val="24"/>
          <w:szCs w:val="24"/>
        </w:rPr>
        <w:t>so as to</w:t>
      </w:r>
      <w:proofErr w:type="gramEnd"/>
      <w:r w:rsidR="008A7047">
        <w:rPr>
          <w:rFonts w:ascii="Times New Roman" w:hAnsi="Times New Roman"/>
          <w:color w:val="000000" w:themeColor="text1"/>
          <w:sz w:val="24"/>
          <w:szCs w:val="24"/>
        </w:rPr>
        <w:t xml:space="preserve"> range</w:t>
      </w:r>
      <w:r w:rsidR="00CF1263">
        <w:rPr>
          <w:rFonts w:ascii="Times New Roman" w:hAnsi="Times New Roman"/>
          <w:color w:val="000000" w:themeColor="text1"/>
          <w:sz w:val="24"/>
          <w:szCs w:val="24"/>
        </w:rPr>
        <w:t xml:space="preserve"> between 1 and -1.</w:t>
      </w:r>
      <w:r w:rsidRPr="004E0482">
        <w:rPr>
          <w:rFonts w:ascii="Times New Roman" w:hAnsi="Times New Roman"/>
          <w:color w:val="000000" w:themeColor="text1"/>
          <w:sz w:val="24"/>
          <w:szCs w:val="24"/>
        </w:rPr>
        <w:t xml:space="preserve"> </w:t>
      </w:r>
    </w:p>
    <w:p w14:paraId="4294F2D5" w14:textId="77777777" w:rsidR="0017087D" w:rsidRDefault="0017087D" w:rsidP="0017087D">
      <w:pPr>
        <w:spacing w:after="0" w:line="480" w:lineRule="auto"/>
        <w:rPr>
          <w:rFonts w:ascii="Times New Roman" w:hAnsi="Times New Roman"/>
          <w:color w:val="000000" w:themeColor="text1"/>
          <w:sz w:val="24"/>
          <w:szCs w:val="24"/>
        </w:rPr>
      </w:pPr>
    </w:p>
    <w:p w14:paraId="499A6461" w14:textId="77777777" w:rsidR="001F7934" w:rsidRPr="004E0482" w:rsidRDefault="001F7934" w:rsidP="0017087D">
      <w:pPr>
        <w:spacing w:after="0" w:line="480" w:lineRule="auto"/>
        <w:rPr>
          <w:rFonts w:ascii="Times New Roman" w:hAnsi="Times New Roman"/>
          <w:color w:val="000000" w:themeColor="text1"/>
          <w:sz w:val="24"/>
          <w:szCs w:val="24"/>
        </w:rPr>
      </w:pPr>
    </w:p>
    <w:p w14:paraId="6734A88C" w14:textId="40583DD5" w:rsidR="0017087D" w:rsidRPr="004E0482" w:rsidDel="00BA06C3" w:rsidRDefault="0017087D" w:rsidP="0017087D">
      <w:pPr>
        <w:spacing w:after="0" w:line="480" w:lineRule="auto"/>
        <w:rPr>
          <w:del w:id="270" w:author="Majid" w:date="2016-12-20T17:09:00Z"/>
          <w:rFonts w:ascii="Times New Roman" w:hAnsi="Times New Roman"/>
          <w:color w:val="000000" w:themeColor="text1"/>
          <w:sz w:val="24"/>
          <w:szCs w:val="24"/>
        </w:rPr>
      </w:pPr>
      <w:r w:rsidRPr="004E0482">
        <w:rPr>
          <w:rFonts w:ascii="Times New Roman" w:hAnsi="Times New Roman"/>
          <w:color w:val="000000" w:themeColor="text1"/>
          <w:sz w:val="24"/>
          <w:szCs w:val="24"/>
        </w:rPr>
        <w:t>We identified age-sex groups whose wavelet power spectr</w:t>
      </w:r>
      <w:r w:rsidR="00CF1263">
        <w:rPr>
          <w:rFonts w:ascii="Times New Roman" w:hAnsi="Times New Roman"/>
          <w:color w:val="000000" w:themeColor="text1"/>
          <w:sz w:val="24"/>
          <w:szCs w:val="24"/>
        </w:rPr>
        <w:t xml:space="preserve">a </w:t>
      </w:r>
      <w:r w:rsidRPr="004E0482">
        <w:rPr>
          <w:rFonts w:ascii="Times New Roman" w:hAnsi="Times New Roman"/>
          <w:color w:val="000000" w:themeColor="text1"/>
          <w:sz w:val="24"/>
          <w:szCs w:val="24"/>
        </w:rPr>
        <w:t>differed from that of a white noise spectrum, which represents random fluctuations, at 5% significance level</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for the entire study </w:t>
      </w:r>
      <w:r>
        <w:rPr>
          <w:rFonts w:ascii="Times New Roman" w:hAnsi="Times New Roman"/>
          <w:color w:val="000000" w:themeColor="text1"/>
          <w:sz w:val="24"/>
          <w:szCs w:val="24"/>
        </w:rPr>
        <w:t xml:space="preserve">period </w:t>
      </w:r>
      <w:r w:rsidRPr="004E0482">
        <w:rPr>
          <w:rFonts w:ascii="Times New Roman" w:hAnsi="Times New Roman"/>
          <w:color w:val="000000" w:themeColor="text1"/>
          <w:sz w:val="24"/>
          <w:szCs w:val="24"/>
        </w:rPr>
        <w:t xml:space="preserve">(1982-2013), </w:t>
      </w:r>
      <w:r>
        <w:rPr>
          <w:rFonts w:ascii="Times New Roman" w:hAnsi="Times New Roman"/>
          <w:color w:val="000000" w:themeColor="text1"/>
          <w:sz w:val="24"/>
          <w:szCs w:val="24"/>
        </w:rPr>
        <w:t>as well as in</w:t>
      </w:r>
      <w:r w:rsidRPr="004E0482">
        <w:rPr>
          <w:rFonts w:ascii="Times New Roman" w:hAnsi="Times New Roman"/>
          <w:color w:val="000000" w:themeColor="text1"/>
          <w:sz w:val="24"/>
          <w:szCs w:val="24"/>
        </w:rPr>
        <w:t xml:space="preserve"> separate wavelet analyses for 1982-1997</w:t>
      </w:r>
      <w:r>
        <w:rPr>
          <w:rFonts w:ascii="Times New Roman" w:hAnsi="Times New Roman"/>
          <w:color w:val="000000" w:themeColor="text1"/>
          <w:sz w:val="24"/>
          <w:szCs w:val="24"/>
        </w:rPr>
        <w:t xml:space="preserve"> and </w:t>
      </w:r>
      <w:r w:rsidRPr="004E0482">
        <w:rPr>
          <w:rFonts w:ascii="Times New Roman" w:hAnsi="Times New Roman"/>
          <w:color w:val="000000" w:themeColor="text1"/>
          <w:sz w:val="24"/>
          <w:szCs w:val="24"/>
        </w:rPr>
        <w:t xml:space="preserve">1998-2013. </w:t>
      </w:r>
      <w:ins w:id="271" w:author="Majid" w:date="2016-12-20T17:09:00Z">
        <w:r w:rsidR="00BA06C3">
          <w:rPr>
            <w:rFonts w:ascii="Times New Roman" w:hAnsi="Times New Roman"/>
            <w:color w:val="000000" w:themeColor="text1"/>
            <w:sz w:val="24"/>
            <w:szCs w:val="24"/>
          </w:rPr>
          <w:t xml:space="preserve"> </w:t>
        </w:r>
      </w:ins>
    </w:p>
    <w:p w14:paraId="6A32F486" w14:textId="77777777" w:rsidR="0017087D" w:rsidDel="00BA06C3" w:rsidRDefault="0017087D">
      <w:pPr>
        <w:spacing w:after="0" w:line="480" w:lineRule="auto"/>
        <w:rPr>
          <w:del w:id="272" w:author="Majid" w:date="2016-12-20T17:09:00Z"/>
          <w:rFonts w:ascii="Times New Roman" w:hAnsi="Times New Roman"/>
          <w:color w:val="000000" w:themeColor="text1"/>
          <w:sz w:val="24"/>
          <w:szCs w:val="24"/>
        </w:rPr>
        <w:pPrChange w:id="273" w:author="Majid" w:date="2016-12-20T17:09:00Z">
          <w:pPr>
            <w:widowControl w:val="0"/>
            <w:autoSpaceDE w:val="0"/>
            <w:autoSpaceDN w:val="0"/>
            <w:adjustRightInd w:val="0"/>
            <w:spacing w:after="0" w:line="480" w:lineRule="auto"/>
          </w:pPr>
        </w:pPrChange>
      </w:pPr>
    </w:p>
    <w:p w14:paraId="4309B9A0" w14:textId="77777777" w:rsidR="001F7934" w:rsidRPr="004E0482" w:rsidDel="00BA06C3" w:rsidRDefault="001F7934" w:rsidP="0017087D">
      <w:pPr>
        <w:widowControl w:val="0"/>
        <w:autoSpaceDE w:val="0"/>
        <w:autoSpaceDN w:val="0"/>
        <w:adjustRightInd w:val="0"/>
        <w:spacing w:after="0" w:line="480" w:lineRule="auto"/>
        <w:rPr>
          <w:del w:id="274" w:author="Majid" w:date="2016-12-20T17:09:00Z"/>
          <w:rFonts w:ascii="Times New Roman" w:hAnsi="Times New Roman"/>
          <w:color w:val="000000" w:themeColor="text1"/>
          <w:sz w:val="24"/>
          <w:szCs w:val="24"/>
        </w:rPr>
      </w:pPr>
    </w:p>
    <w:p w14:paraId="3FDBA793" w14:textId="40A72E02" w:rsidR="0017087D" w:rsidDel="00D24664" w:rsidRDefault="0017087D" w:rsidP="0017087D">
      <w:pPr>
        <w:spacing w:after="0" w:line="480" w:lineRule="auto"/>
        <w:rPr>
          <w:del w:id="275" w:author="Majid" w:date="2016-12-20T17:09:00Z"/>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For age-sex groups which </w:t>
      </w:r>
      <w:r>
        <w:rPr>
          <w:rFonts w:ascii="Times New Roman" w:hAnsi="Times New Roman"/>
          <w:color w:val="000000" w:themeColor="text1"/>
          <w:sz w:val="24"/>
          <w:szCs w:val="24"/>
        </w:rPr>
        <w:t>had statistically significant power spectra for 1982-2013</w:t>
      </w:r>
      <w:r w:rsidR="00CF1263">
        <w:rPr>
          <w:rFonts w:ascii="Times New Roman" w:hAnsi="Times New Roman"/>
          <w:color w:val="000000" w:themeColor="text1"/>
          <w:sz w:val="24"/>
          <w:szCs w:val="24"/>
        </w:rPr>
        <w:t>,</w:t>
      </w:r>
      <w:r>
        <w:rPr>
          <w:rFonts w:ascii="Times New Roman" w:hAnsi="Times New Roman"/>
          <w:color w:val="000000" w:themeColor="text1"/>
          <w:sz w:val="24"/>
          <w:szCs w:val="24"/>
        </w:rPr>
        <w:t xml:space="preserve"> as well as </w:t>
      </w:r>
      <w:r w:rsidR="000C240B">
        <w:rPr>
          <w:rFonts w:ascii="Times New Roman" w:hAnsi="Times New Roman"/>
          <w:color w:val="000000" w:themeColor="text1"/>
          <w:sz w:val="24"/>
          <w:szCs w:val="24"/>
        </w:rPr>
        <w:t xml:space="preserve">for </w:t>
      </w:r>
      <w:r w:rsidR="00580ABB">
        <w:rPr>
          <w:rFonts w:ascii="Times New Roman" w:hAnsi="Times New Roman"/>
          <w:color w:val="000000" w:themeColor="text1"/>
          <w:sz w:val="24"/>
          <w:szCs w:val="24"/>
        </w:rPr>
        <w:t xml:space="preserve">both </w:t>
      </w:r>
      <w:r w:rsidR="00086313">
        <w:rPr>
          <w:rFonts w:ascii="Times New Roman" w:hAnsi="Times New Roman"/>
          <w:color w:val="000000" w:themeColor="text1"/>
          <w:sz w:val="24"/>
          <w:szCs w:val="24"/>
        </w:rPr>
        <w:t>time</w:t>
      </w:r>
      <w:r>
        <w:rPr>
          <w:rFonts w:ascii="Times New Roman" w:hAnsi="Times New Roman"/>
          <w:color w:val="000000" w:themeColor="text1"/>
          <w:sz w:val="24"/>
          <w:szCs w:val="24"/>
        </w:rPr>
        <w:t xml:space="preserve"> </w:t>
      </w:r>
      <w:r w:rsidR="00960E90">
        <w:rPr>
          <w:rFonts w:ascii="Times New Roman" w:hAnsi="Times New Roman"/>
          <w:color w:val="000000" w:themeColor="text1"/>
          <w:sz w:val="24"/>
          <w:szCs w:val="24"/>
        </w:rPr>
        <w:t>sections</w:t>
      </w:r>
      <w:r w:rsidR="00580ABB">
        <w:rPr>
          <w:rFonts w:ascii="Times New Roman" w:hAnsi="Times New Roman"/>
          <w:color w:val="000000" w:themeColor="text1"/>
          <w:sz w:val="24"/>
          <w:szCs w:val="24"/>
        </w:rPr>
        <w:t xml:space="preserve"> (1982-1997,1998-2013)</w:t>
      </w:r>
      <w:r w:rsidR="00960E90">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we calculated the centre of gravity and the negative centre of gravity</w:t>
      </w:r>
      <w:r w:rsidR="00B53121">
        <w:rPr>
          <w:rFonts w:ascii="Times New Roman" w:hAnsi="Times New Roman"/>
          <w:color w:val="000000" w:themeColor="text1"/>
          <w:sz w:val="24"/>
          <w:szCs w:val="24"/>
        </w:rPr>
        <w:t xml:space="preserve"> of monthly death rates.</w:t>
      </w:r>
      <w:r w:rsidR="00A665BA">
        <w:rPr>
          <w:rFonts w:ascii="Times New Roman" w:hAnsi="Times New Roman"/>
          <w:color w:val="000000" w:themeColor="text1"/>
          <w:sz w:val="24"/>
          <w:szCs w:val="24"/>
        </w:rPr>
        <w:t xml:space="preserve"> </w:t>
      </w:r>
      <w:proofErr w:type="gramStart"/>
      <w:r w:rsidR="00A665BA">
        <w:rPr>
          <w:rFonts w:ascii="Times New Roman" w:hAnsi="Times New Roman"/>
          <w:color w:val="000000" w:themeColor="text1"/>
          <w:sz w:val="24"/>
          <w:szCs w:val="24"/>
        </w:rPr>
        <w:t>These estimate</w:t>
      </w:r>
      <w:proofErr w:type="gramEnd"/>
      <w:r>
        <w:rPr>
          <w:rFonts w:ascii="Times New Roman" w:hAnsi="Times New Roman"/>
          <w:color w:val="000000" w:themeColor="text1"/>
          <w:sz w:val="24"/>
          <w:szCs w:val="24"/>
        </w:rPr>
        <w:t xml:space="preserve"> </w:t>
      </w:r>
      <w:r w:rsidR="009118C4">
        <w:rPr>
          <w:rFonts w:ascii="Times New Roman" w:hAnsi="Times New Roman"/>
          <w:color w:val="000000" w:themeColor="text1"/>
          <w:sz w:val="24"/>
          <w:szCs w:val="24"/>
        </w:rPr>
        <w:t xml:space="preserve">when in the year, on average, </w:t>
      </w:r>
      <w:r w:rsidRPr="004E0482">
        <w:rPr>
          <w:rFonts w:ascii="Times New Roman" w:hAnsi="Times New Roman"/>
          <w:color w:val="000000" w:themeColor="text1"/>
          <w:sz w:val="24"/>
          <w:szCs w:val="24"/>
        </w:rPr>
        <w:t xml:space="preserve">maximum </w:t>
      </w:r>
      <w:r>
        <w:rPr>
          <w:rFonts w:ascii="Times New Roman" w:hAnsi="Times New Roman"/>
          <w:color w:val="000000" w:themeColor="text1"/>
          <w:sz w:val="24"/>
          <w:szCs w:val="24"/>
        </w:rPr>
        <w:t>and minimum death rates occur, respectively. For calculating</w:t>
      </w:r>
      <w:r w:rsidRPr="004E0482">
        <w:rPr>
          <w:rFonts w:ascii="Times New Roman" w:hAnsi="Times New Roman"/>
          <w:color w:val="000000" w:themeColor="text1"/>
          <w:sz w:val="24"/>
          <w:szCs w:val="24"/>
        </w:rPr>
        <w:t xml:space="preserve"> centre of gravity</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each month is weighted by its death rate</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PjM3PC9zdHlsZT48L0Rpc3BsYXlUZXh0PjxyZWNvcmQ+PHJlYy1udW1iZXI+MjkxPC9yZWMtbnVt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102DC6">
        <w:rPr>
          <w:rFonts w:ascii="Times New Roman" w:hAnsi="Times New Roman"/>
          <w:color w:val="000000" w:themeColor="text1"/>
          <w:sz w:val="24"/>
          <w:szCs w:val="24"/>
        </w:rPr>
        <w:instrText xml:space="preserve"> ADDIN EN.CITE </w:instrText>
      </w:r>
      <w:r w:rsidR="00102DC6">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PjM3PC9zdHlsZT48L0Rpc3BsYXlUZXh0PjxyZWNvcmQ+PHJlYy1udW1iZXI+MjkxPC9yZWMtbnVt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102DC6">
        <w:rPr>
          <w:rFonts w:ascii="Times New Roman" w:hAnsi="Times New Roman"/>
          <w:color w:val="000000" w:themeColor="text1"/>
          <w:sz w:val="24"/>
          <w:szCs w:val="24"/>
        </w:rPr>
        <w:instrText xml:space="preserve"> ADDIN EN.CITE.DATA </w:instrText>
      </w:r>
      <w:r w:rsidR="00102DC6">
        <w:rPr>
          <w:rFonts w:ascii="Times New Roman" w:hAnsi="Times New Roman"/>
          <w:color w:val="000000" w:themeColor="text1"/>
          <w:sz w:val="24"/>
          <w:szCs w:val="24"/>
        </w:rPr>
      </w:r>
      <w:r w:rsidR="00102DC6">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102DC6" w:rsidRPr="00102DC6">
        <w:rPr>
          <w:rFonts w:ascii="Times New Roman" w:hAnsi="Times New Roman"/>
          <w:noProof/>
          <w:color w:val="000000" w:themeColor="text1"/>
          <w:sz w:val="24"/>
          <w:szCs w:val="24"/>
          <w:vertAlign w:val="superscript"/>
        </w:rPr>
        <w:t>37</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for </w:t>
      </w:r>
      <w:r w:rsidRPr="004E0482">
        <w:rPr>
          <w:rFonts w:ascii="Times New Roman" w:hAnsi="Times New Roman"/>
          <w:color w:val="000000" w:themeColor="text1"/>
          <w:sz w:val="24"/>
          <w:szCs w:val="24"/>
        </w:rPr>
        <w:t>negative centre of gravity</w:t>
      </w:r>
      <w:r>
        <w:rPr>
          <w:rFonts w:ascii="Times New Roman" w:hAnsi="Times New Roman"/>
          <w:color w:val="000000" w:themeColor="text1"/>
          <w:sz w:val="24"/>
          <w:szCs w:val="24"/>
        </w:rPr>
        <w:t xml:space="preserve">, each month is weighted by the difference between its death rate and </w:t>
      </w:r>
      <w:r w:rsidRPr="004E0482">
        <w:rPr>
          <w:rFonts w:ascii="Times New Roman" w:hAnsi="Times New Roman"/>
          <w:color w:val="000000" w:themeColor="text1"/>
          <w:sz w:val="24"/>
          <w:szCs w:val="24"/>
        </w:rPr>
        <w:t xml:space="preserve">the maximum death rate in any month. </w:t>
      </w:r>
    </w:p>
    <w:p w14:paraId="6723078A" w14:textId="689CECBF" w:rsidR="001F7934" w:rsidRPr="004E0482" w:rsidDel="00D24664" w:rsidRDefault="001F7934" w:rsidP="0017087D">
      <w:pPr>
        <w:spacing w:after="0" w:line="480" w:lineRule="auto"/>
        <w:rPr>
          <w:del w:id="276" w:author="Majid" w:date="2016-12-20T17:09:00Z"/>
          <w:rFonts w:ascii="Times New Roman" w:hAnsi="Times New Roman"/>
          <w:color w:val="000000" w:themeColor="text1"/>
          <w:sz w:val="24"/>
          <w:szCs w:val="24"/>
        </w:rPr>
      </w:pPr>
    </w:p>
    <w:p w14:paraId="09EC0394" w14:textId="0B684265" w:rsidR="0017087D" w:rsidRPr="004E0482" w:rsidDel="00D24664" w:rsidRDefault="0017087D" w:rsidP="0017087D">
      <w:pPr>
        <w:spacing w:after="0" w:line="480" w:lineRule="auto"/>
        <w:rPr>
          <w:del w:id="277" w:author="Majid" w:date="2016-12-20T17:09:00Z"/>
          <w:rFonts w:ascii="Times New Roman" w:hAnsi="Times New Roman"/>
          <w:color w:val="000000" w:themeColor="text1"/>
          <w:sz w:val="24"/>
          <w:szCs w:val="24"/>
        </w:rPr>
      </w:pPr>
    </w:p>
    <w:p w14:paraId="3E52092D" w14:textId="6F7088AD" w:rsidR="0017087D" w:rsidRPr="00F00B29" w:rsidRDefault="00B97C94" w:rsidP="00F00B29">
      <w:pPr>
        <w:pStyle w:val="CommentText"/>
        <w:spacing w:line="480" w:lineRule="auto"/>
        <w:rPr>
          <w:rFonts w:ascii="Times New Roman" w:hAnsi="Times New Roman" w:cs="Times New Roman"/>
          <w:noProof/>
          <w:sz w:val="24"/>
          <w:szCs w:val="24"/>
        </w:rPr>
      </w:pPr>
      <w:r w:rsidRPr="00B97C94">
        <w:rPr>
          <w:rFonts w:ascii="Times New Roman" w:hAnsi="Times New Roman" w:cs="Times New Roman"/>
          <w:sz w:val="24"/>
          <w:szCs w:val="24"/>
        </w:rPr>
        <w:t xml:space="preserve">In taking the weighted average, we allowed </w:t>
      </w:r>
      <w:r w:rsidRPr="00B97C94">
        <w:rPr>
          <w:rFonts w:ascii="Times New Roman" w:hAnsi="Times New Roman" w:cs="Times New Roman"/>
          <w:noProof/>
          <w:sz w:val="24"/>
          <w:szCs w:val="24"/>
        </w:rPr>
        <w:t xml:space="preserve">January (month 1) to neighbour December </w:t>
      </w:r>
      <w:r>
        <w:rPr>
          <w:rFonts w:ascii="Times New Roman" w:hAnsi="Times New Roman" w:cs="Times New Roman"/>
          <w:noProof/>
          <w:sz w:val="24"/>
          <w:szCs w:val="24"/>
        </w:rPr>
        <w:t>(month 12),</w:t>
      </w:r>
      <w:r w:rsidR="00F00B29">
        <w:rPr>
          <w:rFonts w:ascii="Times New Roman" w:hAnsi="Times New Roman" w:cs="Times New Roman"/>
          <w:noProof/>
          <w:sz w:val="24"/>
          <w:szCs w:val="24"/>
        </w:rPr>
        <w:t xml:space="preserve"> with</w:t>
      </w:r>
      <w:r>
        <w:rPr>
          <w:rFonts w:ascii="Times New Roman" w:hAnsi="Times New Roman" w:cs="Times New Roman"/>
          <w:noProof/>
          <w:sz w:val="24"/>
          <w:szCs w:val="24"/>
        </w:rPr>
        <w:t xml:space="preserve"> a technique called circular statistics.</w:t>
      </w:r>
      <w:r w:rsidR="00F00B29">
        <w:rPr>
          <w:rFonts w:ascii="Times New Roman" w:hAnsi="Times New Roman" w:cs="Times New Roman"/>
          <w:noProof/>
          <w:sz w:val="24"/>
          <w:szCs w:val="24"/>
        </w:rPr>
        <w:t xml:space="preserve"> </w:t>
      </w:r>
      <w:del w:id="278" w:author="Majid" w:date="2016-12-20T17:10:00Z">
        <w:r w:rsidR="00F00B29" w:rsidDel="00D24664">
          <w:rPr>
            <w:rFonts w:ascii="Times New Roman" w:hAnsi="Times New Roman" w:cs="Times New Roman"/>
            <w:noProof/>
            <w:sz w:val="24"/>
            <w:szCs w:val="24"/>
          </w:rPr>
          <w:delText xml:space="preserve">In this way, we computed </w:delText>
        </w:r>
        <w:r w:rsidR="0017087D" w:rsidRPr="004E0482" w:rsidDel="00D24664">
          <w:rPr>
            <w:rFonts w:ascii="Times New Roman" w:hAnsi="Times New Roman"/>
            <w:color w:val="000000" w:themeColor="text1"/>
            <w:sz w:val="24"/>
            <w:szCs w:val="24"/>
          </w:rPr>
          <w:delText xml:space="preserve">both the centre of gravity and the negative centre of gravity for each age-sex group. </w:delText>
        </w:r>
      </w:del>
      <w:r w:rsidR="0017087D" w:rsidRPr="004E0482">
        <w:rPr>
          <w:rFonts w:ascii="Times New Roman" w:hAnsi="Times New Roman"/>
          <w:color w:val="000000" w:themeColor="text1"/>
          <w:sz w:val="24"/>
          <w:szCs w:val="24"/>
        </w:rPr>
        <w:t>Along with each circular mean, a 95% confidence interval (CI) was calculated by using 1000 bootstrap samples. The R package CircStats was used for this purpose.</w:t>
      </w:r>
    </w:p>
    <w:p w14:paraId="6C36D6F7" w14:textId="1D08BE48" w:rsidR="0017087D" w:rsidRPr="001F7934" w:rsidDel="00D24664" w:rsidRDefault="0017087D" w:rsidP="0017087D">
      <w:pPr>
        <w:spacing w:after="0" w:line="480" w:lineRule="auto"/>
        <w:rPr>
          <w:del w:id="279" w:author="Majid" w:date="2016-12-20T17:10:00Z"/>
          <w:rFonts w:ascii="Times New Roman" w:hAnsi="Times New Roman"/>
          <w:color w:val="000000" w:themeColor="text1"/>
          <w:sz w:val="24"/>
          <w:szCs w:val="24"/>
        </w:rPr>
      </w:pPr>
    </w:p>
    <w:p w14:paraId="45E51FDC" w14:textId="77777777" w:rsidR="001F7934" w:rsidRPr="001F7934" w:rsidRDefault="001F7934" w:rsidP="0017087D">
      <w:pPr>
        <w:spacing w:after="0" w:line="480" w:lineRule="auto"/>
        <w:rPr>
          <w:rFonts w:ascii="Times New Roman" w:hAnsi="Times New Roman"/>
          <w:color w:val="000000" w:themeColor="text1"/>
          <w:sz w:val="24"/>
          <w:szCs w:val="24"/>
        </w:rPr>
      </w:pPr>
    </w:p>
    <w:p w14:paraId="0B51B0AC" w14:textId="4CA8F10C" w:rsidR="00776990" w:rsidRPr="004E0482" w:rsidRDefault="00776990" w:rsidP="00776990">
      <w:pPr>
        <w:spacing w:after="0" w:line="480" w:lineRule="auto"/>
        <w:rPr>
          <w:rFonts w:ascii="Times New Roman" w:hAnsi="Times New Roman"/>
          <w:color w:val="000000" w:themeColor="text1"/>
          <w:sz w:val="24"/>
          <w:szCs w:val="24"/>
        </w:rPr>
      </w:pPr>
      <w:commentRangeStart w:id="280"/>
      <w:r>
        <w:rPr>
          <w:rFonts w:ascii="Times New Roman" w:hAnsi="Times New Roman"/>
          <w:color w:val="000000" w:themeColor="text1"/>
          <w:sz w:val="24"/>
          <w:szCs w:val="24"/>
        </w:rPr>
        <w:t>For each age-sex group w</w:t>
      </w:r>
      <w:r w:rsidRPr="004E0482">
        <w:rPr>
          <w:rFonts w:ascii="Times New Roman" w:hAnsi="Times New Roman"/>
          <w:color w:val="000000" w:themeColor="text1"/>
          <w:sz w:val="24"/>
          <w:szCs w:val="24"/>
        </w:rPr>
        <w:t xml:space="preserve">e </w:t>
      </w:r>
      <w:r>
        <w:rPr>
          <w:rFonts w:ascii="Times New Roman" w:hAnsi="Times New Roman"/>
          <w:color w:val="000000" w:themeColor="text1"/>
          <w:sz w:val="24"/>
          <w:szCs w:val="24"/>
        </w:rPr>
        <w:t>used Poisson regression to estimate the</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seasonal excess </w:t>
      </w:r>
      <w:r w:rsidRPr="004E0482">
        <w:rPr>
          <w:rFonts w:ascii="Times New Roman" w:hAnsi="Times New Roman"/>
          <w:color w:val="000000" w:themeColor="text1"/>
          <w:sz w:val="24"/>
          <w:szCs w:val="24"/>
        </w:rPr>
        <w:t>rate</w:t>
      </w:r>
      <w:r>
        <w:rPr>
          <w:rFonts w:ascii="Times New Roman" w:hAnsi="Times New Roman"/>
          <w:color w:val="000000" w:themeColor="text1"/>
          <w:sz w:val="24"/>
          <w:szCs w:val="24"/>
        </w:rPr>
        <w:t xml:space="preserve"> ratio (expressed as a percentage)</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between</w:t>
      </w:r>
      <w:r w:rsidRPr="004E0482">
        <w:rPr>
          <w:rFonts w:ascii="Times New Roman" w:hAnsi="Times New Roman"/>
          <w:color w:val="000000" w:themeColor="text1"/>
          <w:sz w:val="24"/>
          <w:szCs w:val="24"/>
        </w:rPr>
        <w:t xml:space="preserve"> the maximum and minimum mortality months for </w:t>
      </w:r>
      <w:r>
        <w:rPr>
          <w:rFonts w:ascii="Times New Roman" w:hAnsi="Times New Roman"/>
          <w:color w:val="000000" w:themeColor="text1"/>
          <w:sz w:val="24"/>
          <w:szCs w:val="24"/>
        </w:rPr>
        <w:t>every year</w:t>
      </w:r>
      <w:r w:rsidRPr="004E0482">
        <w:rPr>
          <w:rFonts w:ascii="Times New Roman" w:hAnsi="Times New Roman"/>
          <w:color w:val="000000" w:themeColor="text1"/>
          <w:sz w:val="24"/>
          <w:szCs w:val="24"/>
        </w:rPr>
        <w:t xml:space="preserve">. </w:t>
      </w:r>
      <w:commentRangeEnd w:id="280"/>
      <w:r w:rsidR="0025103C">
        <w:rPr>
          <w:rStyle w:val="CommentReference"/>
          <w:rFonts w:asciiTheme="minorHAnsi" w:eastAsiaTheme="minorHAnsi" w:hAnsiTheme="minorHAnsi" w:cstheme="minorBidi"/>
        </w:rPr>
        <w:commentReference w:id="280"/>
      </w:r>
      <w:r w:rsidRPr="004E0482">
        <w:rPr>
          <w:rFonts w:ascii="Times New Roman" w:hAnsi="Times New Roman"/>
          <w:color w:val="000000" w:themeColor="text1"/>
          <w:sz w:val="24"/>
          <w:szCs w:val="24"/>
        </w:rPr>
        <w:t xml:space="preserve">We </w:t>
      </w:r>
      <w:r>
        <w:rPr>
          <w:rFonts w:ascii="Times New Roman" w:hAnsi="Times New Roman"/>
          <w:color w:val="000000" w:themeColor="text1"/>
          <w:sz w:val="24"/>
          <w:szCs w:val="24"/>
        </w:rPr>
        <w:t xml:space="preserve">then </w:t>
      </w:r>
      <w:r w:rsidRPr="004E0482">
        <w:rPr>
          <w:rFonts w:ascii="Times New Roman" w:hAnsi="Times New Roman"/>
          <w:color w:val="000000" w:themeColor="text1"/>
          <w:sz w:val="24"/>
          <w:szCs w:val="24"/>
        </w:rPr>
        <w:t xml:space="preserve">fitted a linear regression to </w:t>
      </w:r>
      <w:del w:id="281" w:author="Majid" w:date="2016-12-20T17:12:00Z">
        <w:r w:rsidRPr="004E0482" w:rsidDel="00B9438A">
          <w:rPr>
            <w:rFonts w:ascii="Times New Roman" w:hAnsi="Times New Roman"/>
            <w:color w:val="000000" w:themeColor="text1"/>
            <w:sz w:val="24"/>
            <w:szCs w:val="24"/>
          </w:rPr>
          <w:delText>th</w:delText>
        </w:r>
        <w:r w:rsidDel="00B9438A">
          <w:rPr>
            <w:rFonts w:ascii="Times New Roman" w:hAnsi="Times New Roman"/>
            <w:color w:val="000000" w:themeColor="text1"/>
            <w:sz w:val="24"/>
            <w:szCs w:val="24"/>
          </w:rPr>
          <w:delText>ese</w:delText>
        </w:r>
        <w:r w:rsidRPr="004E0482" w:rsidDel="00B9438A">
          <w:rPr>
            <w:rFonts w:ascii="Times New Roman" w:hAnsi="Times New Roman"/>
            <w:color w:val="000000" w:themeColor="text1"/>
            <w:sz w:val="24"/>
            <w:szCs w:val="24"/>
          </w:rPr>
          <w:delText xml:space="preserve"> </w:delText>
        </w:r>
      </w:del>
      <w:ins w:id="282" w:author="Majid" w:date="2016-12-20T17:12:00Z">
        <w:r w:rsidR="00B9438A">
          <w:rPr>
            <w:rFonts w:ascii="Times New Roman" w:hAnsi="Times New Roman"/>
            <w:color w:val="000000" w:themeColor="text1"/>
            <w:sz w:val="24"/>
            <w:szCs w:val="24"/>
          </w:rPr>
          <w:t>the time series of</w:t>
        </w:r>
        <w:r w:rsidR="00B9438A" w:rsidRPr="004E0482">
          <w:rPr>
            <w:rFonts w:ascii="Times New Roman" w:hAnsi="Times New Roman"/>
            <w:color w:val="000000" w:themeColor="text1"/>
            <w:sz w:val="24"/>
            <w:szCs w:val="24"/>
          </w:rPr>
          <w:t xml:space="preserve"> </w:t>
        </w:r>
      </w:ins>
      <w:r w:rsidRPr="004E0482">
        <w:rPr>
          <w:rFonts w:ascii="Times New Roman" w:hAnsi="Times New Roman"/>
          <w:color w:val="000000" w:themeColor="text1"/>
          <w:sz w:val="24"/>
          <w:szCs w:val="24"/>
        </w:rPr>
        <w:t xml:space="preserve">seasonal excess </w:t>
      </w:r>
      <w:del w:id="283" w:author="Majid" w:date="2016-12-20T17:12:00Z">
        <w:r w:rsidRPr="004E0482" w:rsidDel="00B9438A">
          <w:rPr>
            <w:rFonts w:ascii="Times New Roman" w:hAnsi="Times New Roman"/>
            <w:color w:val="000000" w:themeColor="text1"/>
            <w:sz w:val="24"/>
            <w:szCs w:val="24"/>
          </w:rPr>
          <w:delText>mortalit</w:delText>
        </w:r>
        <w:r w:rsidDel="00B9438A">
          <w:rPr>
            <w:rFonts w:ascii="Times New Roman" w:hAnsi="Times New Roman"/>
            <w:color w:val="000000" w:themeColor="text1"/>
            <w:sz w:val="24"/>
            <w:szCs w:val="24"/>
          </w:rPr>
          <w:delText>ies</w:delText>
        </w:r>
      </w:del>
      <w:ins w:id="284" w:author="Majid" w:date="2016-12-20T17:12:00Z">
        <w:r w:rsidR="00B9438A">
          <w:rPr>
            <w:rFonts w:ascii="Times New Roman" w:hAnsi="Times New Roman"/>
            <w:color w:val="000000" w:themeColor="text1"/>
            <w:sz w:val="24"/>
            <w:szCs w:val="24"/>
          </w:rPr>
          <w:t>death rates</w:t>
        </w:r>
      </w:ins>
      <w:r w:rsidRPr="004E0482">
        <w:rPr>
          <w:rFonts w:ascii="Times New Roman" w:hAnsi="Times New Roman"/>
          <w:color w:val="000000" w:themeColor="text1"/>
          <w:sz w:val="24"/>
          <w:szCs w:val="24"/>
        </w:rPr>
        <w:t xml:space="preserve"> for each age and sex group, </w:t>
      </w:r>
      <w:del w:id="285" w:author="Majid" w:date="2016-12-20T17:13:00Z">
        <w:r w:rsidRPr="004E0482" w:rsidDel="00B9438A">
          <w:rPr>
            <w:rFonts w:ascii="Times New Roman" w:hAnsi="Times New Roman"/>
            <w:color w:val="000000" w:themeColor="text1"/>
            <w:sz w:val="24"/>
            <w:szCs w:val="24"/>
          </w:rPr>
          <w:delText xml:space="preserve">inversely </w:delText>
        </w:r>
      </w:del>
      <w:r w:rsidRPr="004E0482">
        <w:rPr>
          <w:rFonts w:ascii="Times New Roman" w:hAnsi="Times New Roman"/>
          <w:color w:val="000000" w:themeColor="text1"/>
          <w:sz w:val="24"/>
          <w:szCs w:val="24"/>
        </w:rPr>
        <w:t>weight</w:t>
      </w:r>
      <w:r>
        <w:rPr>
          <w:rFonts w:ascii="Times New Roman" w:hAnsi="Times New Roman"/>
          <w:color w:val="000000" w:themeColor="text1"/>
          <w:sz w:val="24"/>
          <w:szCs w:val="24"/>
        </w:rPr>
        <w:t>ing</w:t>
      </w:r>
      <w:r w:rsidRPr="004E0482">
        <w:rPr>
          <w:rFonts w:ascii="Times New Roman" w:hAnsi="Times New Roman"/>
          <w:color w:val="000000" w:themeColor="text1"/>
          <w:sz w:val="24"/>
          <w:szCs w:val="24"/>
        </w:rPr>
        <w:t xml:space="preserve"> </w:t>
      </w:r>
      <w:ins w:id="286" w:author="Majid" w:date="2016-12-20T17:12:00Z">
        <w:r w:rsidR="00B9438A">
          <w:rPr>
            <w:rFonts w:ascii="Times New Roman" w:hAnsi="Times New Roman"/>
            <w:color w:val="000000" w:themeColor="text1"/>
            <w:sz w:val="24"/>
            <w:szCs w:val="24"/>
          </w:rPr>
          <w:t xml:space="preserve">each annual death rate </w:t>
        </w:r>
      </w:ins>
      <w:r w:rsidRPr="004E0482">
        <w:rPr>
          <w:rFonts w:ascii="Times New Roman" w:hAnsi="Times New Roman"/>
          <w:color w:val="000000" w:themeColor="text1"/>
          <w:sz w:val="24"/>
          <w:szCs w:val="24"/>
        </w:rPr>
        <w:t xml:space="preserve">by the </w:t>
      </w:r>
      <w:ins w:id="287" w:author="Majid" w:date="2016-12-20T17:13:00Z">
        <w:r w:rsidR="00B9438A" w:rsidRPr="004E0482">
          <w:rPr>
            <w:rFonts w:ascii="Times New Roman" w:hAnsi="Times New Roman"/>
            <w:color w:val="000000" w:themeColor="text1"/>
            <w:sz w:val="24"/>
            <w:szCs w:val="24"/>
          </w:rPr>
          <w:t>inverse</w:t>
        </w:r>
        <w:r w:rsidR="00B9438A">
          <w:rPr>
            <w:rFonts w:ascii="Times New Roman" w:hAnsi="Times New Roman"/>
            <w:color w:val="000000" w:themeColor="text1"/>
            <w:sz w:val="24"/>
            <w:szCs w:val="24"/>
          </w:rPr>
          <w:t xml:space="preserve"> of its variance</w:t>
        </w:r>
      </w:ins>
      <w:del w:id="288" w:author="Majid" w:date="2016-12-20T17:13:00Z">
        <w:r w:rsidDel="00B9438A">
          <w:rPr>
            <w:rFonts w:ascii="Times New Roman" w:hAnsi="Times New Roman"/>
            <w:color w:val="000000" w:themeColor="text1"/>
            <w:sz w:val="24"/>
            <w:szCs w:val="24"/>
          </w:rPr>
          <w:delText xml:space="preserve">square of the </w:delText>
        </w:r>
        <w:r w:rsidRPr="004E0482" w:rsidDel="00B9438A">
          <w:rPr>
            <w:rFonts w:ascii="Times New Roman" w:hAnsi="Times New Roman"/>
            <w:color w:val="000000" w:themeColor="text1"/>
            <w:sz w:val="24"/>
            <w:szCs w:val="24"/>
          </w:rPr>
          <w:delText>standard error on the seasonal excess</w:delText>
        </w:r>
        <w:r w:rsidDel="00B9438A">
          <w:rPr>
            <w:rFonts w:ascii="Times New Roman" w:hAnsi="Times New Roman"/>
            <w:color w:val="000000" w:themeColor="text1"/>
            <w:sz w:val="24"/>
            <w:szCs w:val="24"/>
          </w:rPr>
          <w:delText>. The inverse weighting was used</w:delText>
        </w:r>
      </w:del>
      <w:ins w:id="289" w:author="Majid" w:date="2016-12-20T17:14:00Z">
        <w:r w:rsidR="00B9438A">
          <w:rPr>
            <w:rFonts w:ascii="Times New Roman" w:hAnsi="Times New Roman"/>
            <w:color w:val="000000" w:themeColor="text1"/>
            <w:sz w:val="24"/>
            <w:szCs w:val="24"/>
          </w:rPr>
          <w:t>,</w:t>
        </w:r>
      </w:ins>
      <w:r>
        <w:rPr>
          <w:rFonts w:ascii="Times New Roman" w:hAnsi="Times New Roman"/>
          <w:color w:val="000000" w:themeColor="text1"/>
          <w:sz w:val="24"/>
          <w:szCs w:val="24"/>
        </w:rPr>
        <w:t xml:space="preserve"> so that the uncertainty in each</w:t>
      </w:r>
      <w:r w:rsidR="004D2D52">
        <w:rPr>
          <w:rFonts w:ascii="Times New Roman" w:hAnsi="Times New Roman"/>
          <w:color w:val="000000" w:themeColor="text1"/>
          <w:sz w:val="24"/>
          <w:szCs w:val="24"/>
        </w:rPr>
        <w:t xml:space="preserve"> </w:t>
      </w:r>
      <w:ins w:id="290" w:author="Majid" w:date="2016-12-20T17:14:00Z">
        <w:r w:rsidR="00B9438A">
          <w:rPr>
            <w:rFonts w:ascii="Times New Roman" w:hAnsi="Times New Roman"/>
            <w:color w:val="000000" w:themeColor="text1"/>
            <w:sz w:val="24"/>
            <w:szCs w:val="24"/>
          </w:rPr>
          <w:t xml:space="preserve">year’s </w:t>
        </w:r>
      </w:ins>
      <w:r w:rsidR="004D2D52">
        <w:rPr>
          <w:rFonts w:ascii="Times New Roman" w:hAnsi="Times New Roman"/>
          <w:color w:val="000000" w:themeColor="text1"/>
          <w:sz w:val="24"/>
          <w:szCs w:val="24"/>
        </w:rPr>
        <w:t>seasonal excess</w:t>
      </w:r>
      <w:r>
        <w:rPr>
          <w:rFonts w:ascii="Times New Roman" w:hAnsi="Times New Roman"/>
          <w:color w:val="000000" w:themeColor="text1"/>
          <w:sz w:val="24"/>
          <w:szCs w:val="24"/>
        </w:rPr>
        <w:t xml:space="preserve"> is </w:t>
      </w:r>
      <w:del w:id="291" w:author="Majid" w:date="2016-12-20T17:14:00Z">
        <w:r w:rsidDel="00B9438A">
          <w:rPr>
            <w:rFonts w:ascii="Times New Roman" w:hAnsi="Times New Roman"/>
            <w:color w:val="000000" w:themeColor="text1"/>
            <w:sz w:val="24"/>
            <w:szCs w:val="24"/>
          </w:rPr>
          <w:delText>carried through to the final analysis</w:delText>
        </w:r>
      </w:del>
      <w:ins w:id="292" w:author="Majid" w:date="2016-12-20T17:14:00Z">
        <w:r w:rsidR="00B9438A">
          <w:rPr>
            <w:rFonts w:ascii="Times New Roman" w:hAnsi="Times New Roman"/>
            <w:color w:val="000000" w:themeColor="text1"/>
            <w:sz w:val="24"/>
            <w:szCs w:val="24"/>
          </w:rPr>
          <w:t>reflected in the estimated trend</w:t>
        </w:r>
      </w:ins>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w:t>
      </w:r>
      <w:commentRangeStart w:id="293"/>
      <w:r>
        <w:rPr>
          <w:rFonts w:ascii="Times New Roman" w:hAnsi="Times New Roman"/>
          <w:color w:val="000000" w:themeColor="text1"/>
          <w:sz w:val="24"/>
          <w:szCs w:val="24"/>
        </w:rPr>
        <w:t xml:space="preserve">We </w:t>
      </w:r>
      <w:r w:rsidRPr="004E0482">
        <w:rPr>
          <w:rFonts w:ascii="Times New Roman" w:hAnsi="Times New Roman"/>
          <w:color w:val="000000" w:themeColor="text1"/>
          <w:sz w:val="24"/>
          <w:szCs w:val="24"/>
        </w:rPr>
        <w:t>compared the estimated values at the beginning</w:t>
      </w:r>
      <w:ins w:id="294" w:author="Majid" w:date="2016-12-20T17:14:00Z">
        <w:r w:rsidR="00D96700">
          <w:rPr>
            <w:rFonts w:ascii="Times New Roman" w:hAnsi="Times New Roman"/>
            <w:color w:val="000000" w:themeColor="text1"/>
            <w:sz w:val="24"/>
            <w:szCs w:val="24"/>
          </w:rPr>
          <w:t xml:space="preserve"> (1982)</w:t>
        </w:r>
      </w:ins>
      <w:r w:rsidRPr="004E0482">
        <w:rPr>
          <w:rFonts w:ascii="Times New Roman" w:hAnsi="Times New Roman"/>
          <w:color w:val="000000" w:themeColor="text1"/>
          <w:sz w:val="24"/>
          <w:szCs w:val="24"/>
        </w:rPr>
        <w:t xml:space="preserve"> and end</w:t>
      </w:r>
      <w:ins w:id="295" w:author="Majid" w:date="2016-12-20T17:14:00Z">
        <w:r w:rsidR="00D96700">
          <w:rPr>
            <w:rFonts w:ascii="Times New Roman" w:hAnsi="Times New Roman"/>
            <w:color w:val="000000" w:themeColor="text1"/>
            <w:sz w:val="24"/>
            <w:szCs w:val="24"/>
          </w:rPr>
          <w:t xml:space="preserve"> (2013)</w:t>
        </w:r>
      </w:ins>
      <w:r w:rsidRPr="004E0482">
        <w:rPr>
          <w:rFonts w:ascii="Times New Roman" w:hAnsi="Times New Roman"/>
          <w:color w:val="000000" w:themeColor="text1"/>
          <w:sz w:val="24"/>
          <w:szCs w:val="24"/>
        </w:rPr>
        <w:t xml:space="preserve"> of the analysis period, as a measure of how magnitude of the seasonality of death rates </w:t>
      </w:r>
      <w:ins w:id="296" w:author="Majid" w:date="2016-12-20T17:14:00Z">
        <w:r w:rsidR="00D96700">
          <w:rPr>
            <w:rFonts w:ascii="Times New Roman" w:hAnsi="Times New Roman"/>
            <w:color w:val="000000" w:themeColor="text1"/>
            <w:sz w:val="24"/>
            <w:szCs w:val="24"/>
          </w:rPr>
          <w:t xml:space="preserve">has </w:t>
        </w:r>
      </w:ins>
      <w:r w:rsidRPr="004E0482">
        <w:rPr>
          <w:rFonts w:ascii="Times New Roman" w:hAnsi="Times New Roman"/>
          <w:color w:val="000000" w:themeColor="text1"/>
          <w:sz w:val="24"/>
          <w:szCs w:val="24"/>
        </w:rPr>
        <w:t xml:space="preserve">changed over time. </w:t>
      </w:r>
      <w:commentRangeEnd w:id="293"/>
      <w:r w:rsidR="00D96700">
        <w:rPr>
          <w:rStyle w:val="CommentReference"/>
          <w:rFonts w:asciiTheme="minorHAnsi" w:eastAsiaTheme="minorHAnsi" w:hAnsiTheme="minorHAnsi" w:cstheme="minorBidi"/>
        </w:rPr>
        <w:commentReference w:id="293"/>
      </w:r>
      <w:r>
        <w:rPr>
          <w:rFonts w:ascii="Times New Roman" w:hAnsi="Times New Roman"/>
          <w:color w:val="000000" w:themeColor="text1"/>
          <w:sz w:val="24"/>
          <w:szCs w:val="24"/>
        </w:rPr>
        <w:t>Significant c</w:t>
      </w:r>
      <w:r w:rsidRPr="004E0482">
        <w:rPr>
          <w:rFonts w:ascii="Times New Roman" w:hAnsi="Times New Roman"/>
          <w:color w:val="000000" w:themeColor="text1"/>
          <w:sz w:val="24"/>
          <w:szCs w:val="24"/>
        </w:rPr>
        <w:t xml:space="preserve">hanges in seasonality excess were identified by </w:t>
      </w:r>
      <w:r>
        <w:rPr>
          <w:rFonts w:ascii="Times New Roman" w:hAnsi="Times New Roman"/>
          <w:color w:val="000000" w:themeColor="text1"/>
          <w:sz w:val="24"/>
          <w:szCs w:val="24"/>
        </w:rPr>
        <w:t xml:space="preserve">tests </w:t>
      </w:r>
      <w:r w:rsidRPr="004E0482">
        <w:rPr>
          <w:rFonts w:ascii="Times New Roman" w:hAnsi="Times New Roman"/>
          <w:color w:val="000000" w:themeColor="text1"/>
          <w:sz w:val="24"/>
          <w:szCs w:val="24"/>
        </w:rPr>
        <w:t>a</w:t>
      </w:r>
      <w:r>
        <w:rPr>
          <w:rFonts w:ascii="Times New Roman" w:hAnsi="Times New Roman"/>
          <w:color w:val="000000" w:themeColor="text1"/>
          <w:sz w:val="24"/>
          <w:szCs w:val="24"/>
        </w:rPr>
        <w:t>t the</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9</w:t>
      </w:r>
      <w:r w:rsidRPr="004E0482">
        <w:rPr>
          <w:rFonts w:ascii="Times New Roman" w:hAnsi="Times New Roman"/>
          <w:color w:val="000000" w:themeColor="text1"/>
          <w:sz w:val="24"/>
          <w:szCs w:val="24"/>
        </w:rPr>
        <w:t xml:space="preserve">5% level on the </w:t>
      </w:r>
      <w:r>
        <w:rPr>
          <w:rFonts w:ascii="Times New Roman" w:hAnsi="Times New Roman"/>
          <w:color w:val="000000" w:themeColor="text1"/>
          <w:sz w:val="24"/>
          <w:szCs w:val="24"/>
        </w:rPr>
        <w:t xml:space="preserve">time </w:t>
      </w:r>
      <w:r w:rsidRPr="004E0482">
        <w:rPr>
          <w:rFonts w:ascii="Times New Roman" w:hAnsi="Times New Roman"/>
          <w:color w:val="000000" w:themeColor="text1"/>
          <w:sz w:val="24"/>
          <w:szCs w:val="24"/>
        </w:rPr>
        <w:t>gradient</w:t>
      </w:r>
      <w:r>
        <w:rPr>
          <w:rFonts w:ascii="Times New Roman" w:hAnsi="Times New Roman"/>
          <w:color w:val="000000" w:themeColor="text1"/>
          <w:sz w:val="24"/>
          <w:szCs w:val="24"/>
        </w:rPr>
        <w:t>s</w:t>
      </w:r>
      <w:r w:rsidRPr="004E0482">
        <w:rPr>
          <w:rFonts w:ascii="Times New Roman" w:hAnsi="Times New Roman"/>
          <w:color w:val="000000" w:themeColor="text1"/>
          <w:sz w:val="24"/>
          <w:szCs w:val="24"/>
        </w:rPr>
        <w:t xml:space="preserve"> of the linear regression</w:t>
      </w:r>
      <w:r>
        <w:rPr>
          <w:rFonts w:ascii="Times New Roman" w:hAnsi="Times New Roman"/>
          <w:color w:val="000000" w:themeColor="text1"/>
          <w:sz w:val="24"/>
          <w:szCs w:val="24"/>
        </w:rPr>
        <w:t>.</w:t>
      </w:r>
    </w:p>
    <w:p w14:paraId="1AFA310E" w14:textId="3736BDA9" w:rsidR="0017087D" w:rsidRDefault="0017087D" w:rsidP="00B3245F">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4CE9AC0B" w14:textId="36227993" w:rsidR="002C5FB9" w:rsidRPr="004E0482" w:rsidRDefault="002C5FB9" w:rsidP="00B3245F">
      <w:pPr>
        <w:spacing w:after="0" w:line="240" w:lineRule="auto"/>
        <w:rPr>
          <w:rFonts w:ascii="Times New Roman" w:hAnsi="Times New Roman"/>
          <w:color w:val="000000" w:themeColor="text1"/>
          <w:sz w:val="24"/>
          <w:szCs w:val="24"/>
        </w:rPr>
      </w:pPr>
      <w:commentRangeStart w:id="297"/>
      <w:r w:rsidRPr="004E0482">
        <w:rPr>
          <w:rFonts w:ascii="Times New Roman" w:hAnsi="Times New Roman"/>
          <w:b/>
          <w:color w:val="000000" w:themeColor="text1"/>
          <w:sz w:val="24"/>
          <w:szCs w:val="24"/>
        </w:rPr>
        <w:t>References</w:t>
      </w:r>
      <w:commentRangeEnd w:id="297"/>
      <w:r w:rsidR="00666922">
        <w:rPr>
          <w:rStyle w:val="CommentReference"/>
          <w:rFonts w:asciiTheme="minorHAnsi" w:eastAsiaTheme="minorHAnsi" w:hAnsiTheme="minorHAnsi" w:cstheme="minorBidi"/>
        </w:rPr>
        <w:commentReference w:id="297"/>
      </w:r>
    </w:p>
    <w:p w14:paraId="3B79FB27" w14:textId="77777777" w:rsidR="002C5FB9" w:rsidRPr="004E0482" w:rsidRDefault="002C5FB9" w:rsidP="00B3245F">
      <w:pPr>
        <w:spacing w:after="0" w:line="240" w:lineRule="auto"/>
        <w:rPr>
          <w:rFonts w:ascii="Times New Roman" w:hAnsi="Times New Roman"/>
          <w:b/>
          <w:color w:val="000000" w:themeColor="text1"/>
          <w:sz w:val="24"/>
          <w:szCs w:val="24"/>
        </w:rPr>
      </w:pPr>
    </w:p>
    <w:p w14:paraId="4E4FCF0C" w14:textId="77777777" w:rsidR="00B60A54" w:rsidRPr="00B60A54" w:rsidRDefault="002C5FB9" w:rsidP="00B60A54">
      <w:pPr>
        <w:pStyle w:val="EndNoteBibliography"/>
        <w:spacing w:after="0"/>
        <w:ind w:left="720" w:hanging="720"/>
        <w:rPr>
          <w:noProof/>
        </w:rPr>
      </w:pPr>
      <w:r w:rsidRPr="004E0482">
        <w:rPr>
          <w:rFonts w:ascii="Times New Roman" w:hAnsi="Times New Roman"/>
          <w:color w:val="000000" w:themeColor="text1"/>
          <w:sz w:val="24"/>
          <w:szCs w:val="24"/>
        </w:rPr>
        <w:fldChar w:fldCharType="begin"/>
      </w:r>
      <w:r w:rsidRPr="004E0482">
        <w:rPr>
          <w:rFonts w:ascii="Times New Roman" w:hAnsi="Times New Roman"/>
          <w:color w:val="000000" w:themeColor="text1"/>
          <w:sz w:val="24"/>
          <w:szCs w:val="24"/>
        </w:rPr>
        <w:instrText xml:space="preserve"> ADDIN EN.REFLIST </w:instrText>
      </w:r>
      <w:r w:rsidRPr="004E0482">
        <w:rPr>
          <w:rFonts w:ascii="Times New Roman" w:hAnsi="Times New Roman"/>
          <w:color w:val="000000" w:themeColor="text1"/>
          <w:sz w:val="24"/>
          <w:szCs w:val="24"/>
        </w:rPr>
        <w:fldChar w:fldCharType="separate"/>
      </w:r>
      <w:r w:rsidR="00B60A54" w:rsidRPr="00B60A54">
        <w:rPr>
          <w:noProof/>
        </w:rPr>
        <w:t>1</w:t>
      </w:r>
      <w:r w:rsidR="00B60A54" w:rsidRPr="00B60A54">
        <w:rPr>
          <w:noProof/>
        </w:rPr>
        <w:tab/>
        <w:t xml:space="preserve">McKee, C. Deaths in winter: can Britain learn from Europe? </w:t>
      </w:r>
      <w:r w:rsidR="00B60A54" w:rsidRPr="00B60A54">
        <w:rPr>
          <w:i/>
          <w:noProof/>
        </w:rPr>
        <w:t>European journal of epidemiology</w:t>
      </w:r>
      <w:r w:rsidR="00B60A54" w:rsidRPr="00B60A54">
        <w:rPr>
          <w:noProof/>
        </w:rPr>
        <w:t xml:space="preserve"> </w:t>
      </w:r>
      <w:r w:rsidR="00B60A54" w:rsidRPr="00B60A54">
        <w:rPr>
          <w:b/>
          <w:noProof/>
        </w:rPr>
        <w:t>5</w:t>
      </w:r>
      <w:r w:rsidR="00B60A54" w:rsidRPr="00B60A54">
        <w:rPr>
          <w:noProof/>
        </w:rPr>
        <w:t>, 178-182 (1989).</w:t>
      </w:r>
    </w:p>
    <w:p w14:paraId="34EAA7F4" w14:textId="77777777" w:rsidR="00B60A54" w:rsidRPr="00B60A54" w:rsidRDefault="00B60A54" w:rsidP="00B60A54">
      <w:pPr>
        <w:pStyle w:val="EndNoteBibliography"/>
        <w:spacing w:after="0"/>
        <w:ind w:left="720" w:hanging="720"/>
        <w:rPr>
          <w:noProof/>
        </w:rPr>
      </w:pPr>
      <w:r w:rsidRPr="00B60A54">
        <w:rPr>
          <w:noProof/>
        </w:rPr>
        <w:t>2</w:t>
      </w:r>
      <w:r w:rsidRPr="00B60A54">
        <w:rPr>
          <w:noProof/>
        </w:rPr>
        <w:tab/>
        <w:t xml:space="preserve">Group, T. E. Cold exposure and winter mortality from ischaemic heart disease, cerebrovascular disease, respiratory disease, and all causes in warm and cold regions of Europe. </w:t>
      </w:r>
      <w:r w:rsidRPr="00B60A54">
        <w:rPr>
          <w:i/>
          <w:noProof/>
        </w:rPr>
        <w:t>The Lancet</w:t>
      </w:r>
      <w:r w:rsidRPr="00B60A54">
        <w:rPr>
          <w:noProof/>
        </w:rPr>
        <w:t xml:space="preserve"> </w:t>
      </w:r>
      <w:r w:rsidRPr="00B60A54">
        <w:rPr>
          <w:b/>
          <w:noProof/>
        </w:rPr>
        <w:t>349</w:t>
      </w:r>
      <w:r w:rsidRPr="00B60A54">
        <w:rPr>
          <w:noProof/>
        </w:rPr>
        <w:t>, 1341-1346 (1997).</w:t>
      </w:r>
    </w:p>
    <w:p w14:paraId="3DA65570" w14:textId="77777777" w:rsidR="00B60A54" w:rsidRPr="00B60A54" w:rsidRDefault="00B60A54" w:rsidP="00B60A54">
      <w:pPr>
        <w:pStyle w:val="EndNoteBibliography"/>
        <w:spacing w:after="0"/>
        <w:ind w:left="720" w:hanging="720"/>
        <w:rPr>
          <w:noProof/>
        </w:rPr>
      </w:pPr>
      <w:r w:rsidRPr="00B60A54">
        <w:rPr>
          <w:noProof/>
        </w:rPr>
        <w:t>3</w:t>
      </w:r>
      <w:r w:rsidRPr="00B60A54">
        <w:rPr>
          <w:noProof/>
        </w:rPr>
        <w:tab/>
        <w:t xml:space="preserve">Healy, J. D. Excess winter mortality in Europe: a cross country analysis identifying key risk factors. </w:t>
      </w:r>
      <w:r w:rsidRPr="00B60A54">
        <w:rPr>
          <w:i/>
          <w:noProof/>
        </w:rPr>
        <w:t>Journal of Epidemiology and Community Health</w:t>
      </w:r>
      <w:r w:rsidRPr="00B60A54">
        <w:rPr>
          <w:noProof/>
        </w:rPr>
        <w:t xml:space="preserve"> </w:t>
      </w:r>
      <w:r w:rsidRPr="00B60A54">
        <w:rPr>
          <w:b/>
          <w:noProof/>
        </w:rPr>
        <w:t>57</w:t>
      </w:r>
      <w:r w:rsidRPr="00B60A54">
        <w:rPr>
          <w:noProof/>
        </w:rPr>
        <w:t>, 784-789, doi:10.1136/jech.57.10.784 (2003).</w:t>
      </w:r>
    </w:p>
    <w:p w14:paraId="7B6CF6A6" w14:textId="77777777" w:rsidR="00B60A54" w:rsidRPr="00B60A54" w:rsidRDefault="00B60A54" w:rsidP="00B60A54">
      <w:pPr>
        <w:pStyle w:val="EndNoteBibliography"/>
        <w:spacing w:after="0"/>
        <w:ind w:left="720" w:hanging="720"/>
        <w:rPr>
          <w:noProof/>
        </w:rPr>
      </w:pPr>
      <w:r w:rsidRPr="00B60A54">
        <w:rPr>
          <w:noProof/>
        </w:rPr>
        <w:t>4</w:t>
      </w:r>
      <w:r w:rsidRPr="00B60A54">
        <w:rPr>
          <w:noProof/>
        </w:rPr>
        <w:tab/>
        <w:t xml:space="preserve">Campbell, A. Excess winter mortality in England and Wales: 2015/16 (provisional) and 2014/15 (final). </w:t>
      </w:r>
      <w:r w:rsidRPr="00B60A54">
        <w:rPr>
          <w:i/>
          <w:noProof/>
        </w:rPr>
        <w:t>Statistical bulletin, Office for National Statistics</w:t>
      </w:r>
      <w:r w:rsidRPr="00B60A54">
        <w:rPr>
          <w:noProof/>
        </w:rPr>
        <w:t xml:space="preserve"> (2016).</w:t>
      </w:r>
    </w:p>
    <w:p w14:paraId="092DB8ED" w14:textId="77777777" w:rsidR="00B60A54" w:rsidRPr="00B60A54" w:rsidRDefault="00B60A54" w:rsidP="00B60A54">
      <w:pPr>
        <w:pStyle w:val="EndNoteBibliography"/>
        <w:spacing w:after="0"/>
        <w:ind w:left="720" w:hanging="720"/>
        <w:rPr>
          <w:noProof/>
        </w:rPr>
      </w:pPr>
      <w:r w:rsidRPr="00B60A54">
        <w:rPr>
          <w:noProof/>
        </w:rPr>
        <w:t>5</w:t>
      </w:r>
      <w:r w:rsidRPr="00B60A54">
        <w:rPr>
          <w:noProof/>
        </w:rPr>
        <w:tab/>
        <w:t xml:space="preserve">Green, M. S., Harari, G. &amp; Kristal-Boneh, E. Excess winter mortality from ischaemic heart disease and stroke during colder and warmer years in Israel. </w:t>
      </w:r>
      <w:r w:rsidRPr="00B60A54">
        <w:rPr>
          <w:i/>
          <w:noProof/>
        </w:rPr>
        <w:t>The European Journal of Public Health</w:t>
      </w:r>
      <w:r w:rsidRPr="00B60A54">
        <w:rPr>
          <w:noProof/>
        </w:rPr>
        <w:t xml:space="preserve"> </w:t>
      </w:r>
      <w:r w:rsidRPr="00B60A54">
        <w:rPr>
          <w:b/>
          <w:noProof/>
        </w:rPr>
        <w:t>4</w:t>
      </w:r>
      <w:r w:rsidRPr="00B60A54">
        <w:rPr>
          <w:noProof/>
        </w:rPr>
        <w:t>, 3-11 (1994).</w:t>
      </w:r>
    </w:p>
    <w:p w14:paraId="4C575C3B" w14:textId="77777777" w:rsidR="00B60A54" w:rsidRPr="00B60A54" w:rsidRDefault="00B60A54" w:rsidP="00B60A54">
      <w:pPr>
        <w:pStyle w:val="EndNoteBibliography"/>
        <w:spacing w:after="0"/>
        <w:ind w:left="720" w:hanging="720"/>
        <w:rPr>
          <w:noProof/>
        </w:rPr>
      </w:pPr>
      <w:r w:rsidRPr="00B60A54">
        <w:rPr>
          <w:noProof/>
        </w:rPr>
        <w:t>6</w:t>
      </w:r>
      <w:r w:rsidRPr="00B60A54">
        <w:rPr>
          <w:noProof/>
        </w:rPr>
        <w:tab/>
        <w:t xml:space="preserve">Gemmell, I., McLoone, P., Boddy, F. A., Dickinson, G. J. &amp; Watt, G. C. M. Seasonal variation in mortality in Scotland. </w:t>
      </w:r>
      <w:r w:rsidRPr="00B60A54">
        <w:rPr>
          <w:i/>
          <w:noProof/>
        </w:rPr>
        <w:t>International Journal of Epidemiology</w:t>
      </w:r>
      <w:r w:rsidRPr="00B60A54">
        <w:rPr>
          <w:noProof/>
        </w:rPr>
        <w:t xml:space="preserve"> </w:t>
      </w:r>
      <w:r w:rsidRPr="00B60A54">
        <w:rPr>
          <w:b/>
          <w:noProof/>
        </w:rPr>
        <w:t>29</w:t>
      </w:r>
      <w:r w:rsidRPr="00B60A54">
        <w:rPr>
          <w:noProof/>
        </w:rPr>
        <w:t>, 274-279, doi:10.1093/ije/29.2.274 (2000).</w:t>
      </w:r>
    </w:p>
    <w:p w14:paraId="412E90A8" w14:textId="77777777" w:rsidR="00B60A54" w:rsidRPr="00B60A54" w:rsidRDefault="00B60A54" w:rsidP="00B60A54">
      <w:pPr>
        <w:pStyle w:val="EndNoteBibliography"/>
        <w:spacing w:after="0"/>
        <w:ind w:left="720" w:hanging="720"/>
        <w:rPr>
          <w:noProof/>
        </w:rPr>
      </w:pPr>
      <w:r w:rsidRPr="00B60A54">
        <w:rPr>
          <w:noProof/>
        </w:rPr>
        <w:t>7</w:t>
      </w:r>
      <w:r w:rsidRPr="00B60A54">
        <w:rPr>
          <w:noProof/>
        </w:rPr>
        <w:tab/>
        <w:t xml:space="preserve">Feinstein, C. A. Seasonality of deaths in the US by age and cause. </w:t>
      </w:r>
      <w:r w:rsidRPr="00B60A54">
        <w:rPr>
          <w:i/>
          <w:noProof/>
        </w:rPr>
        <w:t>Demographic Research</w:t>
      </w:r>
      <w:r w:rsidRPr="00B60A54">
        <w:rPr>
          <w:noProof/>
        </w:rPr>
        <w:t xml:space="preserve"> </w:t>
      </w:r>
      <w:r w:rsidRPr="00B60A54">
        <w:rPr>
          <w:b/>
          <w:noProof/>
        </w:rPr>
        <w:t>6</w:t>
      </w:r>
      <w:r w:rsidRPr="00B60A54">
        <w:rPr>
          <w:noProof/>
        </w:rPr>
        <w:t>, 469-486 (2002).</w:t>
      </w:r>
    </w:p>
    <w:p w14:paraId="152DF665" w14:textId="77777777" w:rsidR="00B60A54" w:rsidRPr="00B60A54" w:rsidRDefault="00B60A54" w:rsidP="00B60A54">
      <w:pPr>
        <w:pStyle w:val="EndNoteBibliography"/>
        <w:spacing w:after="0"/>
        <w:ind w:left="720" w:hanging="720"/>
        <w:rPr>
          <w:noProof/>
        </w:rPr>
      </w:pPr>
      <w:r w:rsidRPr="00B60A54">
        <w:rPr>
          <w:noProof/>
        </w:rPr>
        <w:t>8</w:t>
      </w:r>
      <w:r w:rsidRPr="00B60A54">
        <w:rPr>
          <w:noProof/>
        </w:rPr>
        <w:tab/>
        <w:t xml:space="preserve">Rau, R. &amp; Doblhammer, G. Seasonal mortality in Denmark: the role of sex and age. </w:t>
      </w:r>
      <w:r w:rsidRPr="00B60A54">
        <w:rPr>
          <w:i/>
          <w:noProof/>
        </w:rPr>
        <w:t>Demographic Research</w:t>
      </w:r>
      <w:r w:rsidRPr="00B60A54">
        <w:rPr>
          <w:noProof/>
        </w:rPr>
        <w:t xml:space="preserve"> </w:t>
      </w:r>
      <w:r w:rsidRPr="00B60A54">
        <w:rPr>
          <w:b/>
          <w:noProof/>
        </w:rPr>
        <w:t>9</w:t>
      </w:r>
      <w:r w:rsidRPr="00B60A54">
        <w:rPr>
          <w:noProof/>
        </w:rPr>
        <w:t>, 197-222 (2003).</w:t>
      </w:r>
    </w:p>
    <w:p w14:paraId="3FAA33B2" w14:textId="77777777" w:rsidR="00B60A54" w:rsidRPr="00B60A54" w:rsidRDefault="00B60A54" w:rsidP="00B60A54">
      <w:pPr>
        <w:pStyle w:val="EndNoteBibliography"/>
        <w:spacing w:after="0"/>
        <w:ind w:left="720" w:hanging="720"/>
        <w:rPr>
          <w:noProof/>
        </w:rPr>
      </w:pPr>
      <w:r w:rsidRPr="00B60A54">
        <w:rPr>
          <w:noProof/>
        </w:rPr>
        <w:t>9</w:t>
      </w:r>
      <w:r w:rsidRPr="00B60A54">
        <w:rPr>
          <w:noProof/>
        </w:rPr>
        <w:tab/>
        <w:t xml:space="preserve">Davis, R. E., Knappenberger, P. C., Michaels, P. J. &amp; Novicoff, W. M. Seasonality of climate-human mortality relationships in US cities and impacts of climate change. </w:t>
      </w:r>
      <w:r w:rsidRPr="00B60A54">
        <w:rPr>
          <w:i/>
          <w:noProof/>
        </w:rPr>
        <w:t>Climate Research</w:t>
      </w:r>
      <w:r w:rsidRPr="00B60A54">
        <w:rPr>
          <w:noProof/>
        </w:rPr>
        <w:t xml:space="preserve"> </w:t>
      </w:r>
      <w:r w:rsidRPr="00B60A54">
        <w:rPr>
          <w:b/>
          <w:noProof/>
        </w:rPr>
        <w:t>26</w:t>
      </w:r>
      <w:r w:rsidRPr="00B60A54">
        <w:rPr>
          <w:noProof/>
        </w:rPr>
        <w:t>, 61-76 (2004).</w:t>
      </w:r>
    </w:p>
    <w:p w14:paraId="0680CCDC" w14:textId="77777777" w:rsidR="00B60A54" w:rsidRPr="00B60A54" w:rsidRDefault="00B60A54" w:rsidP="00B60A54">
      <w:pPr>
        <w:pStyle w:val="EndNoteBibliography"/>
        <w:spacing w:after="0"/>
        <w:ind w:left="720" w:hanging="720"/>
        <w:rPr>
          <w:noProof/>
        </w:rPr>
      </w:pPr>
      <w:r w:rsidRPr="00B60A54">
        <w:rPr>
          <w:noProof/>
        </w:rPr>
        <w:t>10</w:t>
      </w:r>
      <w:r w:rsidRPr="00B60A54">
        <w:rPr>
          <w:noProof/>
        </w:rPr>
        <w:tab/>
        <w:t xml:space="preserve">Kalkstein, A. J. Regional similarities in seasonal mortality across the United States: an examination of 28 metropolitan statistical areas. </w:t>
      </w:r>
      <w:r w:rsidRPr="00B60A54">
        <w:rPr>
          <w:i/>
          <w:noProof/>
        </w:rPr>
        <w:t>PloS one</w:t>
      </w:r>
      <w:r w:rsidRPr="00B60A54">
        <w:rPr>
          <w:noProof/>
        </w:rPr>
        <w:t xml:space="preserve"> </w:t>
      </w:r>
      <w:r w:rsidRPr="00B60A54">
        <w:rPr>
          <w:b/>
          <w:noProof/>
        </w:rPr>
        <w:t>8</w:t>
      </w:r>
      <w:r w:rsidRPr="00B60A54">
        <w:rPr>
          <w:noProof/>
        </w:rPr>
        <w:t>, e63971 (2013).</w:t>
      </w:r>
    </w:p>
    <w:p w14:paraId="36EBFEE6" w14:textId="77777777" w:rsidR="00B60A54" w:rsidRPr="00B60A54" w:rsidRDefault="00B60A54" w:rsidP="00B60A54">
      <w:pPr>
        <w:pStyle w:val="EndNoteBibliography"/>
        <w:spacing w:after="0"/>
        <w:ind w:left="720" w:hanging="720"/>
        <w:rPr>
          <w:noProof/>
        </w:rPr>
      </w:pPr>
      <w:r w:rsidRPr="00B60A54">
        <w:rPr>
          <w:noProof/>
        </w:rPr>
        <w:t>11</w:t>
      </w:r>
      <w:r w:rsidRPr="00B60A54">
        <w:rPr>
          <w:noProof/>
        </w:rPr>
        <w:tab/>
        <w:t xml:space="preserve">Braga, A. L., Zanobetti, A. &amp; Schwartz, J. The time course of weather-related deaths. </w:t>
      </w:r>
      <w:r w:rsidRPr="00B60A54">
        <w:rPr>
          <w:i/>
          <w:noProof/>
        </w:rPr>
        <w:t>Epidemiology</w:t>
      </w:r>
      <w:r w:rsidRPr="00B60A54">
        <w:rPr>
          <w:noProof/>
        </w:rPr>
        <w:t xml:space="preserve"> </w:t>
      </w:r>
      <w:r w:rsidRPr="00B60A54">
        <w:rPr>
          <w:b/>
          <w:noProof/>
        </w:rPr>
        <w:t>12</w:t>
      </w:r>
      <w:r w:rsidRPr="00B60A54">
        <w:rPr>
          <w:noProof/>
        </w:rPr>
        <w:t>, 662-667 (2001).</w:t>
      </w:r>
    </w:p>
    <w:p w14:paraId="2559C7D1" w14:textId="77777777" w:rsidR="00B60A54" w:rsidRPr="00B60A54" w:rsidRDefault="00B60A54" w:rsidP="00B60A54">
      <w:pPr>
        <w:pStyle w:val="EndNoteBibliography"/>
        <w:spacing w:after="0"/>
        <w:ind w:left="720" w:hanging="720"/>
        <w:rPr>
          <w:noProof/>
        </w:rPr>
      </w:pPr>
      <w:r w:rsidRPr="00B60A54">
        <w:rPr>
          <w:noProof/>
        </w:rPr>
        <w:t>12</w:t>
      </w:r>
      <w:r w:rsidRPr="00B60A54">
        <w:rPr>
          <w:noProof/>
        </w:rPr>
        <w:tab/>
        <w:t xml:space="preserve">O'Neill, M. S., Zanobetti, A. &amp; Schwartz, J. Disparities by race in heat-related mortality in four US cities: the role of air conditioning prevalence. </w:t>
      </w:r>
      <w:r w:rsidRPr="00B60A54">
        <w:rPr>
          <w:i/>
          <w:noProof/>
        </w:rPr>
        <w:t>J Urban Health</w:t>
      </w:r>
      <w:r w:rsidRPr="00B60A54">
        <w:rPr>
          <w:noProof/>
        </w:rPr>
        <w:t xml:space="preserve"> </w:t>
      </w:r>
      <w:r w:rsidRPr="00B60A54">
        <w:rPr>
          <w:b/>
          <w:noProof/>
        </w:rPr>
        <w:t>82</w:t>
      </w:r>
      <w:r w:rsidRPr="00B60A54">
        <w:rPr>
          <w:noProof/>
        </w:rPr>
        <w:t>, 191-197, doi:10.1093/jurban/jti043 (2005).</w:t>
      </w:r>
    </w:p>
    <w:p w14:paraId="1A6AEC9F" w14:textId="77777777" w:rsidR="00B60A54" w:rsidRPr="00B60A54" w:rsidRDefault="00B60A54" w:rsidP="00B60A54">
      <w:pPr>
        <w:pStyle w:val="EndNoteBibliography"/>
        <w:spacing w:after="0"/>
        <w:ind w:left="720" w:hanging="720"/>
        <w:rPr>
          <w:noProof/>
        </w:rPr>
      </w:pPr>
      <w:r w:rsidRPr="00B60A54">
        <w:rPr>
          <w:noProof/>
        </w:rPr>
        <w:t>13</w:t>
      </w:r>
      <w:r w:rsidRPr="00B60A54">
        <w:rPr>
          <w:noProof/>
        </w:rPr>
        <w:tab/>
        <w:t xml:space="preserve">Carson, C., Hajat, S., Armstrong, B. &amp; Wilkinson, P. Declining vulnerability to temperature-related mortality in London over the 20th century. </w:t>
      </w:r>
      <w:r w:rsidRPr="00B60A54">
        <w:rPr>
          <w:i/>
          <w:noProof/>
        </w:rPr>
        <w:t>American Journal of Epidemiology</w:t>
      </w:r>
      <w:r w:rsidRPr="00B60A54">
        <w:rPr>
          <w:noProof/>
        </w:rPr>
        <w:t xml:space="preserve"> </w:t>
      </w:r>
      <w:r w:rsidRPr="00B60A54">
        <w:rPr>
          <w:b/>
          <w:noProof/>
        </w:rPr>
        <w:t>164</w:t>
      </w:r>
      <w:r w:rsidRPr="00B60A54">
        <w:rPr>
          <w:noProof/>
        </w:rPr>
        <w:t>, 77-84, doi:10.1093/aje/kwj147 (2006).</w:t>
      </w:r>
    </w:p>
    <w:p w14:paraId="2166D10C" w14:textId="77777777" w:rsidR="00B60A54" w:rsidRPr="00B60A54" w:rsidRDefault="00B60A54" w:rsidP="00B60A54">
      <w:pPr>
        <w:pStyle w:val="EndNoteBibliography"/>
        <w:spacing w:after="0"/>
        <w:ind w:left="720" w:hanging="720"/>
        <w:rPr>
          <w:noProof/>
        </w:rPr>
      </w:pPr>
      <w:r w:rsidRPr="00B60A54">
        <w:rPr>
          <w:noProof/>
        </w:rPr>
        <w:t>14</w:t>
      </w:r>
      <w:r w:rsidRPr="00B60A54">
        <w:rPr>
          <w:noProof/>
        </w:rPr>
        <w:tab/>
        <w:t xml:space="preserve">Sheridan, S. C., Kalkstein, A. J. &amp; Kalkstein, L. S. Trends in heat-related mortality in the United States, 1975-2004. </w:t>
      </w:r>
      <w:r w:rsidRPr="00B60A54">
        <w:rPr>
          <w:i/>
          <w:noProof/>
        </w:rPr>
        <w:t>Natural Hazards</w:t>
      </w:r>
      <w:r w:rsidRPr="00B60A54">
        <w:rPr>
          <w:noProof/>
        </w:rPr>
        <w:t xml:space="preserve"> </w:t>
      </w:r>
      <w:r w:rsidRPr="00B60A54">
        <w:rPr>
          <w:b/>
          <w:noProof/>
        </w:rPr>
        <w:t>50</w:t>
      </w:r>
      <w:r w:rsidRPr="00B60A54">
        <w:rPr>
          <w:noProof/>
        </w:rPr>
        <w:t>, 145-160, doi:10.1007/s11069-008-9327-2 (2009).</w:t>
      </w:r>
    </w:p>
    <w:p w14:paraId="4AE4F6A6" w14:textId="77777777" w:rsidR="00B60A54" w:rsidRPr="00B60A54" w:rsidRDefault="00B60A54" w:rsidP="00B60A54">
      <w:pPr>
        <w:pStyle w:val="EndNoteBibliography"/>
        <w:spacing w:after="0"/>
        <w:ind w:left="720" w:hanging="720"/>
        <w:rPr>
          <w:noProof/>
        </w:rPr>
      </w:pPr>
      <w:r w:rsidRPr="00B60A54">
        <w:rPr>
          <w:noProof/>
        </w:rPr>
        <w:t>15</w:t>
      </w:r>
      <w:r w:rsidRPr="00B60A54">
        <w:rPr>
          <w:noProof/>
        </w:rPr>
        <w:tab/>
        <w:t xml:space="preserve">Barnett, A. G. Temperature and cardiovascular deaths in the US elderly: changes over time. </w:t>
      </w:r>
      <w:r w:rsidRPr="00B60A54">
        <w:rPr>
          <w:i/>
          <w:noProof/>
        </w:rPr>
        <w:t>Epidemiology</w:t>
      </w:r>
      <w:r w:rsidRPr="00B60A54">
        <w:rPr>
          <w:noProof/>
        </w:rPr>
        <w:t xml:space="preserve"> </w:t>
      </w:r>
      <w:r w:rsidRPr="00B60A54">
        <w:rPr>
          <w:b/>
          <w:noProof/>
        </w:rPr>
        <w:t>18</w:t>
      </w:r>
      <w:r w:rsidRPr="00B60A54">
        <w:rPr>
          <w:noProof/>
        </w:rPr>
        <w:t>, 369-372, doi:10.1097/01.ede.0000257515.34445.a0 (2007).</w:t>
      </w:r>
    </w:p>
    <w:p w14:paraId="6B2A5AB2" w14:textId="77777777" w:rsidR="00B60A54" w:rsidRPr="00B60A54" w:rsidRDefault="00B60A54" w:rsidP="00B60A54">
      <w:pPr>
        <w:pStyle w:val="EndNoteBibliography"/>
        <w:ind w:left="720" w:hanging="720"/>
        <w:rPr>
          <w:noProof/>
        </w:rPr>
      </w:pPr>
      <w:r w:rsidRPr="00B60A54">
        <w:rPr>
          <w:noProof/>
        </w:rPr>
        <w:t>16</w:t>
      </w:r>
      <w:r w:rsidRPr="00B60A54">
        <w:rPr>
          <w:noProof/>
        </w:rPr>
        <w:tab/>
        <w:t xml:space="preserve">Li, T., Horton, R. M. &amp; Kinney, P. L. Projections of seasonal patterns in temperature- related deaths for Manhattan, New York. </w:t>
      </w:r>
      <w:r w:rsidRPr="00B60A54">
        <w:rPr>
          <w:i/>
          <w:noProof/>
        </w:rPr>
        <w:t>Nature Clim. Change</w:t>
      </w:r>
      <w:r w:rsidRPr="00B60A54">
        <w:rPr>
          <w:noProof/>
        </w:rPr>
        <w:t xml:space="preserve"> </w:t>
      </w:r>
      <w:r w:rsidRPr="00B60A54">
        <w:rPr>
          <w:b/>
          <w:noProof/>
        </w:rPr>
        <w:t>3</w:t>
      </w:r>
      <w:r w:rsidRPr="00B60A54">
        <w:rPr>
          <w:noProof/>
        </w:rPr>
        <w:t>, 717-721, doi:10.1038/nclimate1902</w:t>
      </w:r>
    </w:p>
    <w:p w14:paraId="69960A9E" w14:textId="4B05DADA" w:rsidR="00B60A54" w:rsidRPr="00B60A54" w:rsidRDefault="00632172" w:rsidP="00B60A54">
      <w:pPr>
        <w:pStyle w:val="EndNoteBibliography"/>
        <w:spacing w:after="0"/>
        <w:ind w:left="720" w:hanging="720"/>
        <w:rPr>
          <w:noProof/>
        </w:rPr>
      </w:pPr>
      <w:hyperlink r:id="rId8" w:anchor="supplementary-information" w:history="1">
        <w:r w:rsidR="00B60A54" w:rsidRPr="00B60A54">
          <w:rPr>
            <w:rStyle w:val="Hyperlink"/>
            <w:noProof/>
            <w:lang w:val="en-GB"/>
          </w:rPr>
          <w:t>http://www.nature.com/nclimate/journal/v3/n8/abs/nclimate1902.html - supplementary-information</w:t>
        </w:r>
      </w:hyperlink>
      <w:r w:rsidR="00B60A54" w:rsidRPr="00B60A54">
        <w:rPr>
          <w:noProof/>
        </w:rPr>
        <w:t xml:space="preserve"> (2013).</w:t>
      </w:r>
    </w:p>
    <w:p w14:paraId="4382D98E" w14:textId="77777777" w:rsidR="00B60A54" w:rsidRPr="00B60A54" w:rsidRDefault="00B60A54" w:rsidP="00B60A54">
      <w:pPr>
        <w:pStyle w:val="EndNoteBibliography"/>
        <w:spacing w:after="0"/>
        <w:ind w:left="720" w:hanging="720"/>
        <w:rPr>
          <w:noProof/>
        </w:rPr>
      </w:pPr>
      <w:r w:rsidRPr="00B60A54">
        <w:rPr>
          <w:noProof/>
        </w:rPr>
        <w:t>17</w:t>
      </w:r>
      <w:r w:rsidRPr="00B60A54">
        <w:rPr>
          <w:noProof/>
        </w:rPr>
        <w:tab/>
        <w:t xml:space="preserve">Bobb, J. F., Peng, R. D., Bell, M. L. &amp; Dominici, F. Heat-related mortality and adaptation to heat in the United States. </w:t>
      </w:r>
      <w:r w:rsidRPr="00B60A54">
        <w:rPr>
          <w:i/>
          <w:noProof/>
        </w:rPr>
        <w:t>Environ Health Perspect</w:t>
      </w:r>
      <w:r w:rsidRPr="00B60A54">
        <w:rPr>
          <w:noProof/>
        </w:rPr>
        <w:t xml:space="preserve"> </w:t>
      </w:r>
      <w:r w:rsidRPr="00B60A54">
        <w:rPr>
          <w:b/>
          <w:noProof/>
        </w:rPr>
        <w:t>122</w:t>
      </w:r>
      <w:r w:rsidRPr="00B60A54">
        <w:rPr>
          <w:noProof/>
        </w:rPr>
        <w:t>, 811-816, doi:10.1289/ehp.1307392 (2014).</w:t>
      </w:r>
    </w:p>
    <w:p w14:paraId="7574EA3A" w14:textId="77777777" w:rsidR="00B60A54" w:rsidRPr="00B60A54" w:rsidRDefault="00B60A54" w:rsidP="00B60A54">
      <w:pPr>
        <w:pStyle w:val="EndNoteBibliography"/>
        <w:spacing w:after="0"/>
        <w:ind w:left="720" w:hanging="720"/>
        <w:rPr>
          <w:noProof/>
        </w:rPr>
      </w:pPr>
      <w:r w:rsidRPr="00B60A54">
        <w:rPr>
          <w:noProof/>
        </w:rPr>
        <w:t>18</w:t>
      </w:r>
      <w:r w:rsidRPr="00B60A54">
        <w:rPr>
          <w:noProof/>
        </w:rPr>
        <w:tab/>
        <w:t xml:space="preserve">Barreca, A., Clay, K., Deschenes, O., Greenstone, M. &amp; Shapiro, J. S. Adapting to Climate Change: The Remarkable Decline in the US Temperature-Mortality Relationship over the Twentieth Century. </w:t>
      </w:r>
      <w:r w:rsidRPr="00B60A54">
        <w:rPr>
          <w:i/>
          <w:noProof/>
        </w:rPr>
        <w:t>Journal of Political Economy</w:t>
      </w:r>
      <w:r w:rsidRPr="00B60A54">
        <w:rPr>
          <w:noProof/>
        </w:rPr>
        <w:t xml:space="preserve"> </w:t>
      </w:r>
      <w:r w:rsidRPr="00B60A54">
        <w:rPr>
          <w:b/>
          <w:noProof/>
        </w:rPr>
        <w:t>124</w:t>
      </w:r>
      <w:r w:rsidRPr="00B60A54">
        <w:rPr>
          <w:noProof/>
        </w:rPr>
        <w:t>, 105-159, doi:doi:10.1086/684582 (2016).</w:t>
      </w:r>
    </w:p>
    <w:p w14:paraId="48E380BA" w14:textId="77777777" w:rsidR="00B60A54" w:rsidRPr="00B60A54" w:rsidRDefault="00B60A54" w:rsidP="00B60A54">
      <w:pPr>
        <w:pStyle w:val="EndNoteBibliography"/>
        <w:spacing w:after="0"/>
        <w:ind w:left="720" w:hanging="720"/>
        <w:rPr>
          <w:noProof/>
        </w:rPr>
      </w:pPr>
      <w:r w:rsidRPr="00B60A54">
        <w:rPr>
          <w:noProof/>
        </w:rPr>
        <w:t>19</w:t>
      </w:r>
      <w:r w:rsidRPr="00B60A54">
        <w:rPr>
          <w:noProof/>
        </w:rPr>
        <w:tab/>
        <w:t xml:space="preserve">Rosenwaike, I. Seasonal variation of deaths in the United States, 1951–1960. </w:t>
      </w:r>
      <w:r w:rsidRPr="00B60A54">
        <w:rPr>
          <w:i/>
          <w:noProof/>
        </w:rPr>
        <w:t>Journal of the American Statistical Association</w:t>
      </w:r>
      <w:r w:rsidRPr="00B60A54">
        <w:rPr>
          <w:noProof/>
        </w:rPr>
        <w:t xml:space="preserve"> </w:t>
      </w:r>
      <w:r w:rsidRPr="00B60A54">
        <w:rPr>
          <w:b/>
          <w:noProof/>
        </w:rPr>
        <w:t>61</w:t>
      </w:r>
      <w:r w:rsidRPr="00B60A54">
        <w:rPr>
          <w:noProof/>
        </w:rPr>
        <w:t>, 706-719 (1966).</w:t>
      </w:r>
    </w:p>
    <w:p w14:paraId="65E6505C" w14:textId="77777777" w:rsidR="00B60A54" w:rsidRPr="00B60A54" w:rsidRDefault="00B60A54" w:rsidP="00B60A54">
      <w:pPr>
        <w:pStyle w:val="EndNoteBibliography"/>
        <w:spacing w:after="0"/>
        <w:ind w:left="720" w:hanging="720"/>
        <w:rPr>
          <w:noProof/>
        </w:rPr>
      </w:pPr>
      <w:r w:rsidRPr="00B60A54">
        <w:rPr>
          <w:noProof/>
        </w:rPr>
        <w:t>20</w:t>
      </w:r>
      <w:r w:rsidRPr="00B60A54">
        <w:rPr>
          <w:noProof/>
        </w:rPr>
        <w:tab/>
        <w:t xml:space="preserve">Rogot, E., Fabsitz, R. &amp; Feinleib, M. Daily variation in USA mortality. </w:t>
      </w:r>
      <w:r w:rsidRPr="00B60A54">
        <w:rPr>
          <w:i/>
          <w:noProof/>
        </w:rPr>
        <w:t>American journal of epidemiology</w:t>
      </w:r>
      <w:r w:rsidRPr="00B60A54">
        <w:rPr>
          <w:noProof/>
        </w:rPr>
        <w:t xml:space="preserve"> </w:t>
      </w:r>
      <w:r w:rsidRPr="00B60A54">
        <w:rPr>
          <w:b/>
          <w:noProof/>
        </w:rPr>
        <w:t>103</w:t>
      </w:r>
      <w:r w:rsidRPr="00B60A54">
        <w:rPr>
          <w:noProof/>
        </w:rPr>
        <w:t>, 198-211 (1976).</w:t>
      </w:r>
    </w:p>
    <w:p w14:paraId="28612363" w14:textId="77777777" w:rsidR="00B60A54" w:rsidRPr="00B60A54" w:rsidRDefault="00B60A54" w:rsidP="00B60A54">
      <w:pPr>
        <w:pStyle w:val="EndNoteBibliography"/>
        <w:spacing w:after="0"/>
        <w:ind w:left="720" w:hanging="720"/>
        <w:rPr>
          <w:noProof/>
        </w:rPr>
      </w:pPr>
      <w:r w:rsidRPr="00B60A54">
        <w:rPr>
          <w:noProof/>
        </w:rPr>
        <w:t>21</w:t>
      </w:r>
      <w:r w:rsidRPr="00B60A54">
        <w:rPr>
          <w:noProof/>
        </w:rPr>
        <w:tab/>
        <w:t xml:space="preserve">Mackenbach, J., Kunst, A. &amp; Looman, C. Seasonal variation in mortality in The Netherlands. </w:t>
      </w:r>
      <w:r w:rsidRPr="00B60A54">
        <w:rPr>
          <w:i/>
          <w:noProof/>
        </w:rPr>
        <w:t>Journal of Epidemiology and Community Health</w:t>
      </w:r>
      <w:r w:rsidRPr="00B60A54">
        <w:rPr>
          <w:noProof/>
        </w:rPr>
        <w:t xml:space="preserve"> </w:t>
      </w:r>
      <w:r w:rsidRPr="00B60A54">
        <w:rPr>
          <w:b/>
          <w:noProof/>
        </w:rPr>
        <w:t>46</w:t>
      </w:r>
      <w:r w:rsidRPr="00B60A54">
        <w:rPr>
          <w:noProof/>
        </w:rPr>
        <w:t>, 261-265 (1992).</w:t>
      </w:r>
    </w:p>
    <w:p w14:paraId="60B986F1" w14:textId="77777777" w:rsidR="00B60A54" w:rsidRPr="00B60A54" w:rsidRDefault="00B60A54" w:rsidP="00B60A54">
      <w:pPr>
        <w:pStyle w:val="EndNoteBibliography"/>
        <w:spacing w:after="0"/>
        <w:ind w:left="720" w:hanging="720"/>
        <w:rPr>
          <w:noProof/>
        </w:rPr>
      </w:pPr>
      <w:r w:rsidRPr="00B60A54">
        <w:rPr>
          <w:noProof/>
        </w:rPr>
        <w:t>22</w:t>
      </w:r>
      <w:r w:rsidRPr="00B60A54">
        <w:rPr>
          <w:noProof/>
        </w:rPr>
        <w:tab/>
        <w:t xml:space="preserve">LAAKE, K. &amp; SVERRE, J. M. Winter excess mortality: a comparison between Norway and England plus Wales. </w:t>
      </w:r>
      <w:r w:rsidRPr="00B60A54">
        <w:rPr>
          <w:i/>
          <w:noProof/>
        </w:rPr>
        <w:t>Age and ageing</w:t>
      </w:r>
      <w:r w:rsidRPr="00B60A54">
        <w:rPr>
          <w:noProof/>
        </w:rPr>
        <w:t xml:space="preserve"> </w:t>
      </w:r>
      <w:r w:rsidRPr="00B60A54">
        <w:rPr>
          <w:b/>
          <w:noProof/>
        </w:rPr>
        <w:t>25</w:t>
      </w:r>
      <w:r w:rsidRPr="00B60A54">
        <w:rPr>
          <w:noProof/>
        </w:rPr>
        <w:t>, 343-348 (1996).</w:t>
      </w:r>
    </w:p>
    <w:p w14:paraId="265845C9" w14:textId="77777777" w:rsidR="00B60A54" w:rsidRPr="00B60A54" w:rsidRDefault="00B60A54" w:rsidP="00B60A54">
      <w:pPr>
        <w:pStyle w:val="EndNoteBibliography"/>
        <w:spacing w:after="0"/>
        <w:ind w:left="720" w:hanging="720"/>
        <w:rPr>
          <w:noProof/>
        </w:rPr>
      </w:pPr>
      <w:r w:rsidRPr="00B60A54">
        <w:rPr>
          <w:noProof/>
        </w:rPr>
        <w:t>23</w:t>
      </w:r>
      <w:r w:rsidRPr="00B60A54">
        <w:rPr>
          <w:noProof/>
        </w:rPr>
        <w:tab/>
        <w:t xml:space="preserve">Trudeau, R. Monthly and daily patterns of death. </w:t>
      </w:r>
      <w:r w:rsidRPr="00B60A54">
        <w:rPr>
          <w:i/>
          <w:noProof/>
        </w:rPr>
        <w:t>HEALTH REPORTS-STATISTICS CANADA</w:t>
      </w:r>
      <w:r w:rsidRPr="00B60A54">
        <w:rPr>
          <w:noProof/>
        </w:rPr>
        <w:t xml:space="preserve"> </w:t>
      </w:r>
      <w:r w:rsidRPr="00B60A54">
        <w:rPr>
          <w:b/>
          <w:noProof/>
        </w:rPr>
        <w:t>9</w:t>
      </w:r>
      <w:r w:rsidRPr="00B60A54">
        <w:rPr>
          <w:noProof/>
        </w:rPr>
        <w:t>, 43-52 (1997).</w:t>
      </w:r>
    </w:p>
    <w:p w14:paraId="70049E4A" w14:textId="77777777" w:rsidR="00B60A54" w:rsidRPr="00B60A54" w:rsidRDefault="00B60A54" w:rsidP="00B60A54">
      <w:pPr>
        <w:pStyle w:val="EndNoteBibliography"/>
        <w:spacing w:after="0"/>
        <w:ind w:left="720" w:hanging="720"/>
        <w:rPr>
          <w:noProof/>
        </w:rPr>
      </w:pPr>
      <w:r w:rsidRPr="00B60A54">
        <w:rPr>
          <w:noProof/>
        </w:rPr>
        <w:t>24</w:t>
      </w:r>
      <w:r w:rsidRPr="00B60A54">
        <w:rPr>
          <w:noProof/>
        </w:rPr>
        <w:tab/>
        <w:t xml:space="preserve">Lerchl, A. Changes in the seasonality of mortality in Germany from 1946 to 1995: the role of temperature. </w:t>
      </w:r>
      <w:r w:rsidRPr="00B60A54">
        <w:rPr>
          <w:i/>
          <w:noProof/>
        </w:rPr>
        <w:t>International Journal of Biometeorology</w:t>
      </w:r>
      <w:r w:rsidRPr="00B60A54">
        <w:rPr>
          <w:noProof/>
        </w:rPr>
        <w:t xml:space="preserve"> </w:t>
      </w:r>
      <w:r w:rsidRPr="00B60A54">
        <w:rPr>
          <w:b/>
          <w:noProof/>
        </w:rPr>
        <w:t>42</w:t>
      </w:r>
      <w:r w:rsidRPr="00B60A54">
        <w:rPr>
          <w:noProof/>
        </w:rPr>
        <w:t>, 84-88, doi:DOI 10.1007/s004840050089 (1998).</w:t>
      </w:r>
    </w:p>
    <w:p w14:paraId="07FD3290" w14:textId="77777777" w:rsidR="00B60A54" w:rsidRPr="00B60A54" w:rsidRDefault="00B60A54" w:rsidP="00B60A54">
      <w:pPr>
        <w:pStyle w:val="EndNoteBibliography"/>
        <w:spacing w:after="0"/>
        <w:ind w:left="720" w:hanging="720"/>
        <w:rPr>
          <w:noProof/>
        </w:rPr>
      </w:pPr>
      <w:r w:rsidRPr="00B60A54">
        <w:rPr>
          <w:noProof/>
        </w:rPr>
        <w:t>25</w:t>
      </w:r>
      <w:r w:rsidRPr="00B60A54">
        <w:rPr>
          <w:noProof/>
        </w:rPr>
        <w:tab/>
        <w:t xml:space="preserve">Davis, R. E., Knappenberger, P. C., Novicoff, W. M. &amp; Michaels, P. J. Decadal changes in heat-related human mortality in the eastern United States. </w:t>
      </w:r>
      <w:r w:rsidRPr="00B60A54">
        <w:rPr>
          <w:i/>
          <w:noProof/>
        </w:rPr>
        <w:t>Climate Research</w:t>
      </w:r>
      <w:r w:rsidRPr="00B60A54">
        <w:rPr>
          <w:noProof/>
        </w:rPr>
        <w:t xml:space="preserve"> </w:t>
      </w:r>
      <w:r w:rsidRPr="00B60A54">
        <w:rPr>
          <w:b/>
          <w:noProof/>
        </w:rPr>
        <w:t>22</w:t>
      </w:r>
      <w:r w:rsidRPr="00B60A54">
        <w:rPr>
          <w:noProof/>
        </w:rPr>
        <w:t>, 175-184 (2002).</w:t>
      </w:r>
    </w:p>
    <w:p w14:paraId="107FF14E" w14:textId="77777777" w:rsidR="00B60A54" w:rsidRPr="00B60A54" w:rsidRDefault="00B60A54" w:rsidP="00B60A54">
      <w:pPr>
        <w:pStyle w:val="EndNoteBibliography"/>
        <w:spacing w:after="0"/>
        <w:ind w:left="720" w:hanging="720"/>
        <w:rPr>
          <w:noProof/>
        </w:rPr>
      </w:pPr>
      <w:r w:rsidRPr="00B60A54">
        <w:rPr>
          <w:noProof/>
        </w:rPr>
        <w:t>26</w:t>
      </w:r>
      <w:r w:rsidRPr="00B60A54">
        <w:rPr>
          <w:noProof/>
        </w:rPr>
        <w:tab/>
        <w:t>Nakaji, S.</w:t>
      </w:r>
      <w:r w:rsidRPr="00B60A54">
        <w:rPr>
          <w:i/>
          <w:noProof/>
        </w:rPr>
        <w:t xml:space="preserve"> et al.</w:t>
      </w:r>
      <w:r w:rsidRPr="00B60A54">
        <w:rPr>
          <w:noProof/>
        </w:rPr>
        <w:t xml:space="preserve"> Seasonal changes in mortality rates from main causes of death in Japan. </w:t>
      </w:r>
      <w:r w:rsidRPr="00B60A54">
        <w:rPr>
          <w:i/>
          <w:noProof/>
        </w:rPr>
        <w:t>European journal of epidemiology</w:t>
      </w:r>
      <w:r w:rsidRPr="00B60A54">
        <w:rPr>
          <w:noProof/>
        </w:rPr>
        <w:t xml:space="preserve"> </w:t>
      </w:r>
      <w:r w:rsidRPr="00B60A54">
        <w:rPr>
          <w:b/>
          <w:noProof/>
        </w:rPr>
        <w:t>19</w:t>
      </w:r>
      <w:r w:rsidRPr="00B60A54">
        <w:rPr>
          <w:noProof/>
        </w:rPr>
        <w:t>, 905-913 (2004).</w:t>
      </w:r>
    </w:p>
    <w:p w14:paraId="73AC771D" w14:textId="77777777" w:rsidR="00B60A54" w:rsidRPr="00B60A54" w:rsidRDefault="00B60A54" w:rsidP="00B60A54">
      <w:pPr>
        <w:pStyle w:val="EndNoteBibliography"/>
        <w:spacing w:after="0"/>
        <w:ind w:left="720" w:hanging="720"/>
        <w:rPr>
          <w:noProof/>
        </w:rPr>
      </w:pPr>
      <w:r w:rsidRPr="00B60A54">
        <w:rPr>
          <w:noProof/>
        </w:rPr>
        <w:t>27</w:t>
      </w:r>
      <w:r w:rsidRPr="00B60A54">
        <w:rPr>
          <w:noProof/>
        </w:rPr>
        <w:tab/>
        <w:t xml:space="preserve">Brown, G., Fearn, V. &amp; Wells, C. Exploratory analysis of seasonal mortality in England and Wales, 1998 to 2007. </w:t>
      </w:r>
      <w:r w:rsidRPr="00B60A54">
        <w:rPr>
          <w:i/>
          <w:noProof/>
        </w:rPr>
        <w:t>Health Statistics Quarterly</w:t>
      </w:r>
      <w:r w:rsidRPr="00B60A54">
        <w:rPr>
          <w:noProof/>
        </w:rPr>
        <w:t>, 58 (2010).</w:t>
      </w:r>
    </w:p>
    <w:p w14:paraId="7537AAB2" w14:textId="77777777" w:rsidR="00B60A54" w:rsidRPr="00B60A54" w:rsidRDefault="00B60A54" w:rsidP="00B60A54">
      <w:pPr>
        <w:pStyle w:val="EndNoteBibliography"/>
        <w:spacing w:after="0"/>
        <w:ind w:left="720" w:hanging="720"/>
        <w:rPr>
          <w:noProof/>
        </w:rPr>
      </w:pPr>
      <w:r w:rsidRPr="00B60A54">
        <w:rPr>
          <w:noProof/>
        </w:rPr>
        <w:t>28</w:t>
      </w:r>
      <w:r w:rsidRPr="00B60A54">
        <w:rPr>
          <w:noProof/>
        </w:rPr>
        <w:tab/>
        <w:t>Marti-Soler, H.</w:t>
      </w:r>
      <w:r w:rsidRPr="00B60A54">
        <w:rPr>
          <w:i/>
          <w:noProof/>
        </w:rPr>
        <w:t xml:space="preserve"> et al.</w:t>
      </w:r>
      <w:r w:rsidRPr="00B60A54">
        <w:rPr>
          <w:noProof/>
        </w:rPr>
        <w:t xml:space="preserve"> Seasonal Variation of Overall and Cardiovascular Mortality: A Study in 19 Countries from Different Geographic Locations. </w:t>
      </w:r>
      <w:r w:rsidRPr="00B60A54">
        <w:rPr>
          <w:i/>
          <w:noProof/>
        </w:rPr>
        <w:t>Plos One</w:t>
      </w:r>
      <w:r w:rsidRPr="00B60A54">
        <w:rPr>
          <w:noProof/>
        </w:rPr>
        <w:t xml:space="preserve"> </w:t>
      </w:r>
      <w:r w:rsidRPr="00B60A54">
        <w:rPr>
          <w:b/>
          <w:noProof/>
        </w:rPr>
        <w:t>9</w:t>
      </w:r>
      <w:r w:rsidRPr="00B60A54">
        <w:rPr>
          <w:noProof/>
        </w:rPr>
        <w:t>, 13, doi:10.1371/journal.pone.0113500 (2014).</w:t>
      </w:r>
    </w:p>
    <w:p w14:paraId="083BA9AE" w14:textId="77777777" w:rsidR="00B60A54" w:rsidRPr="00B60A54" w:rsidRDefault="00B60A54" w:rsidP="00B60A54">
      <w:pPr>
        <w:pStyle w:val="EndNoteBibliography"/>
        <w:spacing w:after="0"/>
        <w:ind w:left="720" w:hanging="720"/>
        <w:rPr>
          <w:noProof/>
        </w:rPr>
      </w:pPr>
      <w:r w:rsidRPr="00B60A54">
        <w:rPr>
          <w:noProof/>
        </w:rPr>
        <w:t>29</w:t>
      </w:r>
      <w:r w:rsidRPr="00B60A54">
        <w:rPr>
          <w:noProof/>
        </w:rPr>
        <w:tab/>
        <w:t>Fowler, T.</w:t>
      </w:r>
      <w:r w:rsidRPr="00B60A54">
        <w:rPr>
          <w:i/>
          <w:noProof/>
        </w:rPr>
        <w:t xml:space="preserve"> et al.</w:t>
      </w:r>
      <w:r w:rsidRPr="00B60A54">
        <w:rPr>
          <w:noProof/>
        </w:rPr>
        <w:t xml:space="preserve"> Excess winter deaths in Europe: a multi-country descriptive analysis. </w:t>
      </w:r>
      <w:r w:rsidRPr="00B60A54">
        <w:rPr>
          <w:i/>
          <w:noProof/>
        </w:rPr>
        <w:t>Eur J Public Health</w:t>
      </w:r>
      <w:r w:rsidRPr="00B60A54">
        <w:rPr>
          <w:noProof/>
        </w:rPr>
        <w:t xml:space="preserve"> </w:t>
      </w:r>
      <w:r w:rsidRPr="00B60A54">
        <w:rPr>
          <w:b/>
          <w:noProof/>
        </w:rPr>
        <w:t>25</w:t>
      </w:r>
      <w:r w:rsidRPr="00B60A54">
        <w:rPr>
          <w:noProof/>
        </w:rPr>
        <w:t>, 339-345, doi:10.1093/eurpub/cku073 (2015).</w:t>
      </w:r>
    </w:p>
    <w:p w14:paraId="516F056E" w14:textId="77777777" w:rsidR="00B60A54" w:rsidRPr="00B60A54" w:rsidRDefault="00B60A54" w:rsidP="00B60A54">
      <w:pPr>
        <w:pStyle w:val="EndNoteBibliography"/>
        <w:spacing w:after="0"/>
        <w:ind w:left="720" w:hanging="720"/>
        <w:rPr>
          <w:noProof/>
        </w:rPr>
      </w:pPr>
      <w:r w:rsidRPr="00B60A54">
        <w:rPr>
          <w:noProof/>
        </w:rPr>
        <w:t>30</w:t>
      </w:r>
      <w:r w:rsidRPr="00B60A54">
        <w:rPr>
          <w:noProof/>
        </w:rPr>
        <w:tab/>
        <w:t xml:space="preserve">Medina-Ramon, M. &amp; Schwartz, J. Temperature, temperature extremes, and mortality: a study of acclimatisation and effect modification in 50 US cities. </w:t>
      </w:r>
      <w:r w:rsidRPr="00B60A54">
        <w:rPr>
          <w:i/>
          <w:noProof/>
        </w:rPr>
        <w:t>Occupational and Environmental Medicine</w:t>
      </w:r>
      <w:r w:rsidRPr="00B60A54">
        <w:rPr>
          <w:noProof/>
        </w:rPr>
        <w:t xml:space="preserve"> </w:t>
      </w:r>
      <w:r w:rsidRPr="00B60A54">
        <w:rPr>
          <w:b/>
          <w:noProof/>
        </w:rPr>
        <w:t>64</w:t>
      </w:r>
      <w:r w:rsidRPr="00B60A54">
        <w:rPr>
          <w:noProof/>
        </w:rPr>
        <w:t>, 827-833, doi:10.1136/oem.2007.033175 (2007).</w:t>
      </w:r>
    </w:p>
    <w:p w14:paraId="2363C0DF" w14:textId="77777777" w:rsidR="00B60A54" w:rsidRPr="00B60A54" w:rsidRDefault="00B60A54" w:rsidP="00B60A54">
      <w:pPr>
        <w:pStyle w:val="EndNoteBibliography"/>
        <w:spacing w:after="0"/>
        <w:ind w:left="720" w:hanging="720"/>
        <w:rPr>
          <w:noProof/>
        </w:rPr>
      </w:pPr>
      <w:r w:rsidRPr="00B60A54">
        <w:rPr>
          <w:noProof/>
        </w:rPr>
        <w:t>31</w:t>
      </w:r>
      <w:r w:rsidRPr="00B60A54">
        <w:rPr>
          <w:noProof/>
        </w:rPr>
        <w:tab/>
        <w:t xml:space="preserve">Bennett, J. E., Blangiardo, M., Fecht, D., Elliott, P. &amp; Ezzati, M. Vulnerability to the mortality effects of warm temperature in the districts of England and Wales. </w:t>
      </w:r>
      <w:r w:rsidRPr="00B60A54">
        <w:rPr>
          <w:i/>
          <w:noProof/>
        </w:rPr>
        <w:t>Nature Climate Change</w:t>
      </w:r>
      <w:r w:rsidRPr="00B60A54">
        <w:rPr>
          <w:noProof/>
        </w:rPr>
        <w:t xml:space="preserve"> </w:t>
      </w:r>
      <w:r w:rsidRPr="00B60A54">
        <w:rPr>
          <w:b/>
          <w:noProof/>
        </w:rPr>
        <w:t>4</w:t>
      </w:r>
      <w:r w:rsidRPr="00B60A54">
        <w:rPr>
          <w:noProof/>
        </w:rPr>
        <w:t>, 269-273, doi:10.1038/nclimate2123 (2014).</w:t>
      </w:r>
    </w:p>
    <w:p w14:paraId="5A5CFF05" w14:textId="77777777" w:rsidR="00B60A54" w:rsidRPr="00B60A54" w:rsidRDefault="00B60A54" w:rsidP="00B60A54">
      <w:pPr>
        <w:pStyle w:val="EndNoteBibliography"/>
        <w:spacing w:after="0"/>
        <w:ind w:left="720" w:hanging="720"/>
        <w:rPr>
          <w:noProof/>
        </w:rPr>
      </w:pPr>
      <w:r w:rsidRPr="00B60A54">
        <w:rPr>
          <w:noProof/>
        </w:rPr>
        <w:t>32</w:t>
      </w:r>
      <w:r w:rsidRPr="00B60A54">
        <w:rPr>
          <w:noProof/>
        </w:rPr>
        <w:tab/>
        <w:t xml:space="preserve">Moy, C. M., Seltzer, G. O., Rodbell, D. T. &amp; Anderson, D. M. Variability of El Nino/Southern Oscillation activity at millennial timescales during the Holocene epoch. </w:t>
      </w:r>
      <w:r w:rsidRPr="00B60A54">
        <w:rPr>
          <w:i/>
          <w:noProof/>
        </w:rPr>
        <w:t>Nature</w:t>
      </w:r>
      <w:r w:rsidRPr="00B60A54">
        <w:rPr>
          <w:noProof/>
        </w:rPr>
        <w:t xml:space="preserve"> </w:t>
      </w:r>
      <w:r w:rsidRPr="00B60A54">
        <w:rPr>
          <w:b/>
          <w:noProof/>
        </w:rPr>
        <w:t>420</w:t>
      </w:r>
      <w:r w:rsidRPr="00B60A54">
        <w:rPr>
          <w:noProof/>
        </w:rPr>
        <w:t>, 162-165, doi:10.1038/nature01194 (2002).</w:t>
      </w:r>
    </w:p>
    <w:p w14:paraId="3928ED0A" w14:textId="77777777" w:rsidR="00B60A54" w:rsidRPr="00B60A54" w:rsidRDefault="00B60A54" w:rsidP="00B60A54">
      <w:pPr>
        <w:pStyle w:val="EndNoteBibliography"/>
        <w:spacing w:after="0"/>
        <w:ind w:left="720" w:hanging="720"/>
        <w:rPr>
          <w:noProof/>
        </w:rPr>
      </w:pPr>
      <w:r w:rsidRPr="00B60A54">
        <w:rPr>
          <w:noProof/>
        </w:rPr>
        <w:t>33</w:t>
      </w:r>
      <w:r w:rsidRPr="00B60A54">
        <w:rPr>
          <w:noProof/>
        </w:rPr>
        <w:tab/>
        <w:t xml:space="preserve">Grenfell, B., Bjørnstad, O. &amp; Kappey, J. Travelling waves and spatial hierarchies in measles epidemics. </w:t>
      </w:r>
      <w:r w:rsidRPr="00B60A54">
        <w:rPr>
          <w:i/>
          <w:noProof/>
        </w:rPr>
        <w:t>Nature</w:t>
      </w:r>
      <w:r w:rsidRPr="00B60A54">
        <w:rPr>
          <w:noProof/>
        </w:rPr>
        <w:t xml:space="preserve"> </w:t>
      </w:r>
      <w:r w:rsidRPr="00B60A54">
        <w:rPr>
          <w:b/>
          <w:noProof/>
        </w:rPr>
        <w:t>414</w:t>
      </w:r>
      <w:r w:rsidRPr="00B60A54">
        <w:rPr>
          <w:noProof/>
        </w:rPr>
        <w:t>, 716-723 (2001).</w:t>
      </w:r>
    </w:p>
    <w:p w14:paraId="77CC69FC" w14:textId="77777777" w:rsidR="00B60A54" w:rsidRPr="00B60A54" w:rsidRDefault="00B60A54" w:rsidP="00B60A54">
      <w:pPr>
        <w:pStyle w:val="EndNoteBibliography"/>
        <w:spacing w:after="0"/>
        <w:ind w:left="720" w:hanging="720"/>
        <w:rPr>
          <w:noProof/>
        </w:rPr>
      </w:pPr>
      <w:r w:rsidRPr="00B60A54">
        <w:rPr>
          <w:noProof/>
        </w:rPr>
        <w:t>34</w:t>
      </w:r>
      <w:r w:rsidRPr="00B60A54">
        <w:rPr>
          <w:noProof/>
        </w:rPr>
        <w:tab/>
        <w:t xml:space="preserve">Karl, T. &amp; Koss, W. J. </w:t>
      </w:r>
      <w:r w:rsidRPr="00B60A54">
        <w:rPr>
          <w:i/>
          <w:noProof/>
        </w:rPr>
        <w:t>Regional and national monthly, seasonal, and annual temperature weighted by area, 1895-1983</w:t>
      </w:r>
      <w:r w:rsidRPr="00B60A54">
        <w:rPr>
          <w:noProof/>
        </w:rPr>
        <w:t>.  (National Climatic Data Center, 1984).</w:t>
      </w:r>
    </w:p>
    <w:p w14:paraId="5C632CC1" w14:textId="77777777" w:rsidR="00B60A54" w:rsidRPr="00B60A54" w:rsidRDefault="00B60A54" w:rsidP="00B60A54">
      <w:pPr>
        <w:pStyle w:val="EndNoteBibliography"/>
        <w:spacing w:after="0"/>
        <w:ind w:left="720" w:hanging="720"/>
        <w:rPr>
          <w:noProof/>
        </w:rPr>
      </w:pPr>
      <w:r w:rsidRPr="00B60A54">
        <w:rPr>
          <w:noProof/>
        </w:rPr>
        <w:t>35</w:t>
      </w:r>
      <w:r w:rsidRPr="00B60A54">
        <w:rPr>
          <w:noProof/>
        </w:rPr>
        <w:tab/>
        <w:t>Ingram, D. D.</w:t>
      </w:r>
      <w:r w:rsidRPr="00B60A54">
        <w:rPr>
          <w:i/>
          <w:noProof/>
        </w:rPr>
        <w:t xml:space="preserve"> et al.</w:t>
      </w:r>
      <w:r w:rsidRPr="00B60A54">
        <w:rPr>
          <w:noProof/>
        </w:rPr>
        <w:t xml:space="preserve"> United States Census 2000 population with bridged race categories. </w:t>
      </w:r>
      <w:r w:rsidRPr="00B60A54">
        <w:rPr>
          <w:i/>
          <w:noProof/>
        </w:rPr>
        <w:t>Vital and health statistics. Series 2, Data evaluation and methods research</w:t>
      </w:r>
      <w:r w:rsidRPr="00B60A54">
        <w:rPr>
          <w:noProof/>
        </w:rPr>
        <w:t>, 1-55 (2003).</w:t>
      </w:r>
    </w:p>
    <w:p w14:paraId="41ADA28C" w14:textId="77777777" w:rsidR="00B60A54" w:rsidRPr="00B60A54" w:rsidRDefault="00B60A54" w:rsidP="00B60A54">
      <w:pPr>
        <w:pStyle w:val="EndNoteBibliography"/>
        <w:spacing w:after="0"/>
        <w:ind w:left="720" w:hanging="720"/>
        <w:rPr>
          <w:noProof/>
        </w:rPr>
      </w:pPr>
      <w:r w:rsidRPr="00B60A54">
        <w:rPr>
          <w:noProof/>
        </w:rPr>
        <w:t>36</w:t>
      </w:r>
      <w:r w:rsidRPr="00B60A54">
        <w:rPr>
          <w:noProof/>
        </w:rPr>
        <w:tab/>
        <w:t>Cazelles, B.</w:t>
      </w:r>
      <w:r w:rsidRPr="00B60A54">
        <w:rPr>
          <w:i/>
          <w:noProof/>
        </w:rPr>
        <w:t xml:space="preserve"> et al.</w:t>
      </w:r>
      <w:r w:rsidRPr="00B60A54">
        <w:rPr>
          <w:noProof/>
        </w:rPr>
        <w:t xml:space="preserve"> Wavelet analysis of ecological time series. </w:t>
      </w:r>
      <w:r w:rsidRPr="00B60A54">
        <w:rPr>
          <w:i/>
          <w:noProof/>
        </w:rPr>
        <w:t>Oecologia</w:t>
      </w:r>
      <w:r w:rsidRPr="00B60A54">
        <w:rPr>
          <w:noProof/>
        </w:rPr>
        <w:t xml:space="preserve"> </w:t>
      </w:r>
      <w:r w:rsidRPr="00B60A54">
        <w:rPr>
          <w:b/>
          <w:noProof/>
        </w:rPr>
        <w:t>156</w:t>
      </w:r>
      <w:r w:rsidRPr="00B60A54">
        <w:rPr>
          <w:noProof/>
        </w:rPr>
        <w:t>, 287-304 (2008).</w:t>
      </w:r>
    </w:p>
    <w:p w14:paraId="19F7D04D" w14:textId="77777777" w:rsidR="00B60A54" w:rsidRPr="00B60A54" w:rsidRDefault="00B60A54" w:rsidP="00B60A54">
      <w:pPr>
        <w:pStyle w:val="EndNoteBibliography"/>
        <w:ind w:left="720" w:hanging="720"/>
        <w:rPr>
          <w:noProof/>
        </w:rPr>
      </w:pPr>
      <w:r w:rsidRPr="00B60A54">
        <w:rPr>
          <w:noProof/>
        </w:rPr>
        <w:t>37</w:t>
      </w:r>
      <w:r w:rsidRPr="00B60A54">
        <w:rPr>
          <w:noProof/>
        </w:rPr>
        <w:tab/>
        <w:t xml:space="preserve">Paireau, J., Chen, A., Broutin, H., Grenfell, B. &amp; Basta, N. E. Seasonal dynamics of bacterial meningitis: a time-series analysis. </w:t>
      </w:r>
      <w:r w:rsidRPr="00B60A54">
        <w:rPr>
          <w:i/>
          <w:noProof/>
        </w:rPr>
        <w:t>Lancet Global Health</w:t>
      </w:r>
      <w:r w:rsidRPr="00B60A54">
        <w:rPr>
          <w:noProof/>
        </w:rPr>
        <w:t xml:space="preserve"> </w:t>
      </w:r>
      <w:r w:rsidRPr="00B60A54">
        <w:rPr>
          <w:b/>
          <w:noProof/>
        </w:rPr>
        <w:t>4</w:t>
      </w:r>
      <w:r w:rsidRPr="00B60A54">
        <w:rPr>
          <w:noProof/>
        </w:rPr>
        <w:t>, E370-E377 (2016).</w:t>
      </w:r>
    </w:p>
    <w:p w14:paraId="6317C9EC" w14:textId="3D41A230" w:rsidR="00E36439" w:rsidRPr="004E0482" w:rsidRDefault="002C5FB9" w:rsidP="00B3245F">
      <w:pPr>
        <w:rPr>
          <w:rFonts w:ascii="Times New Roman" w:hAnsi="Times New Roman"/>
          <w:color w:val="000000" w:themeColor="text1"/>
          <w:sz w:val="24"/>
          <w:szCs w:val="24"/>
        </w:rPr>
      </w:pPr>
      <w:r w:rsidRPr="004E0482">
        <w:rPr>
          <w:rFonts w:ascii="Times New Roman" w:hAnsi="Times New Roman"/>
          <w:color w:val="000000" w:themeColor="text1"/>
          <w:sz w:val="24"/>
          <w:szCs w:val="24"/>
        </w:rPr>
        <w:fldChar w:fldCharType="end"/>
      </w:r>
    </w:p>
    <w:p w14:paraId="1ED02049" w14:textId="77777777" w:rsidR="00AF52C5" w:rsidRPr="004E0482" w:rsidRDefault="00AF52C5" w:rsidP="00B3245F">
      <w:pPr>
        <w:rPr>
          <w:rFonts w:ascii="Times New Roman" w:hAnsi="Times New Roman"/>
          <w:color w:val="000000" w:themeColor="text1"/>
          <w:sz w:val="24"/>
          <w:szCs w:val="24"/>
        </w:rPr>
      </w:pPr>
    </w:p>
    <w:p w14:paraId="292F446F" w14:textId="77777777" w:rsidR="00AF52C5" w:rsidRPr="004E0482" w:rsidRDefault="00AF52C5" w:rsidP="00B3245F">
      <w:pPr>
        <w:rPr>
          <w:rFonts w:ascii="Times New Roman" w:hAnsi="Times New Roman"/>
          <w:color w:val="000000" w:themeColor="text1"/>
          <w:sz w:val="24"/>
          <w:szCs w:val="24"/>
        </w:rPr>
      </w:pPr>
    </w:p>
    <w:p w14:paraId="156131D1" w14:textId="77777777" w:rsidR="00AF52C5" w:rsidRPr="004E0482" w:rsidRDefault="00AF52C5" w:rsidP="00B3245F">
      <w:pPr>
        <w:rPr>
          <w:rFonts w:ascii="Times New Roman" w:hAnsi="Times New Roman"/>
          <w:color w:val="000000" w:themeColor="text1"/>
          <w:sz w:val="24"/>
          <w:szCs w:val="24"/>
        </w:rPr>
      </w:pPr>
    </w:p>
    <w:p w14:paraId="4CC0CA16" w14:textId="77777777" w:rsidR="00AF52C5" w:rsidRPr="004E0482" w:rsidRDefault="00AF52C5" w:rsidP="00B3245F">
      <w:pPr>
        <w:rPr>
          <w:rFonts w:ascii="Times New Roman" w:hAnsi="Times New Roman"/>
          <w:color w:val="000000" w:themeColor="text1"/>
          <w:sz w:val="24"/>
          <w:szCs w:val="24"/>
        </w:rPr>
      </w:pPr>
    </w:p>
    <w:p w14:paraId="6B5F4EE4" w14:textId="77777777" w:rsidR="00AF52C5" w:rsidRPr="004E0482" w:rsidRDefault="00AF52C5" w:rsidP="00B3245F">
      <w:pPr>
        <w:rPr>
          <w:rFonts w:ascii="Times New Roman" w:hAnsi="Times New Roman"/>
          <w:color w:val="000000" w:themeColor="text1"/>
          <w:sz w:val="24"/>
          <w:szCs w:val="24"/>
        </w:rPr>
      </w:pPr>
    </w:p>
    <w:p w14:paraId="768D3587" w14:textId="77777777"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Correspondence and requests for materials should be addressed to ME.</w:t>
      </w:r>
    </w:p>
    <w:p w14:paraId="224B750E" w14:textId="77777777" w:rsidR="00A714AB" w:rsidRPr="00C14691" w:rsidRDefault="00A714AB" w:rsidP="00A714AB">
      <w:pPr>
        <w:spacing w:after="0" w:line="480" w:lineRule="auto"/>
        <w:rPr>
          <w:rFonts w:ascii="Times New Roman" w:hAnsi="Times New Roman"/>
          <w:b/>
          <w:sz w:val="24"/>
          <w:szCs w:val="24"/>
        </w:rPr>
      </w:pPr>
    </w:p>
    <w:p w14:paraId="43D65B0D"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 xml:space="preserve">Acknowledgments </w:t>
      </w:r>
    </w:p>
    <w:p w14:paraId="116FC7B5" w14:textId="0980D46D"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 xml:space="preserve">We thank </w:t>
      </w:r>
      <w:r>
        <w:rPr>
          <w:rFonts w:ascii="Times New Roman" w:hAnsi="Times New Roman"/>
          <w:sz w:val="24"/>
          <w:szCs w:val="24"/>
        </w:rPr>
        <w:t>…</w:t>
      </w:r>
    </w:p>
    <w:p w14:paraId="084D3742" w14:textId="77777777" w:rsidR="00A714AB" w:rsidRPr="00C14691" w:rsidRDefault="00A714AB" w:rsidP="00A714AB">
      <w:pPr>
        <w:spacing w:after="0" w:line="480" w:lineRule="auto"/>
        <w:rPr>
          <w:rFonts w:ascii="Times New Roman" w:hAnsi="Times New Roman"/>
          <w:b/>
          <w:sz w:val="24"/>
          <w:szCs w:val="24"/>
        </w:rPr>
      </w:pPr>
    </w:p>
    <w:p w14:paraId="154DA3EA"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Author contributions</w:t>
      </w:r>
    </w:p>
    <w:p w14:paraId="5E95FFAE" w14:textId="3B234BAF"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ME,</w:t>
      </w:r>
      <w:r w:rsidR="00601CF3">
        <w:rPr>
          <w:rFonts w:ascii="Times New Roman" w:hAnsi="Times New Roman"/>
          <w:sz w:val="24"/>
          <w:szCs w:val="24"/>
        </w:rPr>
        <w:t xml:space="preserve"> RP, and JB designed study concept.  RP, JB, </w:t>
      </w:r>
      <w:r w:rsidR="00054424">
        <w:rPr>
          <w:rFonts w:ascii="Times New Roman" w:hAnsi="Times New Roman"/>
          <w:sz w:val="24"/>
          <w:szCs w:val="24"/>
        </w:rPr>
        <w:t>EC</w:t>
      </w:r>
      <w:r w:rsidRPr="00C14691">
        <w:rPr>
          <w:rFonts w:ascii="Times New Roman" w:hAnsi="Times New Roman"/>
          <w:sz w:val="24"/>
          <w:szCs w:val="24"/>
        </w:rPr>
        <w:t xml:space="preserve"> and ME developed analytical approach.  </w:t>
      </w:r>
      <w:r w:rsidR="0098685A">
        <w:rPr>
          <w:rFonts w:ascii="Times New Roman" w:hAnsi="Times New Roman"/>
          <w:sz w:val="24"/>
          <w:szCs w:val="24"/>
        </w:rPr>
        <w:t>RP</w:t>
      </w:r>
      <w:r w:rsidR="001654F0">
        <w:rPr>
          <w:rFonts w:ascii="Times New Roman" w:hAnsi="Times New Roman"/>
          <w:sz w:val="24"/>
          <w:szCs w:val="24"/>
        </w:rPr>
        <w:t xml:space="preserve"> and ME</w:t>
      </w:r>
      <w:r w:rsidRPr="00C14691">
        <w:rPr>
          <w:rFonts w:ascii="Times New Roman" w:hAnsi="Times New Roman"/>
          <w:sz w:val="24"/>
          <w:szCs w:val="24"/>
        </w:rPr>
        <w:t xml:space="preserve"> </w:t>
      </w:r>
      <w:r w:rsidR="0098685A">
        <w:rPr>
          <w:rFonts w:ascii="Times New Roman" w:hAnsi="Times New Roman"/>
          <w:sz w:val="24"/>
          <w:szCs w:val="24"/>
        </w:rPr>
        <w:t xml:space="preserve">collated and </w:t>
      </w:r>
      <w:r w:rsidR="00FA0046">
        <w:rPr>
          <w:rFonts w:ascii="Times New Roman" w:hAnsi="Times New Roman"/>
          <w:sz w:val="24"/>
          <w:szCs w:val="24"/>
        </w:rPr>
        <w:t>organised mortality files</w:t>
      </w:r>
      <w:r w:rsidRPr="00C14691">
        <w:rPr>
          <w:rFonts w:ascii="Times New Roman" w:hAnsi="Times New Roman"/>
          <w:sz w:val="24"/>
          <w:szCs w:val="24"/>
        </w:rPr>
        <w:t xml:space="preserve">.  </w:t>
      </w:r>
      <w:r w:rsidR="0098685A">
        <w:rPr>
          <w:rFonts w:ascii="Times New Roman" w:hAnsi="Times New Roman"/>
          <w:sz w:val="24"/>
          <w:szCs w:val="24"/>
        </w:rPr>
        <w:t>RP</w:t>
      </w:r>
      <w:r w:rsidRPr="00C14691">
        <w:rPr>
          <w:rFonts w:ascii="Times New Roman" w:hAnsi="Times New Roman"/>
          <w:sz w:val="24"/>
          <w:szCs w:val="24"/>
        </w:rPr>
        <w:t xml:space="preserve"> </w:t>
      </w:r>
      <w:r w:rsidR="0098685A">
        <w:rPr>
          <w:rFonts w:ascii="Times New Roman" w:hAnsi="Times New Roman"/>
          <w:sz w:val="24"/>
          <w:szCs w:val="24"/>
        </w:rPr>
        <w:t xml:space="preserve">performed </w:t>
      </w:r>
      <w:r w:rsidR="003A12B6">
        <w:rPr>
          <w:rFonts w:ascii="Times New Roman" w:hAnsi="Times New Roman"/>
          <w:sz w:val="24"/>
          <w:szCs w:val="24"/>
        </w:rPr>
        <w:t>the</w:t>
      </w:r>
      <w:r w:rsidR="0098685A">
        <w:rPr>
          <w:rFonts w:ascii="Times New Roman" w:hAnsi="Times New Roman"/>
          <w:sz w:val="24"/>
          <w:szCs w:val="24"/>
        </w:rPr>
        <w:t xml:space="preserve"> analysis</w:t>
      </w:r>
      <w:r w:rsidRPr="00C14691">
        <w:rPr>
          <w:rFonts w:ascii="Times New Roman" w:hAnsi="Times New Roman"/>
          <w:sz w:val="24"/>
          <w:szCs w:val="24"/>
        </w:rPr>
        <w:t xml:space="preserve">.  </w:t>
      </w:r>
      <w:r w:rsidR="0098685A">
        <w:rPr>
          <w:rFonts w:ascii="Times New Roman" w:hAnsi="Times New Roman"/>
          <w:sz w:val="24"/>
          <w:szCs w:val="24"/>
        </w:rPr>
        <w:t>RP</w:t>
      </w:r>
      <w:r w:rsidRPr="00C14691">
        <w:rPr>
          <w:rFonts w:ascii="Times New Roman" w:hAnsi="Times New Roman"/>
          <w:sz w:val="24"/>
          <w:szCs w:val="24"/>
        </w:rPr>
        <w:t xml:space="preserve"> and ME wrote the first draft of the paper.  All other authors contributed to interpretation of results and writing of the paper. </w:t>
      </w:r>
    </w:p>
    <w:p w14:paraId="3B7E8E7A" w14:textId="77777777" w:rsidR="00A714AB" w:rsidRPr="00C14691" w:rsidRDefault="00A714AB" w:rsidP="00A714AB">
      <w:pPr>
        <w:spacing w:after="0" w:line="480" w:lineRule="auto"/>
        <w:rPr>
          <w:rFonts w:ascii="Times New Roman" w:hAnsi="Times New Roman"/>
          <w:sz w:val="24"/>
          <w:szCs w:val="24"/>
        </w:rPr>
      </w:pPr>
    </w:p>
    <w:p w14:paraId="012CB71D"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Competing interests</w:t>
      </w:r>
    </w:p>
    <w:p w14:paraId="2B799061" w14:textId="77777777"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None</w:t>
      </w:r>
    </w:p>
    <w:p w14:paraId="262EDD77" w14:textId="77777777" w:rsidR="00A714AB" w:rsidRDefault="00A714AB" w:rsidP="000475BD">
      <w:pPr>
        <w:spacing w:line="480" w:lineRule="auto"/>
        <w:rPr>
          <w:rFonts w:ascii="Times New Roman" w:hAnsi="Times New Roman"/>
          <w:b/>
          <w:color w:val="000000" w:themeColor="text1"/>
          <w:sz w:val="24"/>
          <w:szCs w:val="24"/>
        </w:rPr>
      </w:pPr>
    </w:p>
    <w:p w14:paraId="6EF2E021" w14:textId="77867F17" w:rsidR="0077413A" w:rsidRDefault="0077413A" w:rsidP="000475BD">
      <w:pPr>
        <w:spacing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42626143" w14:textId="6236EA46" w:rsidR="00AF52C5" w:rsidRPr="004E0482" w:rsidRDefault="000475BD" w:rsidP="000475BD">
      <w:pPr>
        <w:spacing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t xml:space="preserve">Figure 1. </w:t>
      </w:r>
      <w:r w:rsidRPr="004E0482">
        <w:rPr>
          <w:rFonts w:ascii="Times New Roman" w:hAnsi="Times New Roman"/>
          <w:color w:val="000000" w:themeColor="text1"/>
          <w:sz w:val="24"/>
          <w:szCs w:val="24"/>
        </w:rPr>
        <w:t xml:space="preserve">Wavelet power spectra for national time series </w:t>
      </w:r>
      <w:del w:id="298" w:author="Majid" w:date="2016-12-20T17:15:00Z">
        <w:r w:rsidRPr="004E0482" w:rsidDel="00D96700">
          <w:rPr>
            <w:rFonts w:ascii="Times New Roman" w:hAnsi="Times New Roman"/>
            <w:color w:val="000000" w:themeColor="text1"/>
            <w:sz w:val="24"/>
            <w:szCs w:val="24"/>
          </w:rPr>
          <w:delText xml:space="preserve">data </w:delText>
        </w:r>
      </w:del>
      <w:ins w:id="299" w:author="Majid" w:date="2016-12-20T17:15:00Z">
        <w:r w:rsidR="00D96700">
          <w:rPr>
            <w:rFonts w:ascii="Times New Roman" w:hAnsi="Times New Roman"/>
            <w:color w:val="000000" w:themeColor="text1"/>
            <w:sz w:val="24"/>
            <w:szCs w:val="24"/>
          </w:rPr>
          <w:t>of death rates</w:t>
        </w:r>
        <w:r w:rsidR="00D96700" w:rsidRPr="004E0482">
          <w:rPr>
            <w:rFonts w:ascii="Times New Roman" w:hAnsi="Times New Roman"/>
            <w:color w:val="000000" w:themeColor="text1"/>
            <w:sz w:val="24"/>
            <w:szCs w:val="24"/>
          </w:rPr>
          <w:t xml:space="preserve"> </w:t>
        </w:r>
      </w:ins>
      <w:r w:rsidRPr="004E0482">
        <w:rPr>
          <w:rFonts w:ascii="Times New Roman" w:hAnsi="Times New Roman"/>
          <w:color w:val="000000" w:themeColor="text1"/>
          <w:sz w:val="24"/>
          <w:szCs w:val="24"/>
        </w:rPr>
        <w:t xml:space="preserve">for 1982-2013, by age group for (A) </w:t>
      </w:r>
      <w:del w:id="300" w:author="Majid" w:date="2016-12-20T17:15:00Z">
        <w:r w:rsidRPr="004E0482" w:rsidDel="00D96700">
          <w:rPr>
            <w:rFonts w:ascii="Times New Roman" w:hAnsi="Times New Roman"/>
            <w:color w:val="000000" w:themeColor="text1"/>
            <w:sz w:val="24"/>
            <w:szCs w:val="24"/>
          </w:rPr>
          <w:delText xml:space="preserve">men </w:delText>
        </w:r>
      </w:del>
      <w:ins w:id="301" w:author="Majid" w:date="2016-12-20T17:15:00Z">
        <w:r w:rsidR="00D96700">
          <w:rPr>
            <w:rFonts w:ascii="Times New Roman" w:hAnsi="Times New Roman"/>
            <w:color w:val="000000" w:themeColor="text1"/>
            <w:sz w:val="24"/>
            <w:szCs w:val="24"/>
          </w:rPr>
          <w:t>males</w:t>
        </w:r>
        <w:r w:rsidR="00D96700" w:rsidRPr="004E0482">
          <w:rPr>
            <w:rFonts w:ascii="Times New Roman" w:hAnsi="Times New Roman"/>
            <w:color w:val="000000" w:themeColor="text1"/>
            <w:sz w:val="24"/>
            <w:szCs w:val="24"/>
          </w:rPr>
          <w:t xml:space="preserve"> </w:t>
        </w:r>
      </w:ins>
      <w:r w:rsidRPr="004E0482">
        <w:rPr>
          <w:rFonts w:ascii="Times New Roman" w:hAnsi="Times New Roman"/>
          <w:color w:val="000000" w:themeColor="text1"/>
          <w:sz w:val="24"/>
          <w:szCs w:val="24"/>
        </w:rPr>
        <w:t xml:space="preserve">and (B) </w:t>
      </w:r>
      <w:del w:id="302" w:author="Majid" w:date="2016-12-20T17:15:00Z">
        <w:r w:rsidRPr="004E0482" w:rsidDel="00D96700">
          <w:rPr>
            <w:rFonts w:ascii="Times New Roman" w:hAnsi="Times New Roman"/>
            <w:color w:val="000000" w:themeColor="text1"/>
            <w:sz w:val="24"/>
            <w:szCs w:val="24"/>
          </w:rPr>
          <w:delText>women</w:delText>
        </w:r>
      </w:del>
      <w:ins w:id="303" w:author="Majid" w:date="2016-12-20T17:15:00Z">
        <w:r w:rsidR="00D96700">
          <w:rPr>
            <w:rFonts w:ascii="Times New Roman" w:hAnsi="Times New Roman"/>
            <w:color w:val="000000" w:themeColor="text1"/>
            <w:sz w:val="24"/>
            <w:szCs w:val="24"/>
          </w:rPr>
          <w:t>females</w:t>
        </w:r>
      </w:ins>
      <w:r w:rsidRPr="004E0482">
        <w:rPr>
          <w:rFonts w:ascii="Times New Roman" w:hAnsi="Times New Roman"/>
          <w:color w:val="000000" w:themeColor="text1"/>
          <w:sz w:val="24"/>
          <w:szCs w:val="24"/>
        </w:rPr>
        <w:t xml:space="preserve">. Wavelet power values increase from blue to red, with white contour lines indicating the 5% significance level. Age groups with significant 12-month periodicity for the entire period and for </w:t>
      </w:r>
      <w:ins w:id="304" w:author="Majid" w:date="2016-12-20T17:17:00Z">
        <w:r w:rsidR="00D96700">
          <w:rPr>
            <w:rFonts w:ascii="Times New Roman" w:hAnsi="Times New Roman"/>
            <w:color w:val="000000" w:themeColor="text1"/>
            <w:sz w:val="24"/>
            <w:szCs w:val="24"/>
          </w:rPr>
          <w:t xml:space="preserve">its first and second halves </w:t>
        </w:r>
      </w:ins>
      <w:del w:id="305" w:author="Majid" w:date="2016-12-20T17:17:00Z">
        <w:r w:rsidRPr="004E0482" w:rsidDel="00D96700">
          <w:rPr>
            <w:rFonts w:ascii="Times New Roman" w:hAnsi="Times New Roman"/>
            <w:color w:val="000000" w:themeColor="text1"/>
            <w:sz w:val="24"/>
            <w:szCs w:val="24"/>
          </w:rPr>
          <w:delText xml:space="preserve">each period split into 2 </w:delText>
        </w:r>
      </w:del>
      <w:r w:rsidRPr="004E0482">
        <w:rPr>
          <w:rFonts w:ascii="Times New Roman" w:hAnsi="Times New Roman"/>
          <w:color w:val="000000" w:themeColor="text1"/>
          <w:sz w:val="24"/>
          <w:szCs w:val="24"/>
        </w:rPr>
        <w:t xml:space="preserve">are highlighted with a bold black box. The shaded regions at the </w:t>
      </w:r>
      <w:commentRangeStart w:id="306"/>
      <w:ins w:id="307" w:author="Majid" w:date="2016-12-20T17:18:00Z">
        <w:r w:rsidR="00D96700">
          <w:rPr>
            <w:rFonts w:ascii="Times New Roman" w:hAnsi="Times New Roman"/>
            <w:color w:val="000000" w:themeColor="text1"/>
            <w:sz w:val="24"/>
            <w:szCs w:val="24"/>
          </w:rPr>
          <w:t>upper</w:t>
        </w:r>
        <w:commentRangeEnd w:id="306"/>
        <w:r w:rsidR="00D96700">
          <w:rPr>
            <w:rStyle w:val="CommentReference"/>
            <w:rFonts w:asciiTheme="minorHAnsi" w:eastAsiaTheme="minorHAnsi" w:hAnsiTheme="minorHAnsi" w:cstheme="minorBidi"/>
          </w:rPr>
          <w:commentReference w:id="306"/>
        </w:r>
        <w:r w:rsidR="00D96700">
          <w:rPr>
            <w:rFonts w:ascii="Times New Roman" w:hAnsi="Times New Roman"/>
            <w:color w:val="000000" w:themeColor="text1"/>
            <w:sz w:val="24"/>
            <w:szCs w:val="24"/>
          </w:rPr>
          <w:t xml:space="preserve"> </w:t>
        </w:r>
      </w:ins>
      <w:r w:rsidRPr="004E0482">
        <w:rPr>
          <w:rFonts w:ascii="Times New Roman" w:hAnsi="Times New Roman"/>
          <w:color w:val="000000" w:themeColor="text1"/>
          <w:sz w:val="24"/>
          <w:szCs w:val="24"/>
        </w:rPr>
        <w:t>left and right edge of each box indicate demarcate the cone of influence, where spectral analysis is less robust.</w:t>
      </w:r>
    </w:p>
    <w:p w14:paraId="02097D5B" w14:textId="47BFB142" w:rsidR="00971550" w:rsidRPr="004E0482" w:rsidRDefault="00971550" w:rsidP="000475BD">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3D9E5385" w14:textId="34E3B4A0" w:rsidR="00723770" w:rsidRPr="004E0482" w:rsidRDefault="00723770" w:rsidP="00723770">
      <w:pPr>
        <w:spacing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t xml:space="preserve">Figure 2. </w:t>
      </w:r>
      <w:r w:rsidR="00971550" w:rsidRPr="004E0482">
        <w:rPr>
          <w:rFonts w:ascii="Times New Roman" w:hAnsi="Times New Roman"/>
          <w:color w:val="000000" w:themeColor="text1"/>
          <w:sz w:val="24"/>
          <w:szCs w:val="24"/>
        </w:rPr>
        <w:t xml:space="preserve">Mean timing of national maximum and minimum all-cause mortality, by sex and age group for 1982-2013. </w:t>
      </w:r>
      <w:commentRangeStart w:id="308"/>
      <w:r w:rsidR="00971550" w:rsidRPr="004E0482">
        <w:rPr>
          <w:rFonts w:ascii="Times New Roman" w:hAnsi="Times New Roman"/>
          <w:color w:val="000000" w:themeColor="text1"/>
          <w:sz w:val="24"/>
          <w:szCs w:val="24"/>
        </w:rPr>
        <w:t>Red</w:t>
      </w:r>
      <w:commentRangeEnd w:id="308"/>
      <w:r w:rsidR="00EF39DB">
        <w:rPr>
          <w:rStyle w:val="CommentReference"/>
          <w:rFonts w:asciiTheme="minorHAnsi" w:eastAsiaTheme="minorHAnsi" w:hAnsiTheme="minorHAnsi" w:cstheme="minorBidi"/>
        </w:rPr>
        <w:commentReference w:id="308"/>
      </w:r>
      <w:r w:rsidR="00971550" w:rsidRPr="004E0482">
        <w:rPr>
          <w:rFonts w:ascii="Times New Roman" w:hAnsi="Times New Roman"/>
          <w:color w:val="000000" w:themeColor="text1"/>
          <w:sz w:val="24"/>
          <w:szCs w:val="24"/>
        </w:rPr>
        <w:t xml:space="preserve">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4E0482" w:rsidRDefault="00971550" w:rsidP="000475BD">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7531DCF3" w14:textId="41BE450C" w:rsidR="00971550" w:rsidRPr="004E0482" w:rsidRDefault="00971550" w:rsidP="000475BD">
      <w:pPr>
        <w:spacing w:line="480" w:lineRule="auto"/>
        <w:rPr>
          <w:rFonts w:ascii="Times New Roman" w:hAnsi="Times New Roman"/>
          <w:color w:val="000000" w:themeColor="text1"/>
          <w:sz w:val="24"/>
          <w:szCs w:val="24"/>
        </w:rPr>
      </w:pPr>
      <w:bookmarkStart w:id="309" w:name="_Ref468360496"/>
      <w:r w:rsidRPr="004E0482">
        <w:rPr>
          <w:rFonts w:ascii="Times New Roman" w:hAnsi="Times New Roman"/>
          <w:b/>
          <w:color w:val="000000" w:themeColor="text1"/>
          <w:sz w:val="24"/>
          <w:szCs w:val="24"/>
        </w:rPr>
        <w:t xml:space="preserve">Figure </w:t>
      </w:r>
      <w:bookmarkEnd w:id="309"/>
      <w:r w:rsidRPr="004E0482">
        <w:rPr>
          <w:rFonts w:ascii="Times New Roman" w:hAnsi="Times New Roman"/>
          <w:b/>
          <w:color w:val="000000" w:themeColor="text1"/>
          <w:sz w:val="24"/>
          <w:szCs w:val="24"/>
        </w:rPr>
        <w:t>3.</w:t>
      </w:r>
      <w:r w:rsidRPr="004E0482">
        <w:rPr>
          <w:rFonts w:ascii="Times New Roman" w:hAnsi="Times New Roman"/>
          <w:color w:val="000000" w:themeColor="text1"/>
          <w:sz w:val="24"/>
          <w:szCs w:val="24"/>
        </w:rPr>
        <w:t xml:space="preserve"> National seasonal </w:t>
      </w:r>
      <w:ins w:id="310" w:author="Majid" w:date="2016-12-20T17:19:00Z">
        <w:r w:rsidR="004A3971">
          <w:rPr>
            <w:rFonts w:ascii="Times New Roman" w:hAnsi="Times New Roman"/>
            <w:color w:val="000000" w:themeColor="text1"/>
            <w:sz w:val="24"/>
            <w:szCs w:val="24"/>
          </w:rPr>
          <w:t xml:space="preserve">per cent </w:t>
        </w:r>
      </w:ins>
      <w:r w:rsidRPr="004E0482">
        <w:rPr>
          <w:rFonts w:ascii="Times New Roman" w:hAnsi="Times New Roman"/>
          <w:color w:val="000000" w:themeColor="text1"/>
          <w:sz w:val="24"/>
          <w:szCs w:val="24"/>
        </w:rPr>
        <w:t xml:space="preserve">excess mortality in 2013 versus 1982 by sex and age group. </w:t>
      </w:r>
      <w:del w:id="311" w:author="Majid" w:date="2016-12-20T17:19:00Z">
        <w:r w:rsidRPr="004E0482" w:rsidDel="004A3971">
          <w:rPr>
            <w:rFonts w:ascii="Times New Roman" w:hAnsi="Times New Roman"/>
            <w:color w:val="000000" w:themeColor="text1"/>
            <w:sz w:val="24"/>
            <w:szCs w:val="24"/>
          </w:rPr>
          <w:delText xml:space="preserve">Each age-sex group is represented by a symbol. </w:delText>
        </w:r>
      </w:del>
      <w:r w:rsidRPr="004E0482">
        <w:rPr>
          <w:rFonts w:ascii="Times New Roman" w:hAnsi="Times New Roman"/>
          <w:color w:val="000000" w:themeColor="text1"/>
          <w:sz w:val="24"/>
          <w:szCs w:val="24"/>
        </w:rPr>
        <w:t>Age-sex groups with a statistically significant change at the 5% level are highlighted with a bold black outline.</w:t>
      </w:r>
    </w:p>
    <w:p w14:paraId="7EE8D5D1" w14:textId="012604CF" w:rsidR="00971550" w:rsidRPr="004E0482" w:rsidRDefault="00971550" w:rsidP="000475BD">
      <w:pPr>
        <w:spacing w:line="480" w:lineRule="auto"/>
        <w:rPr>
          <w:rFonts w:ascii="Arial" w:hAnsi="Arial" w:cs="Arial"/>
          <w:color w:val="000000" w:themeColor="text1"/>
          <w:sz w:val="24"/>
          <w:szCs w:val="24"/>
        </w:rPr>
      </w:pPr>
      <w:r w:rsidRPr="004E0482">
        <w:rPr>
          <w:rFonts w:ascii="Arial" w:hAnsi="Arial" w:cs="Arial"/>
          <w:color w:val="000000" w:themeColor="text1"/>
          <w:sz w:val="24"/>
          <w:szCs w:val="24"/>
        </w:rPr>
        <w:br w:type="page"/>
      </w:r>
    </w:p>
    <w:p w14:paraId="2B86FC26" w14:textId="2F389ECD" w:rsidR="004E0482" w:rsidRPr="004E0482" w:rsidRDefault="00971550" w:rsidP="004E0482">
      <w:pPr>
        <w:pStyle w:val="Caption"/>
        <w:spacing w:line="480" w:lineRule="auto"/>
        <w:jc w:val="both"/>
        <w:rPr>
          <w:rFonts w:ascii="Times New Roman" w:hAnsi="Times New Roman"/>
          <w:i w:val="0"/>
          <w:color w:val="000000" w:themeColor="text1"/>
          <w:sz w:val="24"/>
          <w:szCs w:val="24"/>
        </w:rPr>
      </w:pPr>
      <w:r w:rsidRPr="004E0482">
        <w:rPr>
          <w:rFonts w:ascii="Times New Roman" w:hAnsi="Times New Roman"/>
          <w:b/>
          <w:i w:val="0"/>
          <w:color w:val="000000" w:themeColor="text1"/>
          <w:sz w:val="24"/>
          <w:szCs w:val="24"/>
        </w:rPr>
        <w:t>Figure 4.</w:t>
      </w:r>
      <w:r w:rsidRPr="004E0482">
        <w:rPr>
          <w:rFonts w:ascii="Times New Roman" w:hAnsi="Times New Roman"/>
          <w:i w:val="0"/>
          <w:color w:val="000000" w:themeColor="text1"/>
          <w:sz w:val="24"/>
          <w:szCs w:val="24"/>
        </w:rPr>
        <w:t xml:space="preserve"> Mean timing of (A) maximum and (B) minimum all-cause mortality, by climate region, sex and age group for 1982-2013</w:t>
      </w:r>
      <w:ins w:id="312" w:author="Majid" w:date="2016-12-20T22:58:00Z">
        <w:r w:rsidR="00374AD6">
          <w:rPr>
            <w:rFonts w:ascii="Times New Roman" w:hAnsi="Times New Roman"/>
            <w:i w:val="0"/>
            <w:color w:val="000000" w:themeColor="text1"/>
            <w:sz w:val="24"/>
            <w:szCs w:val="24"/>
          </w:rPr>
          <w:t>.</w:t>
        </w:r>
      </w:ins>
      <w:r w:rsidRPr="004E0482">
        <w:rPr>
          <w:rFonts w:ascii="Times New Roman" w:hAnsi="Times New Roman"/>
          <w:i w:val="0"/>
          <w:color w:val="000000" w:themeColor="text1"/>
          <w:sz w:val="24"/>
          <w:szCs w:val="24"/>
        </w:rPr>
        <w:t xml:space="preserve"> Only groups which exhibited significant 12-month seasonality in the national analysis are included. </w:t>
      </w:r>
      <w:del w:id="313" w:author="Majid" w:date="2016-12-20T22:58:00Z">
        <w:r w:rsidRPr="004E0482" w:rsidDel="00374AD6">
          <w:rPr>
            <w:rFonts w:ascii="Times New Roman" w:hAnsi="Times New Roman"/>
            <w:i w:val="0"/>
            <w:color w:val="000000" w:themeColor="text1"/>
            <w:sz w:val="24"/>
            <w:szCs w:val="24"/>
          </w:rPr>
          <w:delText xml:space="preserve">Average </w:delText>
        </w:r>
      </w:del>
      <w:ins w:id="314" w:author="Majid" w:date="2016-12-20T22:58:00Z">
        <w:r w:rsidR="00374AD6">
          <w:rPr>
            <w:rFonts w:ascii="Times New Roman" w:hAnsi="Times New Roman"/>
            <w:i w:val="0"/>
            <w:color w:val="000000" w:themeColor="text1"/>
            <w:sz w:val="24"/>
            <w:szCs w:val="24"/>
          </w:rPr>
          <w:t>The numbers show the a</w:t>
        </w:r>
        <w:r w:rsidR="00374AD6" w:rsidRPr="004E0482">
          <w:rPr>
            <w:rFonts w:ascii="Times New Roman" w:hAnsi="Times New Roman"/>
            <w:i w:val="0"/>
            <w:color w:val="000000" w:themeColor="text1"/>
            <w:sz w:val="24"/>
            <w:szCs w:val="24"/>
          </w:rPr>
          <w:t xml:space="preserve">verage </w:t>
        </w:r>
      </w:ins>
      <w:r w:rsidRPr="004E0482">
        <w:rPr>
          <w:rFonts w:ascii="Times New Roman" w:hAnsi="Times New Roman"/>
          <w:i w:val="0"/>
          <w:color w:val="000000" w:themeColor="text1"/>
          <w:sz w:val="24"/>
          <w:szCs w:val="24"/>
        </w:rPr>
        <w:t xml:space="preserve">temperatures (in degrees Celsius) </w:t>
      </w:r>
      <w:del w:id="315" w:author="Majid" w:date="2016-12-20T22:58:00Z">
        <w:r w:rsidRPr="004E0482" w:rsidDel="00374AD6">
          <w:rPr>
            <w:rFonts w:ascii="Times New Roman" w:hAnsi="Times New Roman"/>
            <w:i w:val="0"/>
            <w:color w:val="000000" w:themeColor="text1"/>
            <w:sz w:val="24"/>
            <w:szCs w:val="24"/>
          </w:rPr>
          <w:delText xml:space="preserve">are included in white </w:delText>
        </w:r>
      </w:del>
      <w:r w:rsidRPr="004E0482">
        <w:rPr>
          <w:rFonts w:ascii="Times New Roman" w:hAnsi="Times New Roman"/>
          <w:i w:val="0"/>
          <w:color w:val="000000" w:themeColor="text1"/>
          <w:sz w:val="24"/>
          <w:szCs w:val="24"/>
        </w:rPr>
        <w:t xml:space="preserve">for the corresponding month of maximum and minimum mortality for each climate region. </w:t>
      </w:r>
      <w:moveToRangeStart w:id="316" w:author="Majid" w:date="2016-12-20T22:58:00Z" w:name="move470038047"/>
      <w:moveTo w:id="317" w:author="Majid" w:date="2016-12-20T22:58:00Z">
        <w:r w:rsidR="005544FB">
          <w:rPr>
            <w:rFonts w:ascii="Times New Roman" w:hAnsi="Times New Roman"/>
            <w:i w:val="0"/>
            <w:color w:val="000000" w:themeColor="text1"/>
            <w:sz w:val="24"/>
            <w:szCs w:val="24"/>
          </w:rPr>
          <w:t>See figure</w:t>
        </w:r>
        <w:r w:rsidR="005544FB" w:rsidRPr="004E0482">
          <w:rPr>
            <w:rFonts w:ascii="Times New Roman" w:hAnsi="Times New Roman"/>
            <w:i w:val="0"/>
            <w:color w:val="000000" w:themeColor="text1"/>
            <w:sz w:val="24"/>
            <w:szCs w:val="24"/>
          </w:rPr>
          <w:t xml:space="preserve"> S1</w:t>
        </w:r>
        <w:r w:rsidR="005544FB">
          <w:rPr>
            <w:rFonts w:ascii="Times New Roman" w:hAnsi="Times New Roman"/>
            <w:i w:val="0"/>
            <w:color w:val="000000" w:themeColor="text1"/>
            <w:sz w:val="24"/>
            <w:szCs w:val="24"/>
          </w:rPr>
          <w:t xml:space="preserve"> for climate regions</w:t>
        </w:r>
        <w:r w:rsidR="005544FB" w:rsidRPr="004E0482">
          <w:rPr>
            <w:rFonts w:ascii="Times New Roman" w:hAnsi="Times New Roman"/>
            <w:i w:val="0"/>
            <w:color w:val="000000" w:themeColor="text1"/>
            <w:sz w:val="24"/>
            <w:szCs w:val="24"/>
          </w:rPr>
          <w:t>.</w:t>
        </w:r>
      </w:moveTo>
      <w:moveToRangeEnd w:id="316"/>
    </w:p>
    <w:p w14:paraId="05BABE19" w14:textId="77777777" w:rsidR="004E0482" w:rsidRPr="004E0482" w:rsidRDefault="004E0482" w:rsidP="004E0482">
      <w:pPr>
        <w:pStyle w:val="Caption"/>
        <w:spacing w:line="480" w:lineRule="auto"/>
        <w:jc w:val="both"/>
        <w:rPr>
          <w:rFonts w:ascii="Times New Roman" w:hAnsi="Times New Roman"/>
          <w:i w:val="0"/>
          <w:color w:val="000000" w:themeColor="text1"/>
          <w:sz w:val="24"/>
          <w:szCs w:val="24"/>
        </w:rPr>
      </w:pPr>
    </w:p>
    <w:p w14:paraId="6AD25E45" w14:textId="7D89EC3B" w:rsidR="00971550" w:rsidRPr="004E0482" w:rsidRDefault="00EC50A5" w:rsidP="004E0482">
      <w:pPr>
        <w:pStyle w:val="Caption"/>
        <w:spacing w:line="480" w:lineRule="auto"/>
        <w:jc w:val="both"/>
        <w:rPr>
          <w:rFonts w:ascii="Times New Roman" w:hAnsi="Times New Roman"/>
          <w:i w:val="0"/>
          <w:color w:val="000000" w:themeColor="text1"/>
          <w:sz w:val="24"/>
          <w:szCs w:val="24"/>
        </w:rPr>
      </w:pPr>
      <w:moveFromRangeStart w:id="318" w:author="Majid" w:date="2016-12-20T22:58:00Z" w:name="move470038047"/>
      <w:moveFrom w:id="319" w:author="Majid" w:date="2016-12-20T22:58:00Z">
        <w:r w:rsidDel="005544FB">
          <w:rPr>
            <w:rFonts w:ascii="Times New Roman" w:hAnsi="Times New Roman"/>
            <w:i w:val="0"/>
            <w:color w:val="000000" w:themeColor="text1"/>
            <w:sz w:val="24"/>
            <w:szCs w:val="24"/>
          </w:rPr>
          <w:t>See figure</w:t>
        </w:r>
        <w:r w:rsidR="00971550" w:rsidRPr="004E0482" w:rsidDel="005544FB">
          <w:rPr>
            <w:rFonts w:ascii="Times New Roman" w:hAnsi="Times New Roman"/>
            <w:i w:val="0"/>
            <w:color w:val="000000" w:themeColor="text1"/>
            <w:sz w:val="24"/>
            <w:szCs w:val="24"/>
          </w:rPr>
          <w:t xml:space="preserve"> S1</w:t>
        </w:r>
        <w:r w:rsidDel="005544FB">
          <w:rPr>
            <w:rFonts w:ascii="Times New Roman" w:hAnsi="Times New Roman"/>
            <w:i w:val="0"/>
            <w:color w:val="000000" w:themeColor="text1"/>
            <w:sz w:val="24"/>
            <w:szCs w:val="24"/>
          </w:rPr>
          <w:t xml:space="preserve"> for climate regions</w:t>
        </w:r>
        <w:r w:rsidR="00971550" w:rsidRPr="004E0482" w:rsidDel="005544FB">
          <w:rPr>
            <w:rFonts w:ascii="Times New Roman" w:hAnsi="Times New Roman"/>
            <w:i w:val="0"/>
            <w:color w:val="000000" w:themeColor="text1"/>
            <w:sz w:val="24"/>
            <w:szCs w:val="24"/>
          </w:rPr>
          <w:t>.</w:t>
        </w:r>
      </w:moveFrom>
      <w:moveFromRangeEnd w:id="318"/>
    </w:p>
    <w:p w14:paraId="2A932A81" w14:textId="19D21D72" w:rsidR="00CA0751" w:rsidRDefault="00CA0751" w:rsidP="000475BD">
      <w:pPr>
        <w:spacing w:line="480" w:lineRule="auto"/>
        <w:rPr>
          <w:rFonts w:ascii="Times New Roman" w:hAnsi="Times New Roman"/>
          <w:color w:val="000000" w:themeColor="text1"/>
          <w:sz w:val="24"/>
          <w:szCs w:val="24"/>
        </w:rPr>
      </w:pPr>
      <w:commentRangeStart w:id="320"/>
      <w:r>
        <w:rPr>
          <w:rFonts w:ascii="Times New Roman" w:hAnsi="Times New Roman"/>
          <w:color w:val="000000" w:themeColor="text1"/>
          <w:sz w:val="24"/>
          <w:szCs w:val="24"/>
        </w:rPr>
        <w:br w:type="page"/>
      </w:r>
    </w:p>
    <w:p w14:paraId="2CC06CB7" w14:textId="1A6C9E3E" w:rsidR="00971550" w:rsidRDefault="00CA0751" w:rsidP="00CA0751">
      <w:pPr>
        <w:pStyle w:val="Caption"/>
        <w:spacing w:line="480" w:lineRule="auto"/>
        <w:jc w:val="both"/>
        <w:rPr>
          <w:rFonts w:ascii="Times New Roman" w:hAnsi="Times New Roman"/>
          <w:i w:val="0"/>
          <w:color w:val="000000" w:themeColor="text1"/>
          <w:sz w:val="24"/>
          <w:szCs w:val="24"/>
        </w:rPr>
      </w:pPr>
      <w:r>
        <w:rPr>
          <w:rFonts w:ascii="Times New Roman" w:hAnsi="Times New Roman"/>
          <w:b/>
          <w:i w:val="0"/>
          <w:color w:val="000000" w:themeColor="text1"/>
          <w:sz w:val="24"/>
          <w:szCs w:val="24"/>
        </w:rPr>
        <w:t>Table 1</w:t>
      </w:r>
      <w:r w:rsidRPr="004E0482">
        <w:rPr>
          <w:rFonts w:ascii="Times New Roman" w:hAnsi="Times New Roman"/>
          <w:b/>
          <w:i w:val="0"/>
          <w:color w:val="000000" w:themeColor="text1"/>
          <w:sz w:val="24"/>
          <w:szCs w:val="24"/>
        </w:rPr>
        <w:t>.</w:t>
      </w:r>
      <w:r w:rsidRPr="004E0482">
        <w:rPr>
          <w:rFonts w:ascii="Times New Roman" w:hAnsi="Times New Roman"/>
          <w:i w:val="0"/>
          <w:color w:val="000000" w:themeColor="text1"/>
          <w:sz w:val="24"/>
          <w:szCs w:val="24"/>
        </w:rPr>
        <w:t xml:space="preserve"> </w:t>
      </w:r>
      <w:r w:rsidRPr="003D18FA">
        <w:rPr>
          <w:rFonts w:ascii="Times New Roman" w:hAnsi="Times New Roman"/>
          <w:i w:val="0"/>
          <w:color w:val="000000" w:themeColor="text1"/>
          <w:sz w:val="24"/>
          <w:szCs w:val="24"/>
        </w:rPr>
        <w:t xml:space="preserve">Table of mean timing of national maximum and minimum all-cause mortality, by sex and age group for 1982-2013. </w:t>
      </w:r>
      <w:r w:rsidR="00343668">
        <w:rPr>
          <w:rFonts w:ascii="Times New Roman" w:hAnsi="Times New Roman"/>
          <w:i w:val="0"/>
          <w:color w:val="000000" w:themeColor="text1"/>
          <w:sz w:val="24"/>
          <w:szCs w:val="24"/>
        </w:rPr>
        <w:t xml:space="preserve">1 is January, 2 </w:t>
      </w:r>
      <w:r w:rsidR="008908FE">
        <w:rPr>
          <w:rFonts w:ascii="Times New Roman" w:hAnsi="Times New Roman"/>
          <w:i w:val="0"/>
          <w:color w:val="000000" w:themeColor="text1"/>
          <w:sz w:val="24"/>
          <w:szCs w:val="24"/>
        </w:rPr>
        <w:t xml:space="preserve">is </w:t>
      </w:r>
      <w:r w:rsidR="00343668">
        <w:rPr>
          <w:rFonts w:ascii="Times New Roman" w:hAnsi="Times New Roman"/>
          <w:i w:val="0"/>
          <w:color w:val="000000" w:themeColor="text1"/>
          <w:sz w:val="24"/>
          <w:szCs w:val="24"/>
        </w:rPr>
        <w:t xml:space="preserve">February, etc. </w:t>
      </w:r>
      <w:r w:rsidR="003D18FA" w:rsidRPr="003D18FA">
        <w:rPr>
          <w:rFonts w:ascii="Times New Roman" w:hAnsi="Times New Roman"/>
          <w:i w:val="0"/>
          <w:color w:val="000000"/>
          <w:sz w:val="24"/>
          <w:szCs w:val="24"/>
          <w:lang w:eastAsia="en-GB"/>
        </w:rPr>
        <w:t>Numbers in brackets show 95% credible intervals, obtained from bootstrapping</w:t>
      </w:r>
      <w:r w:rsidRPr="003D18FA">
        <w:rPr>
          <w:rFonts w:ascii="Times New Roman" w:hAnsi="Times New Roman"/>
          <w:i w:val="0"/>
          <w:color w:val="000000" w:themeColor="text1"/>
          <w:sz w:val="24"/>
          <w:szCs w:val="24"/>
        </w:rPr>
        <w:t>. Only age-sex groups with statistically significant 12-month seasonality are included.</w:t>
      </w:r>
      <w:commentRangeEnd w:id="320"/>
      <w:r w:rsidR="005544FB">
        <w:rPr>
          <w:rStyle w:val="CommentReference"/>
          <w:rFonts w:asciiTheme="minorHAnsi" w:eastAsiaTheme="minorHAnsi" w:hAnsiTheme="minorHAnsi" w:cstheme="minorBidi"/>
          <w:i w:val="0"/>
          <w:iCs w:val="0"/>
          <w:color w:val="auto"/>
        </w:rPr>
        <w:commentReference w:id="320"/>
      </w:r>
    </w:p>
    <w:tbl>
      <w:tblPr>
        <w:tblStyle w:val="TableGrid"/>
        <w:tblW w:w="9090" w:type="dxa"/>
        <w:tblLook w:val="04A0" w:firstRow="1" w:lastRow="0" w:firstColumn="1" w:lastColumn="0" w:noHBand="0" w:noVBand="1"/>
      </w:tblPr>
      <w:tblGrid>
        <w:gridCol w:w="1811"/>
        <w:gridCol w:w="1816"/>
        <w:gridCol w:w="1907"/>
        <w:gridCol w:w="1816"/>
        <w:gridCol w:w="1740"/>
      </w:tblGrid>
      <w:tr w:rsidR="00505A63" w14:paraId="31AF6193" w14:textId="77777777" w:rsidTr="00177281">
        <w:trPr>
          <w:trHeight w:val="429"/>
        </w:trPr>
        <w:tc>
          <w:tcPr>
            <w:tcW w:w="1811" w:type="dxa"/>
          </w:tcPr>
          <w:p w14:paraId="64886ADC" w14:textId="57047B44" w:rsidR="00D5093E" w:rsidRPr="00D5093E" w:rsidRDefault="00D5093E" w:rsidP="00D5093E">
            <w:pPr>
              <w:jc w:val="center"/>
              <w:rPr>
                <w:rFonts w:ascii="Times New Roman" w:hAnsi="Times New Roman"/>
              </w:rPr>
            </w:pPr>
            <w:r w:rsidRPr="00D5093E">
              <w:rPr>
                <w:rFonts w:ascii="Times New Roman" w:hAnsi="Times New Roman"/>
              </w:rPr>
              <w:t>Age group</w:t>
            </w:r>
          </w:p>
        </w:tc>
        <w:tc>
          <w:tcPr>
            <w:tcW w:w="3723" w:type="dxa"/>
            <w:gridSpan w:val="2"/>
          </w:tcPr>
          <w:p w14:paraId="60785568" w14:textId="575C0D4A" w:rsidR="00D5093E" w:rsidRPr="00D5093E" w:rsidRDefault="00D5093E" w:rsidP="00D5093E">
            <w:pPr>
              <w:jc w:val="center"/>
              <w:rPr>
                <w:rFonts w:ascii="Times New Roman" w:hAnsi="Times New Roman"/>
              </w:rPr>
            </w:pPr>
            <w:r>
              <w:rPr>
                <w:rFonts w:ascii="Times New Roman" w:hAnsi="Times New Roman"/>
              </w:rPr>
              <w:t>Men</w:t>
            </w:r>
          </w:p>
        </w:tc>
        <w:tc>
          <w:tcPr>
            <w:tcW w:w="3556" w:type="dxa"/>
            <w:gridSpan w:val="2"/>
          </w:tcPr>
          <w:p w14:paraId="03716EAC" w14:textId="5A35B406" w:rsidR="00D5093E" w:rsidRPr="00D5093E" w:rsidRDefault="00D5093E" w:rsidP="00D5093E">
            <w:pPr>
              <w:jc w:val="center"/>
              <w:rPr>
                <w:rFonts w:ascii="Times New Roman" w:hAnsi="Times New Roman"/>
              </w:rPr>
            </w:pPr>
            <w:r>
              <w:rPr>
                <w:rFonts w:ascii="Times New Roman" w:hAnsi="Times New Roman"/>
              </w:rPr>
              <w:t>Women</w:t>
            </w:r>
          </w:p>
        </w:tc>
      </w:tr>
      <w:tr w:rsidR="00A4662F" w14:paraId="2D12D682" w14:textId="77777777" w:rsidTr="00177281">
        <w:trPr>
          <w:trHeight w:val="429"/>
        </w:trPr>
        <w:tc>
          <w:tcPr>
            <w:tcW w:w="1811" w:type="dxa"/>
          </w:tcPr>
          <w:p w14:paraId="34793539" w14:textId="77777777" w:rsidR="00D5093E" w:rsidRPr="00D5093E" w:rsidRDefault="00D5093E" w:rsidP="00D5093E">
            <w:pPr>
              <w:jc w:val="center"/>
              <w:rPr>
                <w:rFonts w:ascii="Times New Roman" w:hAnsi="Times New Roman"/>
              </w:rPr>
            </w:pPr>
          </w:p>
        </w:tc>
        <w:tc>
          <w:tcPr>
            <w:tcW w:w="1816" w:type="dxa"/>
          </w:tcPr>
          <w:p w14:paraId="28FB9F54" w14:textId="1092E658" w:rsidR="00D5093E" w:rsidRDefault="00D5093E" w:rsidP="00D5093E">
            <w:pPr>
              <w:jc w:val="center"/>
              <w:rPr>
                <w:rFonts w:ascii="Times New Roman" w:hAnsi="Times New Roman"/>
              </w:rPr>
            </w:pPr>
            <w:r>
              <w:rPr>
                <w:rFonts w:ascii="Times New Roman" w:hAnsi="Times New Roman"/>
              </w:rPr>
              <w:t>Maximum</w:t>
            </w:r>
          </w:p>
        </w:tc>
        <w:tc>
          <w:tcPr>
            <w:tcW w:w="1907" w:type="dxa"/>
          </w:tcPr>
          <w:p w14:paraId="581C2844" w14:textId="5B03039B" w:rsidR="00D5093E" w:rsidRPr="00D5093E" w:rsidRDefault="00D5093E" w:rsidP="00D5093E">
            <w:pPr>
              <w:jc w:val="center"/>
              <w:rPr>
                <w:rFonts w:ascii="Times New Roman" w:hAnsi="Times New Roman"/>
              </w:rPr>
            </w:pPr>
            <w:r>
              <w:rPr>
                <w:rFonts w:ascii="Times New Roman" w:hAnsi="Times New Roman"/>
              </w:rPr>
              <w:t>Minimum</w:t>
            </w:r>
          </w:p>
        </w:tc>
        <w:tc>
          <w:tcPr>
            <w:tcW w:w="1816" w:type="dxa"/>
          </w:tcPr>
          <w:p w14:paraId="2CD370B5" w14:textId="3D0DAA3D" w:rsidR="00D5093E" w:rsidRDefault="00D5093E" w:rsidP="00D5093E">
            <w:pPr>
              <w:jc w:val="center"/>
              <w:rPr>
                <w:rFonts w:ascii="Times New Roman" w:hAnsi="Times New Roman"/>
              </w:rPr>
            </w:pPr>
            <w:r>
              <w:rPr>
                <w:rFonts w:ascii="Times New Roman" w:hAnsi="Times New Roman"/>
              </w:rPr>
              <w:t>Maximum</w:t>
            </w:r>
          </w:p>
        </w:tc>
        <w:tc>
          <w:tcPr>
            <w:tcW w:w="1740" w:type="dxa"/>
          </w:tcPr>
          <w:p w14:paraId="4B418EDF" w14:textId="68EF5894" w:rsidR="00D5093E" w:rsidRDefault="00D5093E" w:rsidP="00D5093E">
            <w:pPr>
              <w:jc w:val="center"/>
              <w:rPr>
                <w:rFonts w:ascii="Times New Roman" w:hAnsi="Times New Roman"/>
              </w:rPr>
            </w:pPr>
            <w:r>
              <w:rPr>
                <w:rFonts w:ascii="Times New Roman" w:hAnsi="Times New Roman"/>
              </w:rPr>
              <w:t>Minimum</w:t>
            </w:r>
          </w:p>
        </w:tc>
      </w:tr>
      <w:tr w:rsidR="00A4662F" w14:paraId="57B929AF" w14:textId="77777777" w:rsidTr="00177281">
        <w:trPr>
          <w:trHeight w:val="429"/>
        </w:trPr>
        <w:tc>
          <w:tcPr>
            <w:tcW w:w="1811" w:type="dxa"/>
          </w:tcPr>
          <w:p w14:paraId="303F1ADF" w14:textId="3F90C662" w:rsidR="00FF43B5" w:rsidRPr="00D5093E" w:rsidRDefault="00FF43B5" w:rsidP="005120F4">
            <w:pPr>
              <w:rPr>
                <w:rFonts w:ascii="Times New Roman" w:hAnsi="Times New Roman"/>
              </w:rPr>
            </w:pPr>
            <w:r w:rsidRPr="00D5093E">
              <w:rPr>
                <w:rFonts w:ascii="Times New Roman" w:hAnsi="Times New Roman"/>
              </w:rPr>
              <w:t>0-4 years</w:t>
            </w:r>
          </w:p>
        </w:tc>
        <w:tc>
          <w:tcPr>
            <w:tcW w:w="1816" w:type="dxa"/>
            <w:vAlign w:val="bottom"/>
          </w:tcPr>
          <w:p w14:paraId="748F3333" w14:textId="197BDB75" w:rsidR="00FF43B5" w:rsidRPr="00D5093E" w:rsidRDefault="00FF43B5" w:rsidP="002B2622">
            <w:pPr>
              <w:jc w:val="center"/>
              <w:rPr>
                <w:rFonts w:ascii="Times New Roman" w:hAnsi="Times New Roman"/>
              </w:rPr>
            </w:pPr>
            <w:r>
              <w:rPr>
                <w:rFonts w:eastAsia="Times New Roman"/>
                <w:color w:val="000000"/>
              </w:rPr>
              <w:t>2.32</w:t>
            </w:r>
            <w:r w:rsidR="00F96A1B">
              <w:rPr>
                <w:rFonts w:eastAsia="Times New Roman"/>
                <w:color w:val="000000"/>
              </w:rPr>
              <w:t xml:space="preserve"> (</w:t>
            </w:r>
            <w:r w:rsidR="00F5138B">
              <w:rPr>
                <w:rFonts w:eastAsia="Times New Roman"/>
                <w:color w:val="000000"/>
              </w:rPr>
              <w:t>1.70, 2.90</w:t>
            </w:r>
            <w:r w:rsidR="00F96A1B">
              <w:rPr>
                <w:rFonts w:eastAsia="Times New Roman"/>
                <w:color w:val="000000"/>
              </w:rPr>
              <w:t>)</w:t>
            </w:r>
          </w:p>
        </w:tc>
        <w:tc>
          <w:tcPr>
            <w:tcW w:w="1907" w:type="dxa"/>
            <w:vAlign w:val="bottom"/>
          </w:tcPr>
          <w:p w14:paraId="7FF6A803" w14:textId="79C3AA03" w:rsidR="00FF43B5" w:rsidRPr="00D5093E" w:rsidRDefault="00FF43B5" w:rsidP="002B2622">
            <w:pPr>
              <w:jc w:val="center"/>
              <w:rPr>
                <w:rFonts w:ascii="Times New Roman" w:hAnsi="Times New Roman"/>
              </w:rPr>
            </w:pPr>
            <w:r>
              <w:rPr>
                <w:rFonts w:eastAsia="Times New Roman"/>
                <w:color w:val="000000"/>
              </w:rPr>
              <w:t>8.32</w:t>
            </w:r>
            <w:r w:rsidR="00F96A1B">
              <w:rPr>
                <w:rFonts w:eastAsia="Times New Roman"/>
                <w:color w:val="000000"/>
              </w:rPr>
              <w:t xml:space="preserve"> (</w:t>
            </w:r>
            <w:r w:rsidR="00090550">
              <w:rPr>
                <w:rFonts w:eastAsia="Times New Roman"/>
                <w:color w:val="000000"/>
              </w:rPr>
              <w:t>7.85, 8.82</w:t>
            </w:r>
            <w:r w:rsidR="00F96A1B">
              <w:rPr>
                <w:rFonts w:eastAsia="Times New Roman"/>
                <w:color w:val="000000"/>
              </w:rPr>
              <w:t>)</w:t>
            </w:r>
          </w:p>
        </w:tc>
        <w:tc>
          <w:tcPr>
            <w:tcW w:w="1816" w:type="dxa"/>
            <w:vAlign w:val="bottom"/>
          </w:tcPr>
          <w:p w14:paraId="28CAAF92" w14:textId="5CE761B2" w:rsidR="00FF43B5" w:rsidRPr="00D5093E" w:rsidRDefault="00FF43B5" w:rsidP="002B2622">
            <w:pPr>
              <w:jc w:val="center"/>
              <w:rPr>
                <w:rFonts w:ascii="Times New Roman" w:hAnsi="Times New Roman"/>
              </w:rPr>
            </w:pPr>
            <w:r>
              <w:rPr>
                <w:rFonts w:eastAsia="Times New Roman"/>
                <w:color w:val="000000"/>
              </w:rPr>
              <w:t>2.14</w:t>
            </w:r>
            <w:r w:rsidR="00F96A1B">
              <w:rPr>
                <w:rFonts w:eastAsia="Times New Roman"/>
                <w:color w:val="000000"/>
              </w:rPr>
              <w:t xml:space="preserve"> (</w:t>
            </w:r>
            <w:r w:rsidR="00505A63">
              <w:rPr>
                <w:rFonts w:eastAsia="Times New Roman"/>
                <w:color w:val="000000"/>
              </w:rPr>
              <w:t>1.47, 2.80</w:t>
            </w:r>
            <w:r w:rsidR="00F96A1B">
              <w:rPr>
                <w:rFonts w:eastAsia="Times New Roman"/>
                <w:color w:val="000000"/>
              </w:rPr>
              <w:t>)</w:t>
            </w:r>
          </w:p>
        </w:tc>
        <w:tc>
          <w:tcPr>
            <w:tcW w:w="1740" w:type="dxa"/>
            <w:vAlign w:val="bottom"/>
          </w:tcPr>
          <w:p w14:paraId="3498747A" w14:textId="3724D5C2" w:rsidR="00FF43B5" w:rsidRPr="00D5093E" w:rsidRDefault="00FF43B5" w:rsidP="002B2622">
            <w:pPr>
              <w:jc w:val="center"/>
              <w:rPr>
                <w:rFonts w:ascii="Times New Roman" w:hAnsi="Times New Roman"/>
              </w:rPr>
            </w:pPr>
            <w:r>
              <w:rPr>
                <w:rFonts w:eastAsia="Times New Roman"/>
                <w:color w:val="000000"/>
              </w:rPr>
              <w:t>8.14</w:t>
            </w:r>
            <w:r w:rsidR="00F96A1B">
              <w:rPr>
                <w:rFonts w:eastAsia="Times New Roman"/>
                <w:color w:val="000000"/>
              </w:rPr>
              <w:t xml:space="preserve"> (</w:t>
            </w:r>
            <w:r w:rsidR="00874124">
              <w:rPr>
                <w:rFonts w:eastAsia="Times New Roman"/>
                <w:color w:val="000000"/>
              </w:rPr>
              <w:t>7.57, 8.71</w:t>
            </w:r>
            <w:r w:rsidR="00F96A1B">
              <w:rPr>
                <w:rFonts w:eastAsia="Times New Roman"/>
                <w:color w:val="000000"/>
              </w:rPr>
              <w:t>)</w:t>
            </w:r>
          </w:p>
        </w:tc>
      </w:tr>
      <w:tr w:rsidR="00A4662F" w14:paraId="24B444E6" w14:textId="77777777" w:rsidTr="00177281">
        <w:trPr>
          <w:trHeight w:val="458"/>
        </w:trPr>
        <w:tc>
          <w:tcPr>
            <w:tcW w:w="1811" w:type="dxa"/>
          </w:tcPr>
          <w:p w14:paraId="758115B5" w14:textId="301768E8" w:rsidR="00FF43B5" w:rsidRPr="00D5093E" w:rsidRDefault="00FF43B5" w:rsidP="005120F4">
            <w:pPr>
              <w:rPr>
                <w:rFonts w:ascii="Times New Roman" w:hAnsi="Times New Roman"/>
              </w:rPr>
            </w:pPr>
            <w:r>
              <w:rPr>
                <w:rFonts w:ascii="Times New Roman" w:hAnsi="Times New Roman"/>
              </w:rPr>
              <w:t>5-14 years</w:t>
            </w:r>
          </w:p>
        </w:tc>
        <w:tc>
          <w:tcPr>
            <w:tcW w:w="1816" w:type="dxa"/>
            <w:vAlign w:val="bottom"/>
          </w:tcPr>
          <w:p w14:paraId="49D54F39" w14:textId="605E8485" w:rsidR="00FF43B5" w:rsidRPr="00D5093E" w:rsidRDefault="00FF43B5" w:rsidP="002B2622">
            <w:pPr>
              <w:jc w:val="center"/>
              <w:rPr>
                <w:rFonts w:ascii="Times New Roman" w:hAnsi="Times New Roman"/>
              </w:rPr>
            </w:pPr>
            <w:r>
              <w:rPr>
                <w:rFonts w:eastAsia="Times New Roman"/>
                <w:color w:val="000000"/>
              </w:rPr>
              <w:t>6.39</w:t>
            </w:r>
            <w:r w:rsidR="00F96A1B">
              <w:rPr>
                <w:rFonts w:eastAsia="Times New Roman"/>
                <w:color w:val="000000"/>
              </w:rPr>
              <w:t xml:space="preserve"> (</w:t>
            </w:r>
            <w:r w:rsidR="00505A63">
              <w:rPr>
                <w:rFonts w:eastAsia="Times New Roman"/>
                <w:color w:val="000000"/>
              </w:rPr>
              <w:t>5.89, 6.87</w:t>
            </w:r>
            <w:r w:rsidR="00F96A1B">
              <w:rPr>
                <w:rFonts w:eastAsia="Times New Roman"/>
                <w:color w:val="000000"/>
              </w:rPr>
              <w:t>)</w:t>
            </w:r>
          </w:p>
        </w:tc>
        <w:tc>
          <w:tcPr>
            <w:tcW w:w="1907" w:type="dxa"/>
            <w:vAlign w:val="bottom"/>
          </w:tcPr>
          <w:p w14:paraId="742AB99C" w14:textId="03330C56" w:rsidR="00FF43B5" w:rsidRPr="00D5093E" w:rsidRDefault="00FF43B5" w:rsidP="00090550">
            <w:pPr>
              <w:jc w:val="center"/>
              <w:rPr>
                <w:rFonts w:ascii="Times New Roman" w:hAnsi="Times New Roman"/>
              </w:rPr>
            </w:pPr>
            <w:r>
              <w:rPr>
                <w:rFonts w:eastAsia="Times New Roman"/>
                <w:color w:val="000000"/>
              </w:rPr>
              <w:t>0.39</w:t>
            </w:r>
            <w:r w:rsidR="00F96A1B">
              <w:rPr>
                <w:rFonts w:eastAsia="Times New Roman"/>
                <w:color w:val="000000"/>
              </w:rPr>
              <w:t xml:space="preserve"> (</w:t>
            </w:r>
            <w:r w:rsidR="00090550">
              <w:rPr>
                <w:rFonts w:eastAsia="Times New Roman"/>
                <w:color w:val="000000"/>
              </w:rPr>
              <w:t>12.39, 0.84</w:t>
            </w:r>
            <w:r w:rsidR="00F96A1B">
              <w:rPr>
                <w:rFonts w:eastAsia="Times New Roman"/>
                <w:color w:val="000000"/>
              </w:rPr>
              <w:t>)</w:t>
            </w:r>
          </w:p>
        </w:tc>
        <w:tc>
          <w:tcPr>
            <w:tcW w:w="1816" w:type="dxa"/>
            <w:vAlign w:val="bottom"/>
          </w:tcPr>
          <w:p w14:paraId="768AC217" w14:textId="610F3BE0" w:rsidR="00FF43B5" w:rsidRPr="00D5093E" w:rsidRDefault="00FF43B5" w:rsidP="002B2622">
            <w:pPr>
              <w:jc w:val="center"/>
              <w:rPr>
                <w:rFonts w:ascii="Times New Roman" w:hAnsi="Times New Roman"/>
              </w:rPr>
            </w:pPr>
            <w:r>
              <w:rPr>
                <w:rFonts w:eastAsia="Times New Roman"/>
                <w:color w:val="000000"/>
              </w:rPr>
              <w:t>-</w:t>
            </w:r>
          </w:p>
        </w:tc>
        <w:tc>
          <w:tcPr>
            <w:tcW w:w="1740" w:type="dxa"/>
            <w:vAlign w:val="bottom"/>
          </w:tcPr>
          <w:p w14:paraId="261F956D" w14:textId="585DD5E2" w:rsidR="00FF43B5" w:rsidRPr="00D5093E" w:rsidRDefault="00FF43B5" w:rsidP="002B2622">
            <w:pPr>
              <w:jc w:val="center"/>
              <w:rPr>
                <w:rFonts w:ascii="Times New Roman" w:hAnsi="Times New Roman"/>
              </w:rPr>
            </w:pPr>
            <w:r>
              <w:rPr>
                <w:rFonts w:eastAsia="Times New Roman"/>
                <w:color w:val="000000"/>
              </w:rPr>
              <w:t>-</w:t>
            </w:r>
          </w:p>
        </w:tc>
      </w:tr>
      <w:tr w:rsidR="00A4662F" w14:paraId="6D257B4F" w14:textId="77777777" w:rsidTr="00177281">
        <w:trPr>
          <w:trHeight w:val="450"/>
        </w:trPr>
        <w:tc>
          <w:tcPr>
            <w:tcW w:w="1811" w:type="dxa"/>
          </w:tcPr>
          <w:p w14:paraId="32C3FE47" w14:textId="0D2054D1" w:rsidR="00FF43B5" w:rsidRPr="00D5093E" w:rsidRDefault="00FF43B5" w:rsidP="005120F4">
            <w:pPr>
              <w:rPr>
                <w:rFonts w:ascii="Times New Roman" w:hAnsi="Times New Roman"/>
              </w:rPr>
            </w:pPr>
            <w:r>
              <w:rPr>
                <w:rFonts w:ascii="Times New Roman" w:hAnsi="Times New Roman"/>
              </w:rPr>
              <w:t>15-24 years</w:t>
            </w:r>
          </w:p>
        </w:tc>
        <w:tc>
          <w:tcPr>
            <w:tcW w:w="1816" w:type="dxa"/>
            <w:vAlign w:val="bottom"/>
          </w:tcPr>
          <w:p w14:paraId="2C2A1A47" w14:textId="6C8754D3" w:rsidR="00FF43B5" w:rsidRPr="00D5093E" w:rsidRDefault="00FF43B5" w:rsidP="002B2622">
            <w:pPr>
              <w:jc w:val="center"/>
              <w:rPr>
                <w:rFonts w:ascii="Times New Roman" w:hAnsi="Times New Roman"/>
              </w:rPr>
            </w:pPr>
            <w:r>
              <w:rPr>
                <w:rFonts w:eastAsia="Times New Roman"/>
                <w:color w:val="000000"/>
              </w:rPr>
              <w:t>7.25</w:t>
            </w:r>
            <w:r w:rsidR="00F96A1B">
              <w:rPr>
                <w:rFonts w:eastAsia="Times New Roman"/>
                <w:color w:val="000000"/>
              </w:rPr>
              <w:t xml:space="preserve"> (</w:t>
            </w:r>
            <w:r w:rsidR="00505A63">
              <w:rPr>
                <w:rFonts w:eastAsia="Times New Roman"/>
                <w:color w:val="000000"/>
              </w:rPr>
              <w:t>7.00, 7.50</w:t>
            </w:r>
            <w:r w:rsidR="00F96A1B">
              <w:rPr>
                <w:rFonts w:eastAsia="Times New Roman"/>
                <w:color w:val="000000"/>
              </w:rPr>
              <w:t>)</w:t>
            </w:r>
          </w:p>
        </w:tc>
        <w:tc>
          <w:tcPr>
            <w:tcW w:w="1907" w:type="dxa"/>
            <w:vAlign w:val="bottom"/>
          </w:tcPr>
          <w:p w14:paraId="23FEB1A7" w14:textId="32C05BF4" w:rsidR="00FF43B5" w:rsidRPr="00D5093E" w:rsidRDefault="00FF43B5" w:rsidP="002B2622">
            <w:pPr>
              <w:jc w:val="center"/>
              <w:rPr>
                <w:rFonts w:ascii="Times New Roman" w:hAnsi="Times New Roman"/>
              </w:rPr>
            </w:pPr>
            <w:r>
              <w:rPr>
                <w:rFonts w:eastAsia="Times New Roman"/>
                <w:color w:val="000000"/>
              </w:rPr>
              <w:t>1.25</w:t>
            </w:r>
            <w:r w:rsidR="00F96A1B">
              <w:rPr>
                <w:rFonts w:eastAsia="Times New Roman"/>
                <w:color w:val="000000"/>
              </w:rPr>
              <w:t xml:space="preserve"> (</w:t>
            </w:r>
            <w:r w:rsidR="00426E51">
              <w:rPr>
                <w:rFonts w:eastAsia="Times New Roman"/>
                <w:color w:val="000000"/>
              </w:rPr>
              <w:t>1.07, 1.43</w:t>
            </w:r>
            <w:r w:rsidR="00F96A1B">
              <w:rPr>
                <w:rFonts w:eastAsia="Times New Roman"/>
                <w:color w:val="000000"/>
              </w:rPr>
              <w:t>)</w:t>
            </w:r>
          </w:p>
        </w:tc>
        <w:tc>
          <w:tcPr>
            <w:tcW w:w="1816" w:type="dxa"/>
            <w:vAlign w:val="bottom"/>
          </w:tcPr>
          <w:p w14:paraId="5A74144F" w14:textId="323A268F" w:rsidR="00FF43B5" w:rsidRPr="00D5093E" w:rsidRDefault="00FF43B5" w:rsidP="002B2622">
            <w:pPr>
              <w:jc w:val="center"/>
              <w:rPr>
                <w:rFonts w:ascii="Times New Roman" w:hAnsi="Times New Roman"/>
              </w:rPr>
            </w:pPr>
            <w:r>
              <w:rPr>
                <w:rFonts w:eastAsia="Times New Roman"/>
                <w:color w:val="000000"/>
              </w:rPr>
              <w:t>-</w:t>
            </w:r>
          </w:p>
        </w:tc>
        <w:tc>
          <w:tcPr>
            <w:tcW w:w="1740" w:type="dxa"/>
            <w:vAlign w:val="bottom"/>
          </w:tcPr>
          <w:p w14:paraId="7CF20E8F" w14:textId="7E79F91F" w:rsidR="00FF43B5" w:rsidRPr="00D5093E" w:rsidRDefault="00FF43B5" w:rsidP="002B2622">
            <w:pPr>
              <w:jc w:val="center"/>
              <w:rPr>
                <w:rFonts w:ascii="Times New Roman" w:hAnsi="Times New Roman"/>
              </w:rPr>
            </w:pPr>
            <w:r>
              <w:rPr>
                <w:rFonts w:eastAsia="Times New Roman"/>
                <w:color w:val="000000"/>
              </w:rPr>
              <w:t>-</w:t>
            </w:r>
          </w:p>
        </w:tc>
      </w:tr>
      <w:tr w:rsidR="00A4662F" w14:paraId="77F05816" w14:textId="77777777" w:rsidTr="00177281">
        <w:trPr>
          <w:trHeight w:val="429"/>
        </w:trPr>
        <w:tc>
          <w:tcPr>
            <w:tcW w:w="1811" w:type="dxa"/>
          </w:tcPr>
          <w:p w14:paraId="51F86D2D" w14:textId="2C6282CF" w:rsidR="00FF43B5" w:rsidRPr="00D5093E" w:rsidRDefault="00FF43B5" w:rsidP="005120F4">
            <w:pPr>
              <w:rPr>
                <w:rFonts w:ascii="Times New Roman" w:hAnsi="Times New Roman"/>
              </w:rPr>
            </w:pPr>
            <w:r>
              <w:rPr>
                <w:rFonts w:ascii="Times New Roman" w:hAnsi="Times New Roman"/>
              </w:rPr>
              <w:t>25-34 years</w:t>
            </w:r>
          </w:p>
        </w:tc>
        <w:tc>
          <w:tcPr>
            <w:tcW w:w="1816" w:type="dxa"/>
            <w:vAlign w:val="bottom"/>
          </w:tcPr>
          <w:p w14:paraId="7DE10F83" w14:textId="46C0B32C" w:rsidR="00FF43B5" w:rsidRPr="00D5093E" w:rsidRDefault="00FF43B5" w:rsidP="002B2622">
            <w:pPr>
              <w:jc w:val="center"/>
              <w:rPr>
                <w:rFonts w:ascii="Times New Roman" w:hAnsi="Times New Roman"/>
              </w:rPr>
            </w:pPr>
            <w:r>
              <w:rPr>
                <w:rFonts w:eastAsia="Times New Roman"/>
                <w:color w:val="000000"/>
              </w:rPr>
              <w:t>7.23</w:t>
            </w:r>
            <w:r w:rsidR="00F96A1B">
              <w:rPr>
                <w:rFonts w:eastAsia="Times New Roman"/>
                <w:color w:val="000000"/>
              </w:rPr>
              <w:t xml:space="preserve"> (</w:t>
            </w:r>
            <w:r w:rsidR="00505A63">
              <w:rPr>
                <w:rFonts w:eastAsia="Times New Roman"/>
                <w:color w:val="000000"/>
              </w:rPr>
              <w:t>6.73, 7.73</w:t>
            </w:r>
            <w:r w:rsidR="00F96A1B">
              <w:rPr>
                <w:rFonts w:eastAsia="Times New Roman"/>
                <w:color w:val="000000"/>
              </w:rPr>
              <w:t>)</w:t>
            </w:r>
          </w:p>
        </w:tc>
        <w:tc>
          <w:tcPr>
            <w:tcW w:w="1907" w:type="dxa"/>
            <w:vAlign w:val="bottom"/>
          </w:tcPr>
          <w:p w14:paraId="42812B58" w14:textId="7D7FF308" w:rsidR="00FF43B5" w:rsidRPr="00D5093E" w:rsidRDefault="00FF43B5" w:rsidP="002B2622">
            <w:pPr>
              <w:jc w:val="center"/>
              <w:rPr>
                <w:rFonts w:ascii="Times New Roman" w:hAnsi="Times New Roman"/>
              </w:rPr>
            </w:pPr>
            <w:r>
              <w:rPr>
                <w:rFonts w:eastAsia="Times New Roman"/>
                <w:color w:val="000000"/>
              </w:rPr>
              <w:t>1.23</w:t>
            </w:r>
            <w:r w:rsidR="00F96A1B">
              <w:rPr>
                <w:rFonts w:eastAsia="Times New Roman"/>
                <w:color w:val="000000"/>
              </w:rPr>
              <w:t xml:space="preserve"> (</w:t>
            </w:r>
            <w:r w:rsidR="00426E51">
              <w:rPr>
                <w:rFonts w:eastAsia="Times New Roman"/>
                <w:color w:val="000000"/>
              </w:rPr>
              <w:t>0.93, 1.53</w:t>
            </w:r>
            <w:r w:rsidR="00F96A1B">
              <w:rPr>
                <w:rFonts w:eastAsia="Times New Roman"/>
                <w:color w:val="000000"/>
              </w:rPr>
              <w:t>)</w:t>
            </w:r>
          </w:p>
        </w:tc>
        <w:tc>
          <w:tcPr>
            <w:tcW w:w="1816" w:type="dxa"/>
            <w:vAlign w:val="bottom"/>
          </w:tcPr>
          <w:p w14:paraId="129E04FE" w14:textId="44D058B4" w:rsidR="00FF43B5" w:rsidRPr="00D5093E" w:rsidRDefault="00FF43B5" w:rsidP="002B2622">
            <w:pPr>
              <w:jc w:val="center"/>
              <w:rPr>
                <w:rFonts w:ascii="Times New Roman" w:hAnsi="Times New Roman"/>
              </w:rPr>
            </w:pPr>
            <w:r>
              <w:rPr>
                <w:rFonts w:eastAsia="Times New Roman"/>
                <w:color w:val="000000"/>
              </w:rPr>
              <w:t>-</w:t>
            </w:r>
          </w:p>
        </w:tc>
        <w:tc>
          <w:tcPr>
            <w:tcW w:w="1740" w:type="dxa"/>
            <w:vAlign w:val="bottom"/>
          </w:tcPr>
          <w:p w14:paraId="70689A32" w14:textId="5FB4C767" w:rsidR="00FF43B5" w:rsidRPr="00D5093E" w:rsidRDefault="00FF43B5" w:rsidP="002B2622">
            <w:pPr>
              <w:jc w:val="center"/>
              <w:rPr>
                <w:rFonts w:ascii="Times New Roman" w:hAnsi="Times New Roman"/>
              </w:rPr>
            </w:pPr>
            <w:r>
              <w:rPr>
                <w:rFonts w:eastAsia="Times New Roman"/>
                <w:color w:val="000000"/>
              </w:rPr>
              <w:t>-</w:t>
            </w:r>
          </w:p>
        </w:tc>
      </w:tr>
      <w:tr w:rsidR="00A4662F" w14:paraId="619803FA" w14:textId="77777777" w:rsidTr="00177281">
        <w:trPr>
          <w:trHeight w:val="426"/>
        </w:trPr>
        <w:tc>
          <w:tcPr>
            <w:tcW w:w="1811" w:type="dxa"/>
          </w:tcPr>
          <w:p w14:paraId="5A7041CC" w14:textId="5A411178" w:rsidR="00FF43B5" w:rsidRPr="00D5093E" w:rsidRDefault="00FF43B5" w:rsidP="005120F4">
            <w:pPr>
              <w:rPr>
                <w:rFonts w:ascii="Times New Roman" w:hAnsi="Times New Roman"/>
              </w:rPr>
            </w:pPr>
            <w:r>
              <w:rPr>
                <w:rFonts w:ascii="Times New Roman" w:hAnsi="Times New Roman"/>
              </w:rPr>
              <w:t>35-44 years</w:t>
            </w:r>
          </w:p>
        </w:tc>
        <w:tc>
          <w:tcPr>
            <w:tcW w:w="1816" w:type="dxa"/>
            <w:vAlign w:val="bottom"/>
          </w:tcPr>
          <w:p w14:paraId="59135446" w14:textId="14A12F45" w:rsidR="00FF43B5" w:rsidRPr="00D5093E" w:rsidRDefault="00FF43B5" w:rsidP="002B2622">
            <w:pPr>
              <w:jc w:val="center"/>
              <w:rPr>
                <w:rFonts w:ascii="Times New Roman" w:hAnsi="Times New Roman"/>
              </w:rPr>
            </w:pPr>
            <w:r>
              <w:rPr>
                <w:rFonts w:eastAsia="Times New Roman"/>
                <w:color w:val="000000"/>
              </w:rPr>
              <w:t>-</w:t>
            </w:r>
          </w:p>
        </w:tc>
        <w:tc>
          <w:tcPr>
            <w:tcW w:w="1907" w:type="dxa"/>
            <w:vAlign w:val="bottom"/>
          </w:tcPr>
          <w:p w14:paraId="1F99080D" w14:textId="3BF77AAF" w:rsidR="00FF43B5" w:rsidRPr="00D5093E" w:rsidRDefault="00FF43B5" w:rsidP="002B2622">
            <w:pPr>
              <w:jc w:val="center"/>
              <w:rPr>
                <w:rFonts w:ascii="Times New Roman" w:hAnsi="Times New Roman"/>
              </w:rPr>
            </w:pPr>
            <w:r>
              <w:rPr>
                <w:rFonts w:eastAsia="Times New Roman"/>
                <w:color w:val="000000"/>
              </w:rPr>
              <w:t>-</w:t>
            </w:r>
          </w:p>
        </w:tc>
        <w:tc>
          <w:tcPr>
            <w:tcW w:w="1816" w:type="dxa"/>
            <w:vAlign w:val="bottom"/>
          </w:tcPr>
          <w:p w14:paraId="7A1ABC79" w14:textId="119FA0D3" w:rsidR="00FF43B5" w:rsidRPr="00D5093E" w:rsidRDefault="00FF43B5" w:rsidP="002B2622">
            <w:pPr>
              <w:jc w:val="center"/>
              <w:rPr>
                <w:rFonts w:ascii="Times New Roman" w:hAnsi="Times New Roman"/>
              </w:rPr>
            </w:pPr>
            <w:r>
              <w:rPr>
                <w:rFonts w:eastAsia="Times New Roman"/>
                <w:color w:val="000000"/>
              </w:rPr>
              <w:t>1.10</w:t>
            </w:r>
            <w:r w:rsidR="00F96A1B">
              <w:rPr>
                <w:rFonts w:eastAsia="Times New Roman"/>
                <w:color w:val="000000"/>
              </w:rPr>
              <w:t xml:space="preserve"> (</w:t>
            </w:r>
            <w:r w:rsidR="0080293E">
              <w:rPr>
                <w:rFonts w:eastAsia="Times New Roman"/>
                <w:color w:val="000000"/>
              </w:rPr>
              <w:t>0.11,2.12</w:t>
            </w:r>
            <w:r w:rsidR="00F96A1B">
              <w:rPr>
                <w:rFonts w:eastAsia="Times New Roman"/>
                <w:color w:val="000000"/>
              </w:rPr>
              <w:t>)</w:t>
            </w:r>
          </w:p>
        </w:tc>
        <w:tc>
          <w:tcPr>
            <w:tcW w:w="1740" w:type="dxa"/>
            <w:vAlign w:val="bottom"/>
          </w:tcPr>
          <w:p w14:paraId="4CD6A580" w14:textId="6E7ACDE3" w:rsidR="00FF43B5" w:rsidRPr="00D5093E" w:rsidRDefault="00FF43B5" w:rsidP="002B2622">
            <w:pPr>
              <w:jc w:val="center"/>
              <w:rPr>
                <w:rFonts w:ascii="Times New Roman" w:hAnsi="Times New Roman"/>
              </w:rPr>
            </w:pPr>
            <w:r>
              <w:rPr>
                <w:rFonts w:eastAsia="Times New Roman"/>
                <w:color w:val="000000"/>
              </w:rPr>
              <w:t>7.10</w:t>
            </w:r>
            <w:r w:rsidR="00F96A1B">
              <w:rPr>
                <w:rFonts w:eastAsia="Times New Roman"/>
                <w:color w:val="000000"/>
              </w:rPr>
              <w:t xml:space="preserve"> (</w:t>
            </w:r>
            <w:r w:rsidR="00FD5404">
              <w:rPr>
                <w:rFonts w:eastAsia="Times New Roman"/>
                <w:color w:val="000000"/>
              </w:rPr>
              <w:t>6.74, 7.48</w:t>
            </w:r>
            <w:r w:rsidR="00F96A1B">
              <w:rPr>
                <w:rFonts w:eastAsia="Times New Roman"/>
                <w:color w:val="000000"/>
              </w:rPr>
              <w:t>)</w:t>
            </w:r>
          </w:p>
        </w:tc>
      </w:tr>
      <w:tr w:rsidR="00A4662F" w14:paraId="1E505620" w14:textId="77777777" w:rsidTr="00177281">
        <w:trPr>
          <w:trHeight w:val="450"/>
        </w:trPr>
        <w:tc>
          <w:tcPr>
            <w:tcW w:w="1811" w:type="dxa"/>
          </w:tcPr>
          <w:p w14:paraId="1FDD7DEA" w14:textId="0D48135F" w:rsidR="00FF43B5" w:rsidRPr="00D5093E" w:rsidRDefault="00FF43B5" w:rsidP="005120F4">
            <w:pPr>
              <w:rPr>
                <w:rFonts w:ascii="Times New Roman" w:hAnsi="Times New Roman"/>
              </w:rPr>
            </w:pPr>
            <w:r>
              <w:rPr>
                <w:rFonts w:ascii="Times New Roman" w:hAnsi="Times New Roman"/>
              </w:rPr>
              <w:t>45-54 years</w:t>
            </w:r>
          </w:p>
        </w:tc>
        <w:tc>
          <w:tcPr>
            <w:tcW w:w="1816" w:type="dxa"/>
            <w:vAlign w:val="bottom"/>
          </w:tcPr>
          <w:p w14:paraId="017FF733" w14:textId="47B81C93" w:rsidR="00FF43B5" w:rsidRPr="00D5093E" w:rsidRDefault="00FF43B5" w:rsidP="002B2622">
            <w:pPr>
              <w:jc w:val="center"/>
              <w:rPr>
                <w:rFonts w:ascii="Times New Roman" w:hAnsi="Times New Roman"/>
              </w:rPr>
            </w:pPr>
            <w:r>
              <w:rPr>
                <w:rFonts w:eastAsia="Times New Roman"/>
                <w:color w:val="000000"/>
              </w:rPr>
              <w:t>1.61</w:t>
            </w:r>
            <w:r w:rsidR="00F96A1B">
              <w:rPr>
                <w:rFonts w:eastAsia="Times New Roman"/>
                <w:color w:val="000000"/>
              </w:rPr>
              <w:t xml:space="preserve"> (</w:t>
            </w:r>
            <w:r w:rsidR="00505A63">
              <w:rPr>
                <w:rFonts w:eastAsia="Times New Roman"/>
                <w:color w:val="000000"/>
              </w:rPr>
              <w:t>1.23, 1.94</w:t>
            </w:r>
            <w:r w:rsidR="00F96A1B">
              <w:rPr>
                <w:rFonts w:eastAsia="Times New Roman"/>
                <w:color w:val="000000"/>
              </w:rPr>
              <w:t>)</w:t>
            </w:r>
          </w:p>
        </w:tc>
        <w:tc>
          <w:tcPr>
            <w:tcW w:w="1907" w:type="dxa"/>
            <w:vAlign w:val="bottom"/>
          </w:tcPr>
          <w:p w14:paraId="0F3449A9" w14:textId="472D5783" w:rsidR="00FF43B5" w:rsidRPr="00D5093E" w:rsidRDefault="00FF43B5" w:rsidP="002B2622">
            <w:pPr>
              <w:jc w:val="center"/>
              <w:rPr>
                <w:rFonts w:ascii="Times New Roman" w:hAnsi="Times New Roman"/>
              </w:rPr>
            </w:pPr>
            <w:r>
              <w:rPr>
                <w:rFonts w:eastAsia="Times New Roman"/>
                <w:color w:val="000000"/>
              </w:rPr>
              <w:t>7.61</w:t>
            </w:r>
            <w:r w:rsidR="00F96A1B">
              <w:rPr>
                <w:rFonts w:eastAsia="Times New Roman"/>
                <w:color w:val="000000"/>
              </w:rPr>
              <w:t xml:space="preserve"> (</w:t>
            </w:r>
            <w:r w:rsidR="00426E51">
              <w:rPr>
                <w:rFonts w:eastAsia="Times New Roman"/>
                <w:color w:val="000000"/>
              </w:rPr>
              <w:t>7.40, 7.83</w:t>
            </w:r>
            <w:r w:rsidR="00F96A1B">
              <w:rPr>
                <w:rFonts w:eastAsia="Times New Roman"/>
                <w:color w:val="000000"/>
              </w:rPr>
              <w:t>)</w:t>
            </w:r>
          </w:p>
        </w:tc>
        <w:tc>
          <w:tcPr>
            <w:tcW w:w="1816" w:type="dxa"/>
            <w:vAlign w:val="bottom"/>
          </w:tcPr>
          <w:p w14:paraId="05516165" w14:textId="38CFE7B7" w:rsidR="00FF43B5" w:rsidRPr="00D5093E" w:rsidRDefault="00FF43B5" w:rsidP="002B2622">
            <w:pPr>
              <w:jc w:val="center"/>
              <w:rPr>
                <w:rFonts w:ascii="Times New Roman" w:hAnsi="Times New Roman"/>
              </w:rPr>
            </w:pPr>
            <w:r>
              <w:rPr>
                <w:rFonts w:eastAsia="Times New Roman"/>
                <w:color w:val="000000"/>
              </w:rPr>
              <w:t>1.38</w:t>
            </w:r>
            <w:r w:rsidR="00F96A1B">
              <w:rPr>
                <w:rFonts w:eastAsia="Times New Roman"/>
                <w:color w:val="000000"/>
              </w:rPr>
              <w:t xml:space="preserve"> (</w:t>
            </w:r>
            <w:r w:rsidR="009B1D00">
              <w:rPr>
                <w:rFonts w:eastAsia="Times New Roman"/>
                <w:color w:val="000000"/>
              </w:rPr>
              <w:t>0.98, 1.74</w:t>
            </w:r>
            <w:r w:rsidR="00F96A1B">
              <w:rPr>
                <w:rFonts w:eastAsia="Times New Roman"/>
                <w:color w:val="000000"/>
              </w:rPr>
              <w:t>)</w:t>
            </w:r>
          </w:p>
        </w:tc>
        <w:tc>
          <w:tcPr>
            <w:tcW w:w="1740" w:type="dxa"/>
            <w:vAlign w:val="bottom"/>
          </w:tcPr>
          <w:p w14:paraId="63FA8F17" w14:textId="7D8A1A94" w:rsidR="00FF43B5" w:rsidRPr="00D5093E" w:rsidRDefault="00FF43B5" w:rsidP="002B2622">
            <w:pPr>
              <w:jc w:val="center"/>
              <w:rPr>
                <w:rFonts w:ascii="Times New Roman" w:hAnsi="Times New Roman"/>
              </w:rPr>
            </w:pPr>
            <w:r>
              <w:rPr>
                <w:rFonts w:eastAsia="Times New Roman"/>
                <w:color w:val="000000"/>
              </w:rPr>
              <w:t>7.38</w:t>
            </w:r>
            <w:r w:rsidR="00F96A1B">
              <w:rPr>
                <w:rFonts w:eastAsia="Times New Roman"/>
                <w:color w:val="000000"/>
              </w:rPr>
              <w:t xml:space="preserve"> (</w:t>
            </w:r>
            <w:r w:rsidR="00FD5404">
              <w:rPr>
                <w:rFonts w:eastAsia="Times New Roman"/>
                <w:color w:val="000000"/>
              </w:rPr>
              <w:t>7.19, 7.57</w:t>
            </w:r>
            <w:r w:rsidR="00F96A1B">
              <w:rPr>
                <w:rFonts w:eastAsia="Times New Roman"/>
                <w:color w:val="000000"/>
              </w:rPr>
              <w:t>)</w:t>
            </w:r>
          </w:p>
        </w:tc>
      </w:tr>
      <w:tr w:rsidR="0005500F" w14:paraId="44C6736E" w14:textId="77777777" w:rsidTr="00177281">
        <w:trPr>
          <w:trHeight w:val="431"/>
        </w:trPr>
        <w:tc>
          <w:tcPr>
            <w:tcW w:w="1811" w:type="dxa"/>
          </w:tcPr>
          <w:p w14:paraId="0B04CB44" w14:textId="211BD0C5" w:rsidR="00FF43B5" w:rsidRPr="00D5093E" w:rsidRDefault="00FF43B5" w:rsidP="005120F4">
            <w:pPr>
              <w:rPr>
                <w:rFonts w:ascii="Times New Roman" w:hAnsi="Times New Roman"/>
              </w:rPr>
            </w:pPr>
            <w:r>
              <w:rPr>
                <w:rFonts w:ascii="Times New Roman" w:hAnsi="Times New Roman"/>
              </w:rPr>
              <w:t>55-64 years</w:t>
            </w:r>
          </w:p>
        </w:tc>
        <w:tc>
          <w:tcPr>
            <w:tcW w:w="1816" w:type="dxa"/>
            <w:vAlign w:val="bottom"/>
          </w:tcPr>
          <w:p w14:paraId="7ED4FCD7" w14:textId="506032BF" w:rsidR="00FF43B5" w:rsidRPr="00D5093E" w:rsidRDefault="00FF43B5" w:rsidP="002B2622">
            <w:pPr>
              <w:jc w:val="center"/>
              <w:rPr>
                <w:rFonts w:ascii="Times New Roman" w:hAnsi="Times New Roman"/>
              </w:rPr>
            </w:pPr>
            <w:r>
              <w:rPr>
                <w:rFonts w:eastAsia="Times New Roman"/>
                <w:color w:val="000000"/>
              </w:rPr>
              <w:t>1.62</w:t>
            </w:r>
            <w:r w:rsidR="00F96A1B">
              <w:rPr>
                <w:rFonts w:eastAsia="Times New Roman"/>
                <w:color w:val="000000"/>
              </w:rPr>
              <w:t xml:space="preserve"> (</w:t>
            </w:r>
            <w:r w:rsidR="00505A63">
              <w:rPr>
                <w:rFonts w:eastAsia="Times New Roman"/>
                <w:color w:val="000000"/>
              </w:rPr>
              <w:t>1.48, 1.75</w:t>
            </w:r>
            <w:r w:rsidR="00F96A1B">
              <w:rPr>
                <w:rFonts w:eastAsia="Times New Roman"/>
                <w:color w:val="000000"/>
              </w:rPr>
              <w:t>)</w:t>
            </w:r>
          </w:p>
        </w:tc>
        <w:tc>
          <w:tcPr>
            <w:tcW w:w="1907" w:type="dxa"/>
            <w:vAlign w:val="bottom"/>
          </w:tcPr>
          <w:p w14:paraId="51F6A7AC" w14:textId="130594D4" w:rsidR="00FF43B5" w:rsidRPr="00D5093E" w:rsidRDefault="00FF43B5" w:rsidP="002B2622">
            <w:pPr>
              <w:jc w:val="center"/>
              <w:rPr>
                <w:rFonts w:ascii="Times New Roman" w:hAnsi="Times New Roman"/>
              </w:rPr>
            </w:pPr>
            <w:r>
              <w:rPr>
                <w:rFonts w:eastAsia="Times New Roman"/>
                <w:color w:val="000000"/>
              </w:rPr>
              <w:t>7.62</w:t>
            </w:r>
            <w:r w:rsidR="00F96A1B">
              <w:rPr>
                <w:rFonts w:eastAsia="Times New Roman"/>
                <w:color w:val="000000"/>
              </w:rPr>
              <w:t xml:space="preserve"> (</w:t>
            </w:r>
            <w:r w:rsidR="00426E51">
              <w:rPr>
                <w:rFonts w:eastAsia="Times New Roman"/>
                <w:color w:val="000000"/>
              </w:rPr>
              <w:t>7.53, 7.71</w:t>
            </w:r>
            <w:r w:rsidR="00F96A1B">
              <w:rPr>
                <w:rFonts w:eastAsia="Times New Roman"/>
                <w:color w:val="000000"/>
              </w:rPr>
              <w:t>)</w:t>
            </w:r>
          </w:p>
        </w:tc>
        <w:tc>
          <w:tcPr>
            <w:tcW w:w="1816" w:type="dxa"/>
            <w:vAlign w:val="bottom"/>
          </w:tcPr>
          <w:p w14:paraId="23460232" w14:textId="575C70FC" w:rsidR="00FF43B5" w:rsidRPr="00D5093E" w:rsidRDefault="00FF43B5" w:rsidP="002B2622">
            <w:pPr>
              <w:jc w:val="center"/>
              <w:rPr>
                <w:rFonts w:ascii="Times New Roman" w:hAnsi="Times New Roman"/>
              </w:rPr>
            </w:pPr>
            <w:r>
              <w:rPr>
                <w:rFonts w:eastAsia="Times New Roman"/>
                <w:color w:val="000000"/>
              </w:rPr>
              <w:t>1.56</w:t>
            </w:r>
            <w:r w:rsidR="00F96A1B">
              <w:rPr>
                <w:rFonts w:eastAsia="Times New Roman"/>
                <w:color w:val="000000"/>
              </w:rPr>
              <w:t xml:space="preserve"> (</w:t>
            </w:r>
            <w:r w:rsidR="00953FD4">
              <w:rPr>
                <w:rFonts w:eastAsia="Times New Roman"/>
                <w:color w:val="000000"/>
              </w:rPr>
              <w:t>1.39, 1.74</w:t>
            </w:r>
            <w:r w:rsidR="00F96A1B">
              <w:rPr>
                <w:rFonts w:eastAsia="Times New Roman"/>
                <w:color w:val="000000"/>
              </w:rPr>
              <w:t>)</w:t>
            </w:r>
          </w:p>
        </w:tc>
        <w:tc>
          <w:tcPr>
            <w:tcW w:w="1740" w:type="dxa"/>
            <w:vAlign w:val="bottom"/>
          </w:tcPr>
          <w:p w14:paraId="7E8B659F" w14:textId="35436A9F" w:rsidR="00FF43B5" w:rsidRPr="00D5093E" w:rsidRDefault="00FF43B5" w:rsidP="002B2622">
            <w:pPr>
              <w:jc w:val="center"/>
              <w:rPr>
                <w:rFonts w:ascii="Times New Roman" w:hAnsi="Times New Roman"/>
              </w:rPr>
            </w:pPr>
            <w:r>
              <w:rPr>
                <w:rFonts w:eastAsia="Times New Roman"/>
                <w:color w:val="000000"/>
              </w:rPr>
              <w:t>7.56</w:t>
            </w:r>
            <w:r w:rsidR="00F96A1B">
              <w:rPr>
                <w:rFonts w:eastAsia="Times New Roman"/>
                <w:color w:val="000000"/>
              </w:rPr>
              <w:t xml:space="preserve"> (</w:t>
            </w:r>
            <w:r w:rsidR="00FD5404">
              <w:rPr>
                <w:rFonts w:eastAsia="Times New Roman"/>
                <w:color w:val="000000"/>
              </w:rPr>
              <w:t>7.47, 7.65</w:t>
            </w:r>
            <w:r w:rsidR="00F96A1B">
              <w:rPr>
                <w:rFonts w:eastAsia="Times New Roman"/>
                <w:color w:val="000000"/>
              </w:rPr>
              <w:t>)</w:t>
            </w:r>
          </w:p>
        </w:tc>
      </w:tr>
      <w:tr w:rsidR="00A4662F" w14:paraId="5C8DB135" w14:textId="77777777" w:rsidTr="00177281">
        <w:trPr>
          <w:trHeight w:val="450"/>
        </w:trPr>
        <w:tc>
          <w:tcPr>
            <w:tcW w:w="1811" w:type="dxa"/>
          </w:tcPr>
          <w:p w14:paraId="0C4727BE" w14:textId="7957CD97" w:rsidR="00FF43B5" w:rsidRPr="00D5093E" w:rsidRDefault="00FF43B5" w:rsidP="005120F4">
            <w:pPr>
              <w:rPr>
                <w:rFonts w:ascii="Times New Roman" w:hAnsi="Times New Roman"/>
              </w:rPr>
            </w:pPr>
            <w:r>
              <w:rPr>
                <w:rFonts w:ascii="Times New Roman" w:hAnsi="Times New Roman"/>
              </w:rPr>
              <w:t>65-74 years</w:t>
            </w:r>
          </w:p>
        </w:tc>
        <w:tc>
          <w:tcPr>
            <w:tcW w:w="1816" w:type="dxa"/>
            <w:vAlign w:val="bottom"/>
          </w:tcPr>
          <w:p w14:paraId="5C2A19B8" w14:textId="3517B4C0" w:rsidR="00FF43B5" w:rsidRPr="00D5093E" w:rsidRDefault="00FF43B5" w:rsidP="002B2622">
            <w:pPr>
              <w:jc w:val="center"/>
              <w:rPr>
                <w:rFonts w:ascii="Times New Roman" w:hAnsi="Times New Roman"/>
              </w:rPr>
            </w:pPr>
            <w:r>
              <w:rPr>
                <w:rFonts w:eastAsia="Times New Roman"/>
                <w:color w:val="000000"/>
              </w:rPr>
              <w:t>1.67</w:t>
            </w:r>
            <w:r w:rsidR="00F96A1B">
              <w:rPr>
                <w:rFonts w:eastAsia="Times New Roman"/>
                <w:color w:val="000000"/>
              </w:rPr>
              <w:t xml:space="preserve"> (</w:t>
            </w:r>
            <w:r w:rsidR="00505A63">
              <w:rPr>
                <w:rFonts w:eastAsia="Times New Roman"/>
                <w:color w:val="000000"/>
              </w:rPr>
              <w:t>1.61, 1.74</w:t>
            </w:r>
            <w:r w:rsidR="00F96A1B">
              <w:rPr>
                <w:rFonts w:eastAsia="Times New Roman"/>
                <w:color w:val="000000"/>
              </w:rPr>
              <w:t>)</w:t>
            </w:r>
          </w:p>
        </w:tc>
        <w:tc>
          <w:tcPr>
            <w:tcW w:w="1907" w:type="dxa"/>
            <w:vAlign w:val="bottom"/>
          </w:tcPr>
          <w:p w14:paraId="20CC6344" w14:textId="777B58BB" w:rsidR="00FF43B5" w:rsidRPr="00D5093E" w:rsidRDefault="00FF43B5" w:rsidP="002B2622">
            <w:pPr>
              <w:jc w:val="center"/>
              <w:rPr>
                <w:rFonts w:ascii="Times New Roman" w:hAnsi="Times New Roman"/>
              </w:rPr>
            </w:pPr>
            <w:r>
              <w:rPr>
                <w:rFonts w:eastAsia="Times New Roman"/>
                <w:color w:val="000000"/>
              </w:rPr>
              <w:t>7.67</w:t>
            </w:r>
            <w:r w:rsidR="00F96A1B">
              <w:rPr>
                <w:rFonts w:eastAsia="Times New Roman"/>
                <w:color w:val="000000"/>
              </w:rPr>
              <w:t xml:space="preserve"> (</w:t>
            </w:r>
            <w:r w:rsidR="00426E51">
              <w:rPr>
                <w:rFonts w:eastAsia="Times New Roman"/>
                <w:color w:val="000000"/>
              </w:rPr>
              <w:t>7.63, 7.72</w:t>
            </w:r>
            <w:r w:rsidR="00F96A1B">
              <w:rPr>
                <w:rFonts w:eastAsia="Times New Roman"/>
                <w:color w:val="000000"/>
              </w:rPr>
              <w:t>)</w:t>
            </w:r>
          </w:p>
        </w:tc>
        <w:tc>
          <w:tcPr>
            <w:tcW w:w="1816" w:type="dxa"/>
            <w:vAlign w:val="bottom"/>
          </w:tcPr>
          <w:p w14:paraId="30D1F48A" w14:textId="42822DC7" w:rsidR="00FF43B5" w:rsidRPr="00D5093E" w:rsidRDefault="00FF43B5" w:rsidP="002B2622">
            <w:pPr>
              <w:jc w:val="center"/>
              <w:rPr>
                <w:rFonts w:ascii="Times New Roman" w:hAnsi="Times New Roman"/>
              </w:rPr>
            </w:pPr>
            <w:r>
              <w:rPr>
                <w:rFonts w:eastAsia="Times New Roman"/>
                <w:color w:val="000000"/>
              </w:rPr>
              <w:t>1.62</w:t>
            </w:r>
            <w:r w:rsidR="00F96A1B">
              <w:rPr>
                <w:rFonts w:eastAsia="Times New Roman"/>
                <w:color w:val="000000"/>
              </w:rPr>
              <w:t xml:space="preserve"> (</w:t>
            </w:r>
            <w:r w:rsidR="00860396">
              <w:rPr>
                <w:rFonts w:eastAsia="Times New Roman"/>
                <w:color w:val="000000"/>
              </w:rPr>
              <w:t>1.53, 1.71</w:t>
            </w:r>
            <w:r w:rsidR="00F96A1B">
              <w:rPr>
                <w:rFonts w:eastAsia="Times New Roman"/>
                <w:color w:val="000000"/>
              </w:rPr>
              <w:t>)</w:t>
            </w:r>
          </w:p>
        </w:tc>
        <w:tc>
          <w:tcPr>
            <w:tcW w:w="1740" w:type="dxa"/>
            <w:vAlign w:val="bottom"/>
          </w:tcPr>
          <w:p w14:paraId="5C08E6DE" w14:textId="39777741" w:rsidR="00FF43B5" w:rsidRPr="00D5093E" w:rsidRDefault="00FF43B5" w:rsidP="002B2622">
            <w:pPr>
              <w:jc w:val="center"/>
              <w:rPr>
                <w:rFonts w:ascii="Times New Roman" w:hAnsi="Times New Roman"/>
              </w:rPr>
            </w:pPr>
            <w:r>
              <w:rPr>
                <w:rFonts w:eastAsia="Times New Roman"/>
                <w:color w:val="000000"/>
              </w:rPr>
              <w:t>7.62</w:t>
            </w:r>
            <w:r w:rsidR="00F96A1B">
              <w:rPr>
                <w:rFonts w:eastAsia="Times New Roman"/>
                <w:color w:val="000000"/>
              </w:rPr>
              <w:t xml:space="preserve"> (</w:t>
            </w:r>
            <w:r w:rsidR="00FD5404">
              <w:rPr>
                <w:rFonts w:eastAsia="Times New Roman"/>
                <w:color w:val="000000"/>
              </w:rPr>
              <w:t>7.57, 7.66</w:t>
            </w:r>
            <w:r w:rsidR="00F96A1B">
              <w:rPr>
                <w:rFonts w:eastAsia="Times New Roman"/>
                <w:color w:val="000000"/>
              </w:rPr>
              <w:t>)</w:t>
            </w:r>
          </w:p>
        </w:tc>
      </w:tr>
      <w:tr w:rsidR="00A4662F" w14:paraId="58196BFF" w14:textId="77777777" w:rsidTr="00177281">
        <w:trPr>
          <w:trHeight w:val="431"/>
        </w:trPr>
        <w:tc>
          <w:tcPr>
            <w:tcW w:w="1811" w:type="dxa"/>
          </w:tcPr>
          <w:p w14:paraId="42D420EF" w14:textId="387715B6" w:rsidR="00FF43B5" w:rsidRPr="00D5093E" w:rsidRDefault="00FF43B5" w:rsidP="005120F4">
            <w:pPr>
              <w:rPr>
                <w:rFonts w:ascii="Times New Roman" w:hAnsi="Times New Roman"/>
              </w:rPr>
            </w:pPr>
            <w:r>
              <w:rPr>
                <w:rFonts w:ascii="Times New Roman" w:hAnsi="Times New Roman"/>
              </w:rPr>
              <w:t>75-84 years</w:t>
            </w:r>
          </w:p>
        </w:tc>
        <w:tc>
          <w:tcPr>
            <w:tcW w:w="1816" w:type="dxa"/>
            <w:vAlign w:val="bottom"/>
          </w:tcPr>
          <w:p w14:paraId="1D56DC3F" w14:textId="06B80F05" w:rsidR="00FF43B5" w:rsidRPr="00D5093E" w:rsidRDefault="00FF43B5" w:rsidP="002B2622">
            <w:pPr>
              <w:jc w:val="center"/>
              <w:rPr>
                <w:rFonts w:ascii="Times New Roman" w:hAnsi="Times New Roman"/>
              </w:rPr>
            </w:pPr>
            <w:r>
              <w:rPr>
                <w:rFonts w:eastAsia="Times New Roman"/>
                <w:color w:val="000000"/>
              </w:rPr>
              <w:t>1.57</w:t>
            </w:r>
            <w:r w:rsidR="00F96A1B">
              <w:rPr>
                <w:rFonts w:eastAsia="Times New Roman"/>
                <w:color w:val="000000"/>
              </w:rPr>
              <w:t xml:space="preserve"> (</w:t>
            </w:r>
            <w:r w:rsidR="00505A63">
              <w:rPr>
                <w:rFonts w:eastAsia="Times New Roman"/>
                <w:color w:val="000000"/>
              </w:rPr>
              <w:t>1.53, 1.60</w:t>
            </w:r>
            <w:r w:rsidR="00F96A1B">
              <w:rPr>
                <w:rFonts w:eastAsia="Times New Roman"/>
                <w:color w:val="000000"/>
              </w:rPr>
              <w:t>)</w:t>
            </w:r>
          </w:p>
        </w:tc>
        <w:tc>
          <w:tcPr>
            <w:tcW w:w="1907" w:type="dxa"/>
            <w:vAlign w:val="bottom"/>
          </w:tcPr>
          <w:p w14:paraId="5F005321" w14:textId="1F091B09" w:rsidR="00FF43B5" w:rsidRPr="00D5093E" w:rsidRDefault="00FF43B5" w:rsidP="002B2622">
            <w:pPr>
              <w:jc w:val="center"/>
              <w:rPr>
                <w:rFonts w:ascii="Times New Roman" w:hAnsi="Times New Roman"/>
              </w:rPr>
            </w:pPr>
            <w:r>
              <w:rPr>
                <w:rFonts w:eastAsia="Times New Roman"/>
                <w:color w:val="000000"/>
              </w:rPr>
              <w:t>7.57</w:t>
            </w:r>
            <w:r w:rsidR="00F96A1B">
              <w:rPr>
                <w:rFonts w:eastAsia="Times New Roman"/>
                <w:color w:val="000000"/>
              </w:rPr>
              <w:t xml:space="preserve"> (</w:t>
            </w:r>
            <w:r w:rsidR="00426E51">
              <w:rPr>
                <w:rFonts w:eastAsia="Times New Roman"/>
                <w:color w:val="000000"/>
              </w:rPr>
              <w:t>7.54, 7.59</w:t>
            </w:r>
            <w:r w:rsidR="00F96A1B">
              <w:rPr>
                <w:rFonts w:eastAsia="Times New Roman"/>
                <w:color w:val="000000"/>
              </w:rPr>
              <w:t>)</w:t>
            </w:r>
          </w:p>
        </w:tc>
        <w:tc>
          <w:tcPr>
            <w:tcW w:w="1816" w:type="dxa"/>
            <w:vAlign w:val="bottom"/>
          </w:tcPr>
          <w:p w14:paraId="178046FB" w14:textId="48D5EA75" w:rsidR="00FF43B5" w:rsidRPr="00D5093E" w:rsidRDefault="00FF43B5" w:rsidP="002B2622">
            <w:pPr>
              <w:jc w:val="center"/>
              <w:rPr>
                <w:rFonts w:ascii="Times New Roman" w:hAnsi="Times New Roman"/>
              </w:rPr>
            </w:pPr>
            <w:r>
              <w:rPr>
                <w:rFonts w:eastAsia="Times New Roman"/>
                <w:color w:val="000000"/>
              </w:rPr>
              <w:t>1.55</w:t>
            </w:r>
            <w:r w:rsidR="00F96A1B">
              <w:rPr>
                <w:rFonts w:eastAsia="Times New Roman"/>
                <w:color w:val="000000"/>
              </w:rPr>
              <w:t xml:space="preserve"> (</w:t>
            </w:r>
            <w:r w:rsidR="00B61D40">
              <w:rPr>
                <w:rFonts w:eastAsia="Times New Roman"/>
                <w:color w:val="000000"/>
              </w:rPr>
              <w:t>1.51, 1.59</w:t>
            </w:r>
            <w:r w:rsidR="00F96A1B">
              <w:rPr>
                <w:rFonts w:eastAsia="Times New Roman"/>
                <w:color w:val="000000"/>
              </w:rPr>
              <w:t>)</w:t>
            </w:r>
          </w:p>
        </w:tc>
        <w:tc>
          <w:tcPr>
            <w:tcW w:w="1740" w:type="dxa"/>
            <w:vAlign w:val="bottom"/>
          </w:tcPr>
          <w:p w14:paraId="2A81FED1" w14:textId="54A5533D" w:rsidR="00FF43B5" w:rsidRPr="00D5093E" w:rsidRDefault="00FF43B5" w:rsidP="002B2622">
            <w:pPr>
              <w:jc w:val="center"/>
              <w:rPr>
                <w:rFonts w:ascii="Times New Roman" w:hAnsi="Times New Roman"/>
              </w:rPr>
            </w:pPr>
            <w:r>
              <w:rPr>
                <w:rFonts w:eastAsia="Times New Roman"/>
                <w:color w:val="000000"/>
              </w:rPr>
              <w:t>7.55</w:t>
            </w:r>
            <w:r w:rsidR="00F96A1B">
              <w:rPr>
                <w:rFonts w:eastAsia="Times New Roman"/>
                <w:color w:val="000000"/>
              </w:rPr>
              <w:t xml:space="preserve"> (</w:t>
            </w:r>
            <w:r w:rsidR="00FD5404">
              <w:rPr>
                <w:rFonts w:eastAsia="Times New Roman"/>
                <w:color w:val="000000"/>
              </w:rPr>
              <w:t>7.53, 7.58</w:t>
            </w:r>
            <w:r w:rsidR="00F96A1B">
              <w:rPr>
                <w:rFonts w:eastAsia="Times New Roman"/>
                <w:color w:val="000000"/>
              </w:rPr>
              <w:t>)</w:t>
            </w:r>
          </w:p>
        </w:tc>
      </w:tr>
      <w:tr w:rsidR="00A4662F" w14:paraId="45FF444D" w14:textId="77777777" w:rsidTr="00177281">
        <w:trPr>
          <w:trHeight w:val="429"/>
        </w:trPr>
        <w:tc>
          <w:tcPr>
            <w:tcW w:w="1811" w:type="dxa"/>
          </w:tcPr>
          <w:p w14:paraId="6250E7D5" w14:textId="4B88CAB2" w:rsidR="00FF43B5" w:rsidRPr="00D5093E" w:rsidRDefault="00FF43B5" w:rsidP="005120F4">
            <w:pPr>
              <w:rPr>
                <w:rFonts w:ascii="Times New Roman" w:hAnsi="Times New Roman"/>
              </w:rPr>
            </w:pPr>
            <w:r>
              <w:rPr>
                <w:rFonts w:ascii="Times New Roman" w:hAnsi="Times New Roman"/>
              </w:rPr>
              <w:t>85+ years</w:t>
            </w:r>
          </w:p>
        </w:tc>
        <w:tc>
          <w:tcPr>
            <w:tcW w:w="1816" w:type="dxa"/>
            <w:vAlign w:val="bottom"/>
          </w:tcPr>
          <w:p w14:paraId="1E37D4BC" w14:textId="2BD103B1" w:rsidR="00FF43B5" w:rsidRPr="00D5093E" w:rsidRDefault="00FF43B5" w:rsidP="002B2622">
            <w:pPr>
              <w:jc w:val="center"/>
              <w:rPr>
                <w:rFonts w:ascii="Times New Roman" w:hAnsi="Times New Roman"/>
              </w:rPr>
            </w:pPr>
            <w:r>
              <w:rPr>
                <w:rFonts w:eastAsia="Times New Roman"/>
                <w:color w:val="000000"/>
              </w:rPr>
              <w:t>1.44</w:t>
            </w:r>
            <w:r w:rsidR="00F96A1B">
              <w:rPr>
                <w:rFonts w:eastAsia="Times New Roman"/>
                <w:color w:val="000000"/>
              </w:rPr>
              <w:t xml:space="preserve"> (</w:t>
            </w:r>
            <w:r w:rsidR="00505A63">
              <w:rPr>
                <w:rFonts w:eastAsia="Times New Roman"/>
                <w:color w:val="000000"/>
              </w:rPr>
              <w:t>1.42, 1.45</w:t>
            </w:r>
            <w:r w:rsidR="00F96A1B">
              <w:rPr>
                <w:rFonts w:eastAsia="Times New Roman"/>
                <w:color w:val="000000"/>
              </w:rPr>
              <w:t>)</w:t>
            </w:r>
          </w:p>
        </w:tc>
        <w:tc>
          <w:tcPr>
            <w:tcW w:w="1907" w:type="dxa"/>
            <w:vAlign w:val="bottom"/>
          </w:tcPr>
          <w:p w14:paraId="54DABA2F" w14:textId="439F796B" w:rsidR="00FF43B5" w:rsidRPr="00D5093E" w:rsidRDefault="00FF43B5" w:rsidP="002B2622">
            <w:pPr>
              <w:jc w:val="center"/>
              <w:rPr>
                <w:rFonts w:ascii="Times New Roman" w:hAnsi="Times New Roman"/>
              </w:rPr>
            </w:pPr>
            <w:r>
              <w:rPr>
                <w:rFonts w:eastAsia="Times New Roman"/>
                <w:color w:val="000000"/>
              </w:rPr>
              <w:t>7.44</w:t>
            </w:r>
            <w:r w:rsidR="00F96A1B">
              <w:rPr>
                <w:rFonts w:eastAsia="Times New Roman"/>
                <w:color w:val="000000"/>
              </w:rPr>
              <w:t xml:space="preserve"> (</w:t>
            </w:r>
            <w:r w:rsidR="00426E51">
              <w:rPr>
                <w:rFonts w:eastAsia="Times New Roman"/>
                <w:color w:val="000000"/>
              </w:rPr>
              <w:t>7.42, 7.45</w:t>
            </w:r>
            <w:r w:rsidR="00F96A1B">
              <w:rPr>
                <w:rFonts w:eastAsia="Times New Roman"/>
                <w:color w:val="000000"/>
              </w:rPr>
              <w:t>)</w:t>
            </w:r>
          </w:p>
        </w:tc>
        <w:tc>
          <w:tcPr>
            <w:tcW w:w="1816" w:type="dxa"/>
            <w:vAlign w:val="bottom"/>
          </w:tcPr>
          <w:p w14:paraId="0FA93675" w14:textId="77755FE7" w:rsidR="00FF43B5" w:rsidRPr="00D5093E" w:rsidRDefault="00FF43B5" w:rsidP="002B2622">
            <w:pPr>
              <w:jc w:val="center"/>
              <w:rPr>
                <w:rFonts w:ascii="Times New Roman" w:hAnsi="Times New Roman"/>
              </w:rPr>
            </w:pPr>
            <w:r>
              <w:rPr>
                <w:rFonts w:eastAsia="Times New Roman"/>
                <w:color w:val="000000"/>
              </w:rPr>
              <w:t>1.44</w:t>
            </w:r>
            <w:r w:rsidR="00F96A1B">
              <w:rPr>
                <w:rFonts w:eastAsia="Times New Roman"/>
                <w:color w:val="000000"/>
              </w:rPr>
              <w:t xml:space="preserve"> (</w:t>
            </w:r>
            <w:r w:rsidR="002407AF">
              <w:rPr>
                <w:rFonts w:eastAsia="Times New Roman"/>
                <w:color w:val="000000"/>
              </w:rPr>
              <w:t>1.42, 1.46</w:t>
            </w:r>
            <w:r w:rsidR="00F96A1B">
              <w:rPr>
                <w:rFonts w:eastAsia="Times New Roman"/>
                <w:color w:val="000000"/>
              </w:rPr>
              <w:t>)</w:t>
            </w:r>
          </w:p>
        </w:tc>
        <w:tc>
          <w:tcPr>
            <w:tcW w:w="1740" w:type="dxa"/>
            <w:vAlign w:val="bottom"/>
          </w:tcPr>
          <w:p w14:paraId="662574D0" w14:textId="65773CAD" w:rsidR="00FF43B5" w:rsidRPr="00D5093E" w:rsidRDefault="00FF43B5" w:rsidP="002B2622">
            <w:pPr>
              <w:jc w:val="center"/>
              <w:rPr>
                <w:rFonts w:ascii="Times New Roman" w:hAnsi="Times New Roman"/>
              </w:rPr>
            </w:pPr>
            <w:r>
              <w:rPr>
                <w:rFonts w:eastAsia="Times New Roman"/>
                <w:color w:val="000000"/>
              </w:rPr>
              <w:t>7.44</w:t>
            </w:r>
            <w:r w:rsidR="00F96A1B">
              <w:rPr>
                <w:rFonts w:eastAsia="Times New Roman"/>
                <w:color w:val="000000"/>
              </w:rPr>
              <w:t xml:space="preserve"> (</w:t>
            </w:r>
            <w:r w:rsidR="00FD5404">
              <w:rPr>
                <w:rFonts w:eastAsia="Times New Roman"/>
                <w:color w:val="000000"/>
              </w:rPr>
              <w:t>7.43, 7.45</w:t>
            </w:r>
            <w:r w:rsidR="00F96A1B">
              <w:rPr>
                <w:rFonts w:eastAsia="Times New Roman"/>
                <w:color w:val="000000"/>
              </w:rPr>
              <w:t>)</w:t>
            </w:r>
          </w:p>
        </w:tc>
      </w:tr>
    </w:tbl>
    <w:p w14:paraId="3022BDEB" w14:textId="77777777" w:rsidR="005120F4" w:rsidRDefault="005120F4" w:rsidP="005120F4"/>
    <w:p w14:paraId="0C106A40" w14:textId="77777777" w:rsidR="00E01502" w:rsidRDefault="00E01502" w:rsidP="005120F4"/>
    <w:p w14:paraId="6CC8DF28" w14:textId="77777777" w:rsidR="00E01502" w:rsidRDefault="00E01502" w:rsidP="005120F4"/>
    <w:p w14:paraId="7125ED6D" w14:textId="77777777" w:rsidR="00E01502" w:rsidRDefault="00E01502" w:rsidP="005120F4"/>
    <w:p w14:paraId="57125E04" w14:textId="77777777" w:rsidR="00E01502" w:rsidRDefault="00E01502" w:rsidP="005120F4"/>
    <w:p w14:paraId="76AD9D2F" w14:textId="77777777" w:rsidR="00E01502" w:rsidRDefault="00E01502" w:rsidP="005120F4"/>
    <w:p w14:paraId="7D741D31" w14:textId="77777777" w:rsidR="00E01502" w:rsidRDefault="00E01502" w:rsidP="005120F4"/>
    <w:p w14:paraId="6A90CA39" w14:textId="77777777" w:rsidR="00E01502" w:rsidRDefault="00E01502" w:rsidP="005120F4"/>
    <w:p w14:paraId="4FAADC6D" w14:textId="77777777" w:rsidR="00E01502" w:rsidRDefault="00E01502" w:rsidP="005120F4"/>
    <w:p w14:paraId="279862BE" w14:textId="77777777" w:rsidR="00E01502" w:rsidRDefault="00E01502" w:rsidP="005120F4"/>
    <w:p w14:paraId="6499DF6F" w14:textId="1328ED4D" w:rsidR="00E01502" w:rsidRDefault="00E01502" w:rsidP="00E01502">
      <w:pPr>
        <w:spacing w:line="480" w:lineRule="auto"/>
        <w:rPr>
          <w:rFonts w:ascii="Times New Roman" w:hAnsi="Times New Roman"/>
          <w:color w:val="000000" w:themeColor="text1"/>
          <w:sz w:val="24"/>
          <w:szCs w:val="24"/>
        </w:rPr>
      </w:pPr>
      <w:commentRangeStart w:id="321"/>
      <w:r>
        <w:rPr>
          <w:rFonts w:ascii="Times New Roman" w:hAnsi="Times New Roman"/>
          <w:b/>
          <w:color w:val="000000" w:themeColor="text1"/>
          <w:sz w:val="24"/>
          <w:szCs w:val="24"/>
        </w:rPr>
        <w:t>Table 2</w:t>
      </w:r>
      <w:r w:rsidRPr="004E0482">
        <w:rPr>
          <w:rFonts w:ascii="Times New Roman" w:hAnsi="Times New Roman"/>
          <w:b/>
          <w:color w:val="000000" w:themeColor="text1"/>
          <w:sz w:val="24"/>
          <w:szCs w:val="24"/>
        </w:rPr>
        <w:t>.</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Table of </w:t>
      </w:r>
      <w:r w:rsidRPr="004E0482">
        <w:rPr>
          <w:rFonts w:ascii="Times New Roman" w:hAnsi="Times New Roman"/>
          <w:color w:val="000000" w:themeColor="text1"/>
          <w:sz w:val="24"/>
          <w:szCs w:val="24"/>
        </w:rPr>
        <w:t xml:space="preserve">National seasonal excess mortality in </w:t>
      </w:r>
      <w:r>
        <w:rPr>
          <w:rFonts w:ascii="Times New Roman" w:hAnsi="Times New Roman"/>
          <w:color w:val="000000" w:themeColor="text1"/>
          <w:sz w:val="24"/>
          <w:szCs w:val="24"/>
        </w:rPr>
        <w:t xml:space="preserve">1982 and </w:t>
      </w:r>
      <w:r w:rsidRPr="004E0482">
        <w:rPr>
          <w:rFonts w:ascii="Times New Roman" w:hAnsi="Times New Roman"/>
          <w:color w:val="000000" w:themeColor="text1"/>
          <w:sz w:val="24"/>
          <w:szCs w:val="24"/>
        </w:rPr>
        <w:t xml:space="preserve">2013 </w:t>
      </w:r>
      <w:r>
        <w:rPr>
          <w:rFonts w:ascii="Times New Roman" w:hAnsi="Times New Roman"/>
          <w:color w:val="000000" w:themeColor="text1"/>
          <w:sz w:val="24"/>
          <w:szCs w:val="24"/>
        </w:rPr>
        <w:t>by sex and age group</w:t>
      </w:r>
      <w:r w:rsidRPr="004E0482">
        <w:rPr>
          <w:rFonts w:ascii="Times New Roman" w:hAnsi="Times New Roman"/>
          <w:color w:val="000000" w:themeColor="text1"/>
          <w:sz w:val="24"/>
          <w:szCs w:val="24"/>
        </w:rPr>
        <w:t>. Age-sex groups with a statistically significant change at the 5%</w:t>
      </w:r>
      <w:r>
        <w:rPr>
          <w:rFonts w:ascii="Times New Roman" w:hAnsi="Times New Roman"/>
          <w:color w:val="000000" w:themeColor="text1"/>
          <w:sz w:val="24"/>
          <w:szCs w:val="24"/>
        </w:rPr>
        <w:t xml:space="preserve"> level are highlighted in bold.</w:t>
      </w:r>
      <w:r w:rsidR="00293AA3">
        <w:rPr>
          <w:rFonts w:ascii="Times New Roman" w:hAnsi="Times New Roman"/>
          <w:color w:val="000000" w:themeColor="text1"/>
          <w:sz w:val="24"/>
          <w:szCs w:val="24"/>
        </w:rPr>
        <w:t xml:space="preserve"> </w:t>
      </w:r>
      <w:r w:rsidR="00293AA3" w:rsidRPr="003D18FA">
        <w:rPr>
          <w:rFonts w:ascii="Times New Roman" w:hAnsi="Times New Roman"/>
          <w:color w:val="000000" w:themeColor="text1"/>
          <w:sz w:val="24"/>
          <w:szCs w:val="24"/>
        </w:rPr>
        <w:t>Only age-sex groups with statistically significant 12-month seasonality are included.</w:t>
      </w:r>
      <w:commentRangeEnd w:id="321"/>
      <w:r w:rsidR="00C21BED">
        <w:rPr>
          <w:rStyle w:val="CommentReference"/>
          <w:rFonts w:asciiTheme="minorHAnsi" w:eastAsiaTheme="minorHAnsi" w:hAnsiTheme="minorHAnsi" w:cstheme="minorBidi"/>
        </w:rPr>
        <w:commentReference w:id="321"/>
      </w:r>
    </w:p>
    <w:tbl>
      <w:tblPr>
        <w:tblStyle w:val="TableGrid"/>
        <w:tblW w:w="9009" w:type="dxa"/>
        <w:tblLook w:val="04A0" w:firstRow="1" w:lastRow="0" w:firstColumn="1" w:lastColumn="0" w:noHBand="0" w:noVBand="1"/>
      </w:tblPr>
      <w:tblGrid>
        <w:gridCol w:w="1287"/>
        <w:gridCol w:w="1287"/>
        <w:gridCol w:w="1287"/>
        <w:gridCol w:w="1287"/>
        <w:gridCol w:w="1287"/>
        <w:gridCol w:w="1287"/>
        <w:gridCol w:w="1287"/>
      </w:tblGrid>
      <w:tr w:rsidR="00ED555F" w14:paraId="2EE7E161" w14:textId="77777777" w:rsidTr="00344EA8">
        <w:trPr>
          <w:trHeight w:val="350"/>
        </w:trPr>
        <w:tc>
          <w:tcPr>
            <w:tcW w:w="1287" w:type="dxa"/>
          </w:tcPr>
          <w:p w14:paraId="3EE2A5C0" w14:textId="35ADA6AB" w:rsidR="00ED555F" w:rsidRDefault="00ED555F" w:rsidP="00E01502">
            <w:pPr>
              <w:spacing w:line="480" w:lineRule="auto"/>
              <w:rPr>
                <w:rFonts w:ascii="Times New Roman" w:hAnsi="Times New Roman"/>
                <w:color w:val="000000" w:themeColor="text1"/>
                <w:sz w:val="24"/>
                <w:szCs w:val="24"/>
              </w:rPr>
            </w:pPr>
            <w:r w:rsidRPr="00D5093E">
              <w:rPr>
                <w:rFonts w:ascii="Times New Roman" w:hAnsi="Times New Roman"/>
              </w:rPr>
              <w:t>Age group</w:t>
            </w:r>
          </w:p>
        </w:tc>
        <w:tc>
          <w:tcPr>
            <w:tcW w:w="3861" w:type="dxa"/>
            <w:gridSpan w:val="3"/>
          </w:tcPr>
          <w:p w14:paraId="144A8A63" w14:textId="60C1B5ED" w:rsidR="00ED555F" w:rsidRDefault="00ED555F" w:rsidP="00ED555F">
            <w:pPr>
              <w:spacing w:line="48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Men</w:t>
            </w:r>
          </w:p>
        </w:tc>
        <w:tc>
          <w:tcPr>
            <w:tcW w:w="3861" w:type="dxa"/>
            <w:gridSpan w:val="3"/>
          </w:tcPr>
          <w:p w14:paraId="59A4283F" w14:textId="2D4A70C3" w:rsidR="00ED555F" w:rsidRDefault="00ED555F" w:rsidP="00ED555F">
            <w:pPr>
              <w:spacing w:line="48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Women</w:t>
            </w:r>
          </w:p>
        </w:tc>
      </w:tr>
      <w:tr w:rsidR="00107D0B" w14:paraId="29E16894" w14:textId="77777777" w:rsidTr="00107D0B">
        <w:tc>
          <w:tcPr>
            <w:tcW w:w="1287" w:type="dxa"/>
          </w:tcPr>
          <w:p w14:paraId="73EBD62F" w14:textId="77777777" w:rsidR="00107D0B" w:rsidRDefault="00107D0B" w:rsidP="00E01502">
            <w:pPr>
              <w:spacing w:line="480" w:lineRule="auto"/>
              <w:rPr>
                <w:rFonts w:ascii="Times New Roman" w:hAnsi="Times New Roman"/>
                <w:color w:val="000000" w:themeColor="text1"/>
                <w:sz w:val="24"/>
                <w:szCs w:val="24"/>
              </w:rPr>
            </w:pPr>
          </w:p>
        </w:tc>
        <w:tc>
          <w:tcPr>
            <w:tcW w:w="1287" w:type="dxa"/>
          </w:tcPr>
          <w:p w14:paraId="10BE0D0C" w14:textId="449F2E28"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1982</w:t>
            </w:r>
          </w:p>
        </w:tc>
        <w:tc>
          <w:tcPr>
            <w:tcW w:w="1287" w:type="dxa"/>
          </w:tcPr>
          <w:p w14:paraId="660751C9" w14:textId="29BA86DF"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2013</w:t>
            </w:r>
          </w:p>
        </w:tc>
        <w:tc>
          <w:tcPr>
            <w:tcW w:w="1287" w:type="dxa"/>
          </w:tcPr>
          <w:p w14:paraId="41D97059" w14:textId="73D4D51A"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Change</w:t>
            </w:r>
          </w:p>
        </w:tc>
        <w:tc>
          <w:tcPr>
            <w:tcW w:w="1287" w:type="dxa"/>
          </w:tcPr>
          <w:p w14:paraId="4DB7E87D" w14:textId="47003A36"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1982</w:t>
            </w:r>
          </w:p>
        </w:tc>
        <w:tc>
          <w:tcPr>
            <w:tcW w:w="1287" w:type="dxa"/>
          </w:tcPr>
          <w:p w14:paraId="235EDB4E" w14:textId="6EC5F584"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2013</w:t>
            </w:r>
          </w:p>
        </w:tc>
        <w:tc>
          <w:tcPr>
            <w:tcW w:w="1287" w:type="dxa"/>
          </w:tcPr>
          <w:p w14:paraId="090FF54A" w14:textId="3B68C93B"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Change</w:t>
            </w:r>
          </w:p>
        </w:tc>
      </w:tr>
      <w:tr w:rsidR="00ED555F" w14:paraId="20C7CB5B" w14:textId="77777777" w:rsidTr="00960F82">
        <w:tc>
          <w:tcPr>
            <w:tcW w:w="1287" w:type="dxa"/>
          </w:tcPr>
          <w:p w14:paraId="323C67CE" w14:textId="61DFBBBF" w:rsidR="00ED555F" w:rsidRDefault="00ED555F" w:rsidP="00E01502">
            <w:pPr>
              <w:spacing w:line="480" w:lineRule="auto"/>
              <w:rPr>
                <w:rFonts w:ascii="Times New Roman" w:hAnsi="Times New Roman"/>
                <w:color w:val="000000" w:themeColor="text1"/>
                <w:sz w:val="24"/>
                <w:szCs w:val="24"/>
              </w:rPr>
            </w:pPr>
            <w:r w:rsidRPr="00D5093E">
              <w:rPr>
                <w:rFonts w:ascii="Times New Roman" w:hAnsi="Times New Roman"/>
              </w:rPr>
              <w:t>0-4 years</w:t>
            </w:r>
          </w:p>
        </w:tc>
        <w:tc>
          <w:tcPr>
            <w:tcW w:w="1287" w:type="dxa"/>
            <w:vAlign w:val="bottom"/>
          </w:tcPr>
          <w:p w14:paraId="4775D05B" w14:textId="62913F50"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13.4</w:t>
            </w:r>
          </w:p>
        </w:tc>
        <w:tc>
          <w:tcPr>
            <w:tcW w:w="1287" w:type="dxa"/>
            <w:vAlign w:val="bottom"/>
          </w:tcPr>
          <w:p w14:paraId="0DC6FDB1" w14:textId="7936C2AA"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0.2</w:t>
            </w:r>
          </w:p>
        </w:tc>
        <w:tc>
          <w:tcPr>
            <w:tcW w:w="1287" w:type="dxa"/>
            <w:vAlign w:val="bottom"/>
          </w:tcPr>
          <w:p w14:paraId="25FF1F7B" w14:textId="29460586"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-13.2</w:t>
            </w:r>
          </w:p>
        </w:tc>
        <w:tc>
          <w:tcPr>
            <w:tcW w:w="1287" w:type="dxa"/>
            <w:vAlign w:val="bottom"/>
          </w:tcPr>
          <w:p w14:paraId="476783A8" w14:textId="5E161AA0"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9.2</w:t>
            </w:r>
          </w:p>
        </w:tc>
        <w:tc>
          <w:tcPr>
            <w:tcW w:w="1287" w:type="dxa"/>
            <w:vAlign w:val="bottom"/>
          </w:tcPr>
          <w:p w14:paraId="693292EE" w14:textId="11085BB2"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4.2</w:t>
            </w:r>
          </w:p>
        </w:tc>
        <w:tc>
          <w:tcPr>
            <w:tcW w:w="1287" w:type="dxa"/>
            <w:vAlign w:val="bottom"/>
          </w:tcPr>
          <w:p w14:paraId="543B9890" w14:textId="46DE6808"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-5</w:t>
            </w:r>
          </w:p>
        </w:tc>
      </w:tr>
      <w:tr w:rsidR="00ED555F" w14:paraId="629CCB26" w14:textId="77777777" w:rsidTr="00960F82">
        <w:tc>
          <w:tcPr>
            <w:tcW w:w="1287" w:type="dxa"/>
          </w:tcPr>
          <w:p w14:paraId="587A64E8" w14:textId="5F326F1E" w:rsidR="00ED555F" w:rsidRDefault="00ED555F" w:rsidP="00E01502">
            <w:pPr>
              <w:spacing w:line="480" w:lineRule="auto"/>
              <w:rPr>
                <w:rFonts w:ascii="Times New Roman" w:hAnsi="Times New Roman"/>
                <w:color w:val="000000" w:themeColor="text1"/>
                <w:sz w:val="24"/>
                <w:szCs w:val="24"/>
              </w:rPr>
            </w:pPr>
            <w:r>
              <w:rPr>
                <w:rFonts w:ascii="Times New Roman" w:hAnsi="Times New Roman"/>
              </w:rPr>
              <w:t>5-14 years</w:t>
            </w:r>
          </w:p>
        </w:tc>
        <w:tc>
          <w:tcPr>
            <w:tcW w:w="1287" w:type="dxa"/>
            <w:vAlign w:val="bottom"/>
          </w:tcPr>
          <w:p w14:paraId="2BD116E2" w14:textId="44D6F575"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37.1</w:t>
            </w:r>
          </w:p>
        </w:tc>
        <w:tc>
          <w:tcPr>
            <w:tcW w:w="1287" w:type="dxa"/>
            <w:vAlign w:val="bottom"/>
          </w:tcPr>
          <w:p w14:paraId="0F67B81E" w14:textId="05937388"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12.5</w:t>
            </w:r>
          </w:p>
        </w:tc>
        <w:tc>
          <w:tcPr>
            <w:tcW w:w="1287" w:type="dxa"/>
            <w:vAlign w:val="bottom"/>
          </w:tcPr>
          <w:p w14:paraId="190F0C7A" w14:textId="2BB1DE89"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-24.6</w:t>
            </w:r>
          </w:p>
        </w:tc>
        <w:tc>
          <w:tcPr>
            <w:tcW w:w="1287" w:type="dxa"/>
            <w:vAlign w:val="bottom"/>
          </w:tcPr>
          <w:p w14:paraId="715E52EC" w14:textId="0FEEDC43"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4AA02730" w14:textId="78E873EF"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7D0C3539" w14:textId="2F60B4D4"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r>
      <w:tr w:rsidR="00ED555F" w14:paraId="148414E1" w14:textId="77777777" w:rsidTr="00960F82">
        <w:tc>
          <w:tcPr>
            <w:tcW w:w="1287" w:type="dxa"/>
          </w:tcPr>
          <w:p w14:paraId="012DCDDB" w14:textId="2CDDBED8" w:rsidR="00ED555F" w:rsidRDefault="00ED555F" w:rsidP="00E01502">
            <w:pPr>
              <w:spacing w:line="480" w:lineRule="auto"/>
              <w:rPr>
                <w:rFonts w:ascii="Times New Roman" w:hAnsi="Times New Roman"/>
                <w:color w:val="000000" w:themeColor="text1"/>
                <w:sz w:val="24"/>
                <w:szCs w:val="24"/>
              </w:rPr>
            </w:pPr>
            <w:r>
              <w:rPr>
                <w:rFonts w:ascii="Times New Roman" w:hAnsi="Times New Roman"/>
              </w:rPr>
              <w:t>15-24 years</w:t>
            </w:r>
          </w:p>
        </w:tc>
        <w:tc>
          <w:tcPr>
            <w:tcW w:w="1287" w:type="dxa"/>
            <w:vAlign w:val="bottom"/>
          </w:tcPr>
          <w:p w14:paraId="342A6026" w14:textId="04C3DCB6"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14.6</w:t>
            </w:r>
          </w:p>
        </w:tc>
        <w:tc>
          <w:tcPr>
            <w:tcW w:w="1287" w:type="dxa"/>
            <w:vAlign w:val="bottom"/>
          </w:tcPr>
          <w:p w14:paraId="58B7687F" w14:textId="68F6DD59"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7.3</w:t>
            </w:r>
          </w:p>
        </w:tc>
        <w:tc>
          <w:tcPr>
            <w:tcW w:w="1287" w:type="dxa"/>
            <w:vAlign w:val="bottom"/>
          </w:tcPr>
          <w:p w14:paraId="0F30B00C" w14:textId="2B7A05E1"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-7.3</w:t>
            </w:r>
          </w:p>
        </w:tc>
        <w:tc>
          <w:tcPr>
            <w:tcW w:w="1287" w:type="dxa"/>
            <w:vAlign w:val="bottom"/>
          </w:tcPr>
          <w:p w14:paraId="59DE8304" w14:textId="7B637BD2"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4855154E" w14:textId="582AF2A3"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031F3DE9" w14:textId="5073B41B"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r>
      <w:tr w:rsidR="00ED555F" w14:paraId="54110239" w14:textId="77777777" w:rsidTr="00293AA3">
        <w:tc>
          <w:tcPr>
            <w:tcW w:w="1287" w:type="dxa"/>
          </w:tcPr>
          <w:p w14:paraId="6A17EE4C" w14:textId="51EF425A" w:rsidR="00ED555F" w:rsidRDefault="00ED555F" w:rsidP="00E01502">
            <w:pPr>
              <w:spacing w:line="480" w:lineRule="auto"/>
              <w:rPr>
                <w:rFonts w:ascii="Times New Roman" w:hAnsi="Times New Roman"/>
                <w:color w:val="000000" w:themeColor="text1"/>
                <w:sz w:val="24"/>
                <w:szCs w:val="24"/>
              </w:rPr>
            </w:pPr>
            <w:r>
              <w:rPr>
                <w:rFonts w:ascii="Times New Roman" w:hAnsi="Times New Roman"/>
              </w:rPr>
              <w:t>25-34 years</w:t>
            </w:r>
          </w:p>
        </w:tc>
        <w:tc>
          <w:tcPr>
            <w:tcW w:w="1287" w:type="dxa"/>
            <w:vAlign w:val="bottom"/>
          </w:tcPr>
          <w:p w14:paraId="2A21A52D" w14:textId="6196981D"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1.2</w:t>
            </w:r>
          </w:p>
        </w:tc>
        <w:tc>
          <w:tcPr>
            <w:tcW w:w="1287" w:type="dxa"/>
            <w:vAlign w:val="bottom"/>
          </w:tcPr>
          <w:p w14:paraId="67CA73FB" w14:textId="6956893E"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0.5</w:t>
            </w:r>
          </w:p>
        </w:tc>
        <w:tc>
          <w:tcPr>
            <w:tcW w:w="1287" w:type="dxa"/>
            <w:vAlign w:val="bottom"/>
          </w:tcPr>
          <w:p w14:paraId="5CD04CB5" w14:textId="58859443"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-0.7</w:t>
            </w:r>
          </w:p>
        </w:tc>
        <w:tc>
          <w:tcPr>
            <w:tcW w:w="1287" w:type="dxa"/>
            <w:vAlign w:val="bottom"/>
          </w:tcPr>
          <w:p w14:paraId="3E1BA481" w14:textId="1AB41907"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4582C028" w14:textId="145D8422"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44128976" w14:textId="29B78FD5"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r>
      <w:tr w:rsidR="00ED555F" w14:paraId="5DFC670F" w14:textId="77777777" w:rsidTr="00960F82">
        <w:tc>
          <w:tcPr>
            <w:tcW w:w="1287" w:type="dxa"/>
          </w:tcPr>
          <w:p w14:paraId="1956E7F7" w14:textId="62D16763" w:rsidR="00ED555F" w:rsidRDefault="00ED555F" w:rsidP="00E01502">
            <w:pPr>
              <w:spacing w:line="480" w:lineRule="auto"/>
              <w:rPr>
                <w:rFonts w:ascii="Times New Roman" w:hAnsi="Times New Roman"/>
                <w:color w:val="000000" w:themeColor="text1"/>
                <w:sz w:val="24"/>
                <w:szCs w:val="24"/>
              </w:rPr>
            </w:pPr>
            <w:r>
              <w:rPr>
                <w:rFonts w:ascii="Times New Roman" w:hAnsi="Times New Roman"/>
              </w:rPr>
              <w:t>35-44 years</w:t>
            </w:r>
          </w:p>
        </w:tc>
        <w:tc>
          <w:tcPr>
            <w:tcW w:w="1287" w:type="dxa"/>
            <w:vAlign w:val="bottom"/>
          </w:tcPr>
          <w:p w14:paraId="2B8F151B" w14:textId="37DC0144"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8.8</w:t>
            </w:r>
          </w:p>
        </w:tc>
        <w:tc>
          <w:tcPr>
            <w:tcW w:w="1287" w:type="dxa"/>
            <w:vAlign w:val="bottom"/>
          </w:tcPr>
          <w:p w14:paraId="2B2982D4" w14:textId="1CFB566F"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728CC692" w14:textId="0EF2EC49"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1DAABACA" w14:textId="5F770771"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10.2</w:t>
            </w:r>
          </w:p>
        </w:tc>
        <w:tc>
          <w:tcPr>
            <w:tcW w:w="1287" w:type="dxa"/>
            <w:vAlign w:val="bottom"/>
          </w:tcPr>
          <w:p w14:paraId="39CC92A7" w14:textId="74655E01"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8.9</w:t>
            </w:r>
          </w:p>
        </w:tc>
        <w:tc>
          <w:tcPr>
            <w:tcW w:w="1287" w:type="dxa"/>
            <w:vAlign w:val="bottom"/>
          </w:tcPr>
          <w:p w14:paraId="7822DE24" w14:textId="152EB2CC"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-1.3</w:t>
            </w:r>
          </w:p>
        </w:tc>
      </w:tr>
      <w:tr w:rsidR="00ED555F" w14:paraId="121314DE" w14:textId="77777777" w:rsidTr="00960F82">
        <w:tc>
          <w:tcPr>
            <w:tcW w:w="1287" w:type="dxa"/>
          </w:tcPr>
          <w:p w14:paraId="44485A99" w14:textId="16782200" w:rsidR="00ED555F" w:rsidRDefault="00ED555F" w:rsidP="00E01502">
            <w:pPr>
              <w:spacing w:line="480" w:lineRule="auto"/>
              <w:rPr>
                <w:rFonts w:ascii="Times New Roman" w:hAnsi="Times New Roman"/>
                <w:color w:val="000000" w:themeColor="text1"/>
                <w:sz w:val="24"/>
                <w:szCs w:val="24"/>
              </w:rPr>
            </w:pPr>
            <w:r>
              <w:rPr>
                <w:rFonts w:ascii="Times New Roman" w:hAnsi="Times New Roman"/>
              </w:rPr>
              <w:t>45-54 years</w:t>
            </w:r>
          </w:p>
        </w:tc>
        <w:tc>
          <w:tcPr>
            <w:tcW w:w="1287" w:type="dxa"/>
            <w:vAlign w:val="bottom"/>
          </w:tcPr>
          <w:p w14:paraId="370A8EA1" w14:textId="63E96303"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39.2</w:t>
            </w:r>
          </w:p>
        </w:tc>
        <w:tc>
          <w:tcPr>
            <w:tcW w:w="1287" w:type="dxa"/>
            <w:vAlign w:val="bottom"/>
          </w:tcPr>
          <w:p w14:paraId="2B0E8AB6" w14:textId="0B88631A"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12.6</w:t>
            </w:r>
          </w:p>
        </w:tc>
        <w:tc>
          <w:tcPr>
            <w:tcW w:w="1287" w:type="dxa"/>
            <w:vAlign w:val="bottom"/>
          </w:tcPr>
          <w:p w14:paraId="67EC21E3" w14:textId="4B5F58B6"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-26.6</w:t>
            </w:r>
          </w:p>
        </w:tc>
        <w:tc>
          <w:tcPr>
            <w:tcW w:w="1287" w:type="dxa"/>
            <w:vAlign w:val="bottom"/>
          </w:tcPr>
          <w:p w14:paraId="68DCDD06" w14:textId="6FD4320A"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9.5</w:t>
            </w:r>
          </w:p>
        </w:tc>
        <w:tc>
          <w:tcPr>
            <w:tcW w:w="1287" w:type="dxa"/>
            <w:vAlign w:val="bottom"/>
          </w:tcPr>
          <w:p w14:paraId="7C182E08" w14:textId="3A909634"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6.1</w:t>
            </w:r>
          </w:p>
        </w:tc>
        <w:tc>
          <w:tcPr>
            <w:tcW w:w="1287" w:type="dxa"/>
            <w:vAlign w:val="bottom"/>
          </w:tcPr>
          <w:p w14:paraId="46AAD69A" w14:textId="3B8E0C0F"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-3.4</w:t>
            </w:r>
          </w:p>
        </w:tc>
      </w:tr>
      <w:tr w:rsidR="00ED555F" w14:paraId="77F707FF" w14:textId="77777777" w:rsidTr="00960F82">
        <w:tc>
          <w:tcPr>
            <w:tcW w:w="1287" w:type="dxa"/>
          </w:tcPr>
          <w:p w14:paraId="74377248" w14:textId="19BD1618" w:rsidR="00ED555F" w:rsidRDefault="00ED555F" w:rsidP="00E01502">
            <w:pPr>
              <w:spacing w:line="480" w:lineRule="auto"/>
              <w:rPr>
                <w:rFonts w:ascii="Times New Roman" w:hAnsi="Times New Roman"/>
                <w:color w:val="000000" w:themeColor="text1"/>
                <w:sz w:val="24"/>
                <w:szCs w:val="24"/>
              </w:rPr>
            </w:pPr>
            <w:r>
              <w:rPr>
                <w:rFonts w:ascii="Times New Roman" w:hAnsi="Times New Roman"/>
              </w:rPr>
              <w:t>55-64 years</w:t>
            </w:r>
          </w:p>
        </w:tc>
        <w:tc>
          <w:tcPr>
            <w:tcW w:w="1287" w:type="dxa"/>
            <w:vAlign w:val="bottom"/>
          </w:tcPr>
          <w:p w14:paraId="01144711" w14:textId="0A4E9D56"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13.6</w:t>
            </w:r>
          </w:p>
        </w:tc>
        <w:tc>
          <w:tcPr>
            <w:tcW w:w="1287" w:type="dxa"/>
            <w:vAlign w:val="bottom"/>
          </w:tcPr>
          <w:p w14:paraId="01F7166B" w14:textId="04F6AB43"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11.4</w:t>
            </w:r>
          </w:p>
        </w:tc>
        <w:tc>
          <w:tcPr>
            <w:tcW w:w="1287" w:type="dxa"/>
            <w:vAlign w:val="bottom"/>
          </w:tcPr>
          <w:p w14:paraId="7F23C609" w14:textId="27F93AC1"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-2.2</w:t>
            </w:r>
          </w:p>
        </w:tc>
        <w:tc>
          <w:tcPr>
            <w:tcW w:w="1287" w:type="dxa"/>
            <w:vAlign w:val="bottom"/>
          </w:tcPr>
          <w:p w14:paraId="1A713155" w14:textId="57DF2A5F"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13.4</w:t>
            </w:r>
          </w:p>
        </w:tc>
        <w:tc>
          <w:tcPr>
            <w:tcW w:w="1287" w:type="dxa"/>
            <w:vAlign w:val="bottom"/>
          </w:tcPr>
          <w:p w14:paraId="037E3DF5" w14:textId="2769646B"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13</w:t>
            </w:r>
          </w:p>
        </w:tc>
        <w:tc>
          <w:tcPr>
            <w:tcW w:w="1287" w:type="dxa"/>
            <w:vAlign w:val="bottom"/>
          </w:tcPr>
          <w:p w14:paraId="1D1B9CB3" w14:textId="53716E05"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-0.4</w:t>
            </w:r>
          </w:p>
        </w:tc>
      </w:tr>
      <w:tr w:rsidR="00ED555F" w14:paraId="48B90D32" w14:textId="77777777" w:rsidTr="00960F82">
        <w:tc>
          <w:tcPr>
            <w:tcW w:w="1287" w:type="dxa"/>
          </w:tcPr>
          <w:p w14:paraId="3750C076" w14:textId="06056420" w:rsidR="00ED555F" w:rsidRDefault="00ED555F" w:rsidP="00E01502">
            <w:pPr>
              <w:spacing w:line="480" w:lineRule="auto"/>
              <w:rPr>
                <w:rFonts w:ascii="Times New Roman" w:hAnsi="Times New Roman"/>
                <w:color w:val="000000" w:themeColor="text1"/>
                <w:sz w:val="24"/>
                <w:szCs w:val="24"/>
              </w:rPr>
            </w:pPr>
            <w:r>
              <w:rPr>
                <w:rFonts w:ascii="Times New Roman" w:hAnsi="Times New Roman"/>
              </w:rPr>
              <w:t>65-74 years</w:t>
            </w:r>
          </w:p>
        </w:tc>
        <w:tc>
          <w:tcPr>
            <w:tcW w:w="1287" w:type="dxa"/>
            <w:vAlign w:val="bottom"/>
          </w:tcPr>
          <w:p w14:paraId="5AFABDF1" w14:textId="0614D39A"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17</w:t>
            </w:r>
          </w:p>
        </w:tc>
        <w:tc>
          <w:tcPr>
            <w:tcW w:w="1287" w:type="dxa"/>
            <w:vAlign w:val="bottom"/>
          </w:tcPr>
          <w:p w14:paraId="6055AD93" w14:textId="68067F81"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15.2</w:t>
            </w:r>
          </w:p>
        </w:tc>
        <w:tc>
          <w:tcPr>
            <w:tcW w:w="1287" w:type="dxa"/>
            <w:vAlign w:val="bottom"/>
          </w:tcPr>
          <w:p w14:paraId="51F0D73D" w14:textId="52ACB960"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-1.8</w:t>
            </w:r>
          </w:p>
        </w:tc>
        <w:tc>
          <w:tcPr>
            <w:tcW w:w="1287" w:type="dxa"/>
            <w:vAlign w:val="bottom"/>
          </w:tcPr>
          <w:p w14:paraId="1F7E1C26" w14:textId="113E118D"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16.3</w:t>
            </w:r>
          </w:p>
        </w:tc>
        <w:tc>
          <w:tcPr>
            <w:tcW w:w="1287" w:type="dxa"/>
            <w:vAlign w:val="bottom"/>
          </w:tcPr>
          <w:p w14:paraId="440AA13D" w14:textId="1533F5F0"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16.8</w:t>
            </w:r>
          </w:p>
        </w:tc>
        <w:tc>
          <w:tcPr>
            <w:tcW w:w="1287" w:type="dxa"/>
            <w:vAlign w:val="bottom"/>
          </w:tcPr>
          <w:p w14:paraId="66D88D48" w14:textId="41969619"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0.5</w:t>
            </w:r>
          </w:p>
        </w:tc>
      </w:tr>
      <w:tr w:rsidR="00ED555F" w14:paraId="67AC4ACE" w14:textId="77777777" w:rsidTr="00960F82">
        <w:tc>
          <w:tcPr>
            <w:tcW w:w="1287" w:type="dxa"/>
          </w:tcPr>
          <w:p w14:paraId="31799B95" w14:textId="57BEAB15" w:rsidR="00ED555F" w:rsidRDefault="00ED555F" w:rsidP="00E01502">
            <w:pPr>
              <w:spacing w:line="480" w:lineRule="auto"/>
              <w:rPr>
                <w:rFonts w:ascii="Times New Roman" w:hAnsi="Times New Roman"/>
              </w:rPr>
            </w:pPr>
            <w:r>
              <w:rPr>
                <w:rFonts w:ascii="Times New Roman" w:hAnsi="Times New Roman"/>
              </w:rPr>
              <w:t>75-84 years</w:t>
            </w:r>
          </w:p>
        </w:tc>
        <w:tc>
          <w:tcPr>
            <w:tcW w:w="1287" w:type="dxa"/>
            <w:vAlign w:val="bottom"/>
          </w:tcPr>
          <w:p w14:paraId="21527B79" w14:textId="5C56596B"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24.9</w:t>
            </w:r>
          </w:p>
        </w:tc>
        <w:tc>
          <w:tcPr>
            <w:tcW w:w="1287" w:type="dxa"/>
            <w:vAlign w:val="bottom"/>
          </w:tcPr>
          <w:p w14:paraId="74578A59" w14:textId="77B14ABD"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22.8</w:t>
            </w:r>
          </w:p>
        </w:tc>
        <w:tc>
          <w:tcPr>
            <w:tcW w:w="1287" w:type="dxa"/>
            <w:vAlign w:val="bottom"/>
          </w:tcPr>
          <w:p w14:paraId="5D637DC7" w14:textId="75DF175D"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-2.1</w:t>
            </w:r>
          </w:p>
        </w:tc>
        <w:tc>
          <w:tcPr>
            <w:tcW w:w="1287" w:type="dxa"/>
            <w:vAlign w:val="bottom"/>
          </w:tcPr>
          <w:p w14:paraId="4CDD2877" w14:textId="056EB602"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24.6</w:t>
            </w:r>
          </w:p>
        </w:tc>
        <w:tc>
          <w:tcPr>
            <w:tcW w:w="1287" w:type="dxa"/>
            <w:vAlign w:val="bottom"/>
          </w:tcPr>
          <w:p w14:paraId="5B6629A8" w14:textId="03491896"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23.5</w:t>
            </w:r>
          </w:p>
        </w:tc>
        <w:tc>
          <w:tcPr>
            <w:tcW w:w="1287" w:type="dxa"/>
            <w:vAlign w:val="bottom"/>
          </w:tcPr>
          <w:p w14:paraId="7958F65B" w14:textId="49092695"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-1.1</w:t>
            </w:r>
          </w:p>
        </w:tc>
      </w:tr>
      <w:tr w:rsidR="00ED555F" w14:paraId="2AAE93B0" w14:textId="77777777" w:rsidTr="00960F82">
        <w:tc>
          <w:tcPr>
            <w:tcW w:w="1287" w:type="dxa"/>
          </w:tcPr>
          <w:p w14:paraId="49AE7BB2" w14:textId="06648FB2" w:rsidR="00ED555F" w:rsidRDefault="00ED555F" w:rsidP="00E01502">
            <w:pPr>
              <w:spacing w:line="480" w:lineRule="auto"/>
              <w:rPr>
                <w:rFonts w:ascii="Times New Roman" w:hAnsi="Times New Roman"/>
              </w:rPr>
            </w:pPr>
            <w:r>
              <w:rPr>
                <w:rFonts w:ascii="Times New Roman" w:hAnsi="Times New Roman"/>
              </w:rPr>
              <w:t>85+ years</w:t>
            </w:r>
          </w:p>
        </w:tc>
        <w:tc>
          <w:tcPr>
            <w:tcW w:w="1287" w:type="dxa"/>
            <w:vAlign w:val="bottom"/>
          </w:tcPr>
          <w:p w14:paraId="45CC4563" w14:textId="678D31F0"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35</w:t>
            </w:r>
          </w:p>
        </w:tc>
        <w:tc>
          <w:tcPr>
            <w:tcW w:w="1287" w:type="dxa"/>
            <w:vAlign w:val="bottom"/>
          </w:tcPr>
          <w:p w14:paraId="488ECC1E" w14:textId="2EC1B901"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28.8</w:t>
            </w:r>
          </w:p>
        </w:tc>
        <w:tc>
          <w:tcPr>
            <w:tcW w:w="1287" w:type="dxa"/>
            <w:vAlign w:val="bottom"/>
          </w:tcPr>
          <w:p w14:paraId="29397CFB" w14:textId="5A075B59"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-6.2</w:t>
            </w:r>
          </w:p>
        </w:tc>
        <w:tc>
          <w:tcPr>
            <w:tcW w:w="1287" w:type="dxa"/>
            <w:vAlign w:val="bottom"/>
          </w:tcPr>
          <w:p w14:paraId="1D7C7A1C" w14:textId="2640EC44"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34.5</w:t>
            </w:r>
          </w:p>
        </w:tc>
        <w:tc>
          <w:tcPr>
            <w:tcW w:w="1287" w:type="dxa"/>
            <w:vAlign w:val="bottom"/>
          </w:tcPr>
          <w:p w14:paraId="4B653E3E" w14:textId="23B4A1E8"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31.7</w:t>
            </w:r>
          </w:p>
        </w:tc>
        <w:tc>
          <w:tcPr>
            <w:tcW w:w="1287" w:type="dxa"/>
            <w:vAlign w:val="bottom"/>
          </w:tcPr>
          <w:p w14:paraId="0611A19A" w14:textId="7F19F260"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-2.8</w:t>
            </w:r>
          </w:p>
        </w:tc>
      </w:tr>
    </w:tbl>
    <w:p w14:paraId="5512EF92" w14:textId="77777777" w:rsidR="00107D0B" w:rsidRPr="004E0482" w:rsidRDefault="00107D0B" w:rsidP="00E01502">
      <w:pPr>
        <w:spacing w:line="480" w:lineRule="auto"/>
        <w:rPr>
          <w:rFonts w:ascii="Times New Roman" w:hAnsi="Times New Roman"/>
          <w:color w:val="000000" w:themeColor="text1"/>
          <w:sz w:val="24"/>
          <w:szCs w:val="24"/>
        </w:rPr>
      </w:pPr>
    </w:p>
    <w:p w14:paraId="1C10E54C" w14:textId="556E4141" w:rsidR="00E01502" w:rsidRPr="005120F4" w:rsidRDefault="00E01502" w:rsidP="005120F4"/>
    <w:sectPr w:rsidR="00E01502" w:rsidRPr="005120F4"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Parks, Robbie M" w:date="2016-12-21T10:27:00Z" w:initials="PRM">
    <w:p w14:paraId="46132D07" w14:textId="3CE7430E" w:rsidR="008874C0" w:rsidRDefault="008874C0">
      <w:pPr>
        <w:pStyle w:val="CommentText"/>
      </w:pPr>
      <w:r>
        <w:rPr>
          <w:rStyle w:val="CommentReference"/>
        </w:rPr>
        <w:annotationRef/>
      </w:r>
      <w:r>
        <w:t>NATURE CLIMATE CHANGE OR PNAS</w:t>
      </w:r>
    </w:p>
  </w:comment>
  <w:comment w:id="1" w:author="Majid" w:date="2016-12-20T17:18:00Z" w:initials="M">
    <w:p w14:paraId="10DF0ECA" w14:textId="7F6A71F0" w:rsidR="0061646D" w:rsidRDefault="0061646D">
      <w:pPr>
        <w:pStyle w:val="CommentText"/>
      </w:pPr>
      <w:r>
        <w:rPr>
          <w:rStyle w:val="CommentReference"/>
        </w:rPr>
        <w:annotationRef/>
      </w:r>
      <w:r>
        <w:t>let’s discuss if 4 should be dropped</w:t>
      </w:r>
    </w:p>
    <w:p w14:paraId="16E97BEA" w14:textId="77777777" w:rsidR="0061646D" w:rsidRDefault="0061646D">
      <w:pPr>
        <w:pStyle w:val="CommentText"/>
      </w:pPr>
    </w:p>
    <w:p w14:paraId="725BEB4F" w14:textId="1332707D" w:rsidR="0061646D" w:rsidRDefault="0061646D">
      <w:pPr>
        <w:pStyle w:val="CommentText"/>
      </w:pPr>
      <w:r>
        <w:t>also, is the “first paper” that everyone cites in here</w:t>
      </w:r>
    </w:p>
  </w:comment>
  <w:comment w:id="2" w:author="Parks, Robbie M" w:date="2016-12-21T10:04:00Z" w:initials="PRM">
    <w:p w14:paraId="78E6C7A8" w14:textId="6B6E9424" w:rsidR="0004295A" w:rsidRDefault="0004295A">
      <w:pPr>
        <w:pStyle w:val="CommentText"/>
      </w:pPr>
      <w:r>
        <w:rPr>
          <w:rStyle w:val="CommentReference"/>
        </w:rPr>
        <w:annotationRef/>
      </w:r>
      <w:r>
        <w:t>4 should be replaced by ONS paper Majid had suggested</w:t>
      </w:r>
    </w:p>
  </w:comment>
  <w:comment w:id="5" w:author="Parks, Robbie M" w:date="2016-12-21T10:12:00Z" w:initials="PRM">
    <w:p w14:paraId="6F7A9B7F" w14:textId="67323B44" w:rsidR="00B74E63" w:rsidRDefault="00B74E63">
      <w:pPr>
        <w:pStyle w:val="CommentText"/>
      </w:pPr>
      <w:r>
        <w:rPr>
          <w:rStyle w:val="CommentReference"/>
        </w:rPr>
        <w:annotationRef/>
      </w:r>
      <w:r>
        <w:t>LOOK AT SCHWARTZ PAPER</w:t>
      </w:r>
    </w:p>
  </w:comment>
  <w:comment w:id="12" w:author="Parks, Robbie M" w:date="2016-12-21T10:08:00Z" w:initials="PRM">
    <w:p w14:paraId="3060602E" w14:textId="0D188336" w:rsidR="0004295A" w:rsidRDefault="0004295A">
      <w:pPr>
        <w:pStyle w:val="CommentText"/>
      </w:pPr>
      <w:r>
        <w:rPr>
          <w:rStyle w:val="CommentReference"/>
        </w:rPr>
        <w:annotationRef/>
      </w:r>
      <w:r>
        <w:t>ONLY KEEP ONES WHICH DEAL WITH SEASONALITY AND TEMPERATURE</w:t>
      </w:r>
      <w:r w:rsidR="00B74E63">
        <w:t>. QUALITY CONTROL.</w:t>
      </w:r>
    </w:p>
  </w:comment>
  <w:comment w:id="11" w:author="Majid" w:date="2016-12-20T17:18:00Z" w:initials="M">
    <w:p w14:paraId="585AB3EE" w14:textId="1826C41C" w:rsidR="0061646D" w:rsidRDefault="0061646D">
      <w:pPr>
        <w:pStyle w:val="CommentText"/>
      </w:pPr>
      <w:r>
        <w:rPr>
          <w:rStyle w:val="CommentReference"/>
        </w:rPr>
        <w:annotationRef/>
      </w:r>
      <w:r>
        <w:t>to discuss a couple of things</w:t>
      </w:r>
    </w:p>
    <w:p w14:paraId="14799A72" w14:textId="77777777" w:rsidR="0061646D" w:rsidRDefault="0061646D">
      <w:pPr>
        <w:pStyle w:val="CommentText"/>
      </w:pPr>
    </w:p>
    <w:p w14:paraId="3C949AA8" w14:textId="5BC7E8F2" w:rsidR="0061646D" w:rsidRDefault="0061646D" w:rsidP="0054623A">
      <w:pPr>
        <w:pStyle w:val="CommentText"/>
        <w:numPr>
          <w:ilvl w:val="0"/>
          <w:numId w:val="7"/>
        </w:numPr>
      </w:pPr>
      <w:r>
        <w:t xml:space="preserve"> I think Joel may have done a larger AC paper than 12 (which is on race and not geography).  see some of below</w:t>
      </w:r>
    </w:p>
    <w:p w14:paraId="399F2AE3" w14:textId="77777777" w:rsidR="0061646D" w:rsidRDefault="0061646D" w:rsidP="0054623A">
      <w:pPr>
        <w:pStyle w:val="CommentText"/>
      </w:pPr>
    </w:p>
    <w:p w14:paraId="63EB9089" w14:textId="1518B734" w:rsidR="0061646D" w:rsidRPr="0054623A" w:rsidRDefault="0061646D" w:rsidP="0054623A">
      <w:pPr>
        <w:pStyle w:val="CommentText"/>
      </w:pPr>
      <w:r w:rsidRPr="0054623A">
        <w:rPr>
          <w:rFonts w:ascii="Segoe UI" w:hAnsi="Segoe UI" w:cs="Segoe UI"/>
          <w:sz w:val="18"/>
          <w:szCs w:val="18"/>
        </w:rPr>
        <w:t xml:space="preserve">O'Neill, M. S., et al. (2003). "Modifiers of the temperature and mortality association in seven US cities." </w:t>
      </w:r>
      <w:r w:rsidRPr="0054623A">
        <w:rPr>
          <w:rFonts w:ascii="Segoe UI" w:hAnsi="Segoe UI" w:cs="Segoe UI"/>
          <w:sz w:val="18"/>
          <w:szCs w:val="18"/>
          <w:u w:val="single"/>
        </w:rPr>
        <w:t>American Journal of Epidemiology</w:t>
      </w:r>
      <w:r w:rsidRPr="0054623A">
        <w:rPr>
          <w:rFonts w:ascii="Segoe UI" w:hAnsi="Segoe UI" w:cs="Segoe UI"/>
          <w:sz w:val="18"/>
          <w:szCs w:val="18"/>
        </w:rPr>
        <w:t xml:space="preserve"> </w:t>
      </w:r>
      <w:r w:rsidRPr="0054623A">
        <w:rPr>
          <w:rFonts w:ascii="Segoe UI" w:hAnsi="Segoe UI" w:cs="Segoe UI"/>
          <w:b/>
          <w:bCs/>
          <w:sz w:val="18"/>
          <w:szCs w:val="18"/>
        </w:rPr>
        <w:t>157</w:t>
      </w:r>
      <w:r w:rsidRPr="0054623A">
        <w:rPr>
          <w:rFonts w:ascii="Segoe UI" w:hAnsi="Segoe UI" w:cs="Segoe UI"/>
          <w:sz w:val="18"/>
          <w:szCs w:val="18"/>
        </w:rPr>
        <w:t>(12): 1074-1082.</w:t>
      </w:r>
    </w:p>
    <w:p w14:paraId="39F3E811" w14:textId="77777777" w:rsidR="0061646D" w:rsidRDefault="0061646D" w:rsidP="0054623A">
      <w:pPr>
        <w:pStyle w:val="ListParagraph"/>
        <w:autoSpaceDE w:val="0"/>
        <w:autoSpaceDN w:val="0"/>
        <w:adjustRightInd w:val="0"/>
        <w:spacing w:after="0" w:line="240" w:lineRule="auto"/>
        <w:ind w:left="0"/>
        <w:rPr>
          <w:rFonts w:ascii="Segoe UI" w:eastAsiaTheme="minorHAnsi" w:hAnsi="Segoe UI" w:cs="Segoe UI"/>
          <w:sz w:val="18"/>
          <w:szCs w:val="18"/>
        </w:rPr>
      </w:pPr>
    </w:p>
    <w:p w14:paraId="27E8B7A1" w14:textId="42B31727" w:rsidR="0061646D" w:rsidRPr="0054623A" w:rsidRDefault="0061646D" w:rsidP="0054623A">
      <w:pPr>
        <w:pStyle w:val="ListParagraph"/>
        <w:autoSpaceDE w:val="0"/>
        <w:autoSpaceDN w:val="0"/>
        <w:adjustRightInd w:val="0"/>
        <w:spacing w:after="0" w:line="240" w:lineRule="auto"/>
        <w:ind w:left="0"/>
        <w:rPr>
          <w:rFonts w:ascii="Segoe UI" w:eastAsiaTheme="minorHAnsi" w:hAnsi="Segoe UI" w:cs="Segoe UI"/>
          <w:sz w:val="18"/>
          <w:szCs w:val="18"/>
        </w:rPr>
      </w:pPr>
      <w:r>
        <w:rPr>
          <w:rFonts w:ascii="Segoe UI" w:eastAsiaTheme="minorHAnsi" w:hAnsi="Segoe UI" w:cs="Segoe UI"/>
          <w:sz w:val="18"/>
          <w:szCs w:val="18"/>
        </w:rPr>
        <w:t xml:space="preserve">Medina-Ramon, M. and J. Schwartz (2007). "Temperature, temperature extremes, and mortality: a study of acclimatisation and effect modification in 50 US cities." </w:t>
      </w:r>
      <w:proofErr w:type="spellStart"/>
      <w:r>
        <w:rPr>
          <w:rFonts w:ascii="Segoe UI" w:eastAsiaTheme="minorHAnsi" w:hAnsi="Segoe UI" w:cs="Segoe UI"/>
          <w:sz w:val="18"/>
          <w:szCs w:val="18"/>
          <w:u w:val="single"/>
        </w:rPr>
        <w:t>Occup</w:t>
      </w:r>
      <w:proofErr w:type="spellEnd"/>
      <w:r>
        <w:rPr>
          <w:rFonts w:ascii="Segoe UI" w:eastAsiaTheme="minorHAnsi" w:hAnsi="Segoe UI" w:cs="Segoe UI"/>
          <w:sz w:val="18"/>
          <w:szCs w:val="18"/>
          <w:u w:val="single"/>
        </w:rPr>
        <w:t xml:space="preserve"> Environ Med</w:t>
      </w:r>
      <w:r>
        <w:rPr>
          <w:rFonts w:ascii="Segoe UI" w:eastAsiaTheme="minorHAnsi" w:hAnsi="Segoe UI" w:cs="Segoe UI"/>
          <w:sz w:val="18"/>
          <w:szCs w:val="18"/>
        </w:rPr>
        <w:t xml:space="preserve"> </w:t>
      </w:r>
      <w:r>
        <w:rPr>
          <w:rFonts w:ascii="Segoe UI" w:eastAsiaTheme="minorHAnsi" w:hAnsi="Segoe UI" w:cs="Segoe UI"/>
          <w:b/>
          <w:bCs/>
          <w:sz w:val="18"/>
          <w:szCs w:val="18"/>
        </w:rPr>
        <w:t>64</w:t>
      </w:r>
      <w:r>
        <w:rPr>
          <w:rFonts w:ascii="Segoe UI" w:eastAsiaTheme="minorHAnsi" w:hAnsi="Segoe UI" w:cs="Segoe UI"/>
          <w:sz w:val="18"/>
          <w:szCs w:val="18"/>
        </w:rPr>
        <w:t>(12): 827-833</w:t>
      </w:r>
    </w:p>
    <w:p w14:paraId="65F2D1A8" w14:textId="77777777" w:rsidR="0061646D" w:rsidRDefault="0061646D" w:rsidP="0054623A">
      <w:pPr>
        <w:pStyle w:val="CommentText"/>
      </w:pPr>
    </w:p>
    <w:p w14:paraId="7F072940" w14:textId="77777777" w:rsidR="0061646D" w:rsidRDefault="0061646D" w:rsidP="0054623A">
      <w:pPr>
        <w:pStyle w:val="CommentText"/>
      </w:pPr>
    </w:p>
    <w:p w14:paraId="5A2D38B3" w14:textId="1B6DDB24" w:rsidR="0061646D" w:rsidRDefault="0061646D" w:rsidP="0054623A">
      <w:pPr>
        <w:pStyle w:val="CommentText"/>
      </w:pPr>
      <w:r>
        <w:t xml:space="preserve">not sure if 16 is relevant.  </w:t>
      </w:r>
    </w:p>
    <w:p w14:paraId="69707CBA" w14:textId="77777777" w:rsidR="0061646D" w:rsidRDefault="0061646D" w:rsidP="0054623A">
      <w:pPr>
        <w:pStyle w:val="CommentText"/>
      </w:pPr>
    </w:p>
    <w:p w14:paraId="62023E54" w14:textId="7CD5FA9B" w:rsidR="0061646D" w:rsidRDefault="0061646D" w:rsidP="0054623A">
      <w:pPr>
        <w:pStyle w:val="CommentText"/>
      </w:pPr>
      <w:r>
        <w:t>more broadly, to discuss the relevance of these papers. what we want are those in which a proportional measure of effect size has changed over time (17 is absolute)</w:t>
      </w:r>
    </w:p>
    <w:p w14:paraId="048BA8C3" w14:textId="77777777" w:rsidR="0061646D" w:rsidRDefault="0061646D" w:rsidP="0054623A">
      <w:pPr>
        <w:pStyle w:val="CommentText"/>
      </w:pPr>
    </w:p>
    <w:p w14:paraId="436135AB" w14:textId="34382ADA" w:rsidR="0061646D" w:rsidRDefault="0061646D" w:rsidP="0054623A">
      <w:pPr>
        <w:pStyle w:val="CommentText"/>
      </w:pPr>
      <w:r>
        <w:t>please go through them and be prepared to discuss</w:t>
      </w:r>
    </w:p>
  </w:comment>
  <w:comment w:id="13" w:author="Parks, Robbie M" w:date="2016-12-21T10:09:00Z" w:initials="PRM">
    <w:p w14:paraId="163AD554" w14:textId="6A16ACF0" w:rsidR="00325C35" w:rsidRDefault="00325C35">
      <w:pPr>
        <w:pStyle w:val="CommentText"/>
      </w:pPr>
      <w:r>
        <w:rPr>
          <w:rStyle w:val="CommentReference"/>
        </w:rPr>
        <w:annotationRef/>
      </w:r>
    </w:p>
  </w:comment>
  <w:comment w:id="15" w:author="Majid" w:date="2016-12-20T17:18:00Z" w:initials="M">
    <w:p w14:paraId="565B9912" w14:textId="4246DB95" w:rsidR="0061646D" w:rsidRDefault="0061646D">
      <w:pPr>
        <w:pStyle w:val="CommentText"/>
      </w:pPr>
      <w:r>
        <w:rPr>
          <w:rStyle w:val="CommentReference"/>
        </w:rPr>
        <w:annotationRef/>
      </w:r>
      <w:r>
        <w:t>there was one from ONS that went over 50 years. did you meant to cite that one instead of 4 (see also comment above)</w:t>
      </w:r>
    </w:p>
  </w:comment>
  <w:comment w:id="16" w:author="Parks, Robbie M" w:date="2016-12-21T10:13:00Z" w:initials="PRM">
    <w:p w14:paraId="006E6A7D" w14:textId="11A19D7A" w:rsidR="00B74E63" w:rsidRDefault="00B74E63">
      <w:pPr>
        <w:pStyle w:val="CommentText"/>
      </w:pPr>
      <w:r>
        <w:rPr>
          <w:rStyle w:val="CommentReference"/>
        </w:rPr>
        <w:annotationRef/>
      </w:r>
      <w:r>
        <w:t>ONS REPORT?</w:t>
      </w:r>
    </w:p>
  </w:comment>
  <w:comment w:id="27" w:author="Parks, Robbie M" w:date="2016-12-21T10:13:00Z" w:initials="PRM">
    <w:p w14:paraId="00230849" w14:textId="63DC28F6" w:rsidR="00B74E63" w:rsidRDefault="00B74E63">
      <w:pPr>
        <w:pStyle w:val="CommentText"/>
      </w:pPr>
      <w:r>
        <w:rPr>
          <w:rStyle w:val="CommentReference"/>
        </w:rPr>
        <w:annotationRef/>
      </w:r>
      <w:r>
        <w:t>GEOGRAPHICAL TERM</w:t>
      </w:r>
    </w:p>
  </w:comment>
  <w:comment w:id="28" w:author="Majid" w:date="2016-12-20T17:18:00Z" w:initials="M">
    <w:p w14:paraId="76A06ED5" w14:textId="0C91FAE4" w:rsidR="0061646D" w:rsidRDefault="0061646D">
      <w:pPr>
        <w:pStyle w:val="CommentText"/>
      </w:pPr>
      <w:r>
        <w:rPr>
          <w:rStyle w:val="CommentReference"/>
        </w:rPr>
        <w:annotationRef/>
      </w:r>
      <w:r>
        <w:t xml:space="preserve">not sure what this means. subnational units are geography.  </w:t>
      </w:r>
    </w:p>
  </w:comment>
  <w:comment w:id="33" w:author="Majid" w:date="2016-12-20T17:18:00Z" w:initials="M">
    <w:p w14:paraId="08A64314" w14:textId="4A5286E9" w:rsidR="0061646D" w:rsidRDefault="0061646D">
      <w:pPr>
        <w:pStyle w:val="CommentText"/>
      </w:pPr>
      <w:r>
        <w:rPr>
          <w:rStyle w:val="CommentReference"/>
        </w:rPr>
        <w:annotationRef/>
      </w:r>
      <w:r>
        <w:t>can we delink these?</w:t>
      </w:r>
    </w:p>
  </w:comment>
  <w:comment w:id="48" w:author="Majid" w:date="2016-12-20T17:18:00Z" w:initials="M">
    <w:p w14:paraId="71A69838" w14:textId="38D5CD1E" w:rsidR="0061646D" w:rsidRDefault="0061646D">
      <w:pPr>
        <w:pStyle w:val="CommentText"/>
      </w:pPr>
      <w:r>
        <w:rPr>
          <w:rStyle w:val="CommentReference"/>
        </w:rPr>
        <w:annotationRef/>
      </w:r>
      <w:r>
        <w:t>seasonality probably not the right term here since season is around 12. periodicity</w:t>
      </w:r>
    </w:p>
  </w:comment>
  <w:comment w:id="59" w:author="Majid" w:date="2016-12-20T17:18:00Z" w:initials="M">
    <w:p w14:paraId="60F91448" w14:textId="3FC10FBA" w:rsidR="0061646D" w:rsidRDefault="0061646D">
      <w:pPr>
        <w:pStyle w:val="CommentText"/>
      </w:pPr>
      <w:r>
        <w:rPr>
          <w:rStyle w:val="CommentReference"/>
        </w:rPr>
        <w:annotationRef/>
      </w:r>
      <w:r>
        <w:t>can we discuss? the graphs don’t seem to show it especially compared to women between 5 and 34.</w:t>
      </w:r>
    </w:p>
  </w:comment>
  <w:comment w:id="75" w:author="Majid" w:date="2016-12-20T17:18:00Z" w:initials="M">
    <w:p w14:paraId="46DB1140" w14:textId="4090D637" w:rsidR="0061646D" w:rsidRDefault="0061646D">
      <w:pPr>
        <w:pStyle w:val="CommentText"/>
      </w:pPr>
      <w:r>
        <w:rPr>
          <w:rStyle w:val="CommentReference"/>
        </w:rPr>
        <w:annotationRef/>
      </w:r>
      <w:r>
        <w:t>???</w:t>
      </w:r>
    </w:p>
  </w:comment>
  <w:comment w:id="74" w:author="Parks, Robbie M" w:date="2016-12-21T10:17:00Z" w:initials="PRM">
    <w:p w14:paraId="0467B2E8" w14:textId="5ABB6C11" w:rsidR="00FA14F4" w:rsidRDefault="00FA14F4">
      <w:pPr>
        <w:pStyle w:val="CommentText"/>
      </w:pPr>
      <w:r>
        <w:rPr>
          <w:rStyle w:val="CommentReference"/>
        </w:rPr>
        <w:annotationRef/>
      </w:r>
      <w:r>
        <w:t>PERSISTENT</w:t>
      </w:r>
    </w:p>
  </w:comment>
  <w:comment w:id="73" w:author="Parks, Robbie M" w:date="2016-12-21T10:17:00Z" w:initials="PRM">
    <w:p w14:paraId="7AB8BE90" w14:textId="1AF2C095" w:rsidR="00FA14F4" w:rsidRDefault="00FA14F4">
      <w:pPr>
        <w:pStyle w:val="CommentText"/>
      </w:pPr>
      <w:r>
        <w:rPr>
          <w:rStyle w:val="CommentReference"/>
        </w:rPr>
        <w:annotationRef/>
      </w:r>
      <w:r>
        <w:t>LOOK AT THE TWO HALVES</w:t>
      </w:r>
    </w:p>
  </w:comment>
  <w:comment w:id="76" w:author="Majid" w:date="2016-12-20T17:18:00Z" w:initials="M">
    <w:p w14:paraId="19663DE9" w14:textId="5A76F8B4" w:rsidR="0061646D" w:rsidRDefault="0061646D">
      <w:pPr>
        <w:pStyle w:val="CommentText"/>
      </w:pPr>
      <w:r>
        <w:rPr>
          <w:rStyle w:val="CommentReference"/>
        </w:rPr>
        <w:annotationRef/>
      </w:r>
      <w:r>
        <w:t>visually, 6 months in these ages seems weaker than 12 in say 15-24. can we discuss why the latter is not picked up</w:t>
      </w:r>
    </w:p>
  </w:comment>
  <w:comment w:id="127" w:author="Majid" w:date="2016-12-20T17:18:00Z" w:initials="M">
    <w:p w14:paraId="462B19E5" w14:textId="3449D8EC" w:rsidR="0061646D" w:rsidRDefault="0061646D">
      <w:pPr>
        <w:pStyle w:val="CommentText"/>
      </w:pPr>
      <w:r>
        <w:rPr>
          <w:rStyle w:val="CommentReference"/>
        </w:rPr>
        <w:annotationRef/>
      </w:r>
      <w:r>
        <w:t xml:space="preserve">I thought the idea was to take out anything that is </w:t>
      </w:r>
      <w:proofErr w:type="spellStart"/>
      <w:r>
        <w:t>methodsie</w:t>
      </w:r>
      <w:proofErr w:type="spellEnd"/>
      <w:r>
        <w:t xml:space="preserve"> from results</w:t>
      </w:r>
    </w:p>
  </w:comment>
  <w:comment w:id="142" w:author="Majid" w:date="2016-12-20T17:18:00Z" w:initials="M">
    <w:p w14:paraId="0823F6C4" w14:textId="4104F908" w:rsidR="0061646D" w:rsidRDefault="0061646D">
      <w:pPr>
        <w:pStyle w:val="CommentText"/>
      </w:pPr>
      <w:r>
        <w:rPr>
          <w:rStyle w:val="CommentReference"/>
        </w:rPr>
        <w:annotationRef/>
      </w:r>
      <w:r>
        <w:t>ok?</w:t>
      </w:r>
    </w:p>
  </w:comment>
  <w:comment w:id="143" w:author="Majid" w:date="2016-12-20T17:18:00Z" w:initials="M">
    <w:p w14:paraId="3D16910C" w14:textId="4965C809" w:rsidR="0061646D" w:rsidRDefault="0061646D">
      <w:pPr>
        <w:pStyle w:val="CommentText"/>
      </w:pPr>
      <w:r>
        <w:rPr>
          <w:rStyle w:val="CommentReference"/>
        </w:rPr>
        <w:annotationRef/>
      </w:r>
      <w:r>
        <w:t>ok?</w:t>
      </w:r>
    </w:p>
  </w:comment>
  <w:comment w:id="155" w:author="Majid" w:date="2016-12-20T17:18:00Z" w:initials="M">
    <w:p w14:paraId="4465B204" w14:textId="7C40D238" w:rsidR="0061646D" w:rsidRDefault="0061646D">
      <w:pPr>
        <w:pStyle w:val="CommentText"/>
      </w:pPr>
      <w:r>
        <w:rPr>
          <w:rStyle w:val="CommentReference"/>
        </w:rPr>
        <w:annotationRef/>
      </w:r>
      <w:r>
        <w:t>separate the methods stuff and move to methods. these should be results</w:t>
      </w:r>
      <w:r w:rsidR="00653E6A">
        <w:t xml:space="preserve">. </w:t>
      </w:r>
    </w:p>
    <w:p w14:paraId="63242232" w14:textId="77777777" w:rsidR="00653E6A" w:rsidRDefault="00653E6A">
      <w:pPr>
        <w:pStyle w:val="CommentText"/>
      </w:pPr>
    </w:p>
    <w:p w14:paraId="65B02FA0" w14:textId="39A2B39A" w:rsidR="00653E6A" w:rsidRDefault="00653E6A">
      <w:pPr>
        <w:pStyle w:val="CommentText"/>
      </w:pPr>
      <w:r>
        <w:t>the description of figure 4 (large figure) a bit thin. admittedly, the key lesson is consistency but the other info there is temperature – so consistent in terms of peak/minimum DESPITE large variation in temperatures + give some numbers on the ranges</w:t>
      </w:r>
    </w:p>
  </w:comment>
  <w:comment w:id="156" w:author="Parks, Robbie M" w:date="2016-12-21T10:17:00Z" w:initials="PRM">
    <w:p w14:paraId="6DD2C4FB" w14:textId="66E19937" w:rsidR="00FA14F4" w:rsidRDefault="00FA14F4">
      <w:pPr>
        <w:pStyle w:val="CommentText"/>
      </w:pPr>
      <w:r>
        <w:rPr>
          <w:rStyle w:val="CommentReference"/>
        </w:rPr>
        <w:annotationRef/>
      </w:r>
      <w:r>
        <w:t>BELONGS IN METHODS</w:t>
      </w:r>
    </w:p>
  </w:comment>
  <w:comment w:id="159" w:author="Parks, Robbie M" w:date="2016-12-21T10:19:00Z" w:initials="PRM">
    <w:p w14:paraId="026A9E3C" w14:textId="28F985D6" w:rsidR="00AB6B20" w:rsidRDefault="00AB6B20">
      <w:pPr>
        <w:pStyle w:val="CommentText"/>
      </w:pPr>
      <w:r>
        <w:rPr>
          <w:rStyle w:val="CommentReference"/>
        </w:rPr>
        <w:annotationRef/>
      </w:r>
      <w:r>
        <w:t>NOTE TO FIGURE 1</w:t>
      </w:r>
    </w:p>
  </w:comment>
  <w:comment w:id="157" w:author="Majid" w:date="2016-12-21T05:51:00Z" w:initials="M">
    <w:p w14:paraId="40BE288E" w14:textId="03DA8389" w:rsidR="0061646D" w:rsidRDefault="0061646D">
      <w:pPr>
        <w:pStyle w:val="CommentText"/>
      </w:pPr>
      <w:r>
        <w:rPr>
          <w:rStyle w:val="CommentReference"/>
        </w:rPr>
        <w:annotationRef/>
      </w:r>
      <w:r>
        <w:t xml:space="preserve">discuss why we should even present these.  </w:t>
      </w:r>
      <w:r w:rsidR="00C21BED">
        <w:t xml:space="preserve">the latter doesn’t </w:t>
      </w:r>
      <w:proofErr w:type="gramStart"/>
      <w:r w:rsidR="00C21BED">
        <w:t>really seem</w:t>
      </w:r>
      <w:proofErr w:type="gramEnd"/>
      <w:r w:rsidR="00C21BED">
        <w:t xml:space="preserve"> to add much. the former can at most be a footnote to Figure 1</w:t>
      </w:r>
    </w:p>
  </w:comment>
  <w:comment w:id="158" w:author="Parks, Robbie M" w:date="2016-12-21T10:19:00Z" w:initials="PRM">
    <w:p w14:paraId="0A1EA260" w14:textId="686EEC42" w:rsidR="00AB6B20" w:rsidRDefault="00AB6B20">
      <w:pPr>
        <w:pStyle w:val="CommentText"/>
      </w:pPr>
      <w:r>
        <w:rPr>
          <w:rStyle w:val="CommentReference"/>
        </w:rPr>
        <w:annotationRef/>
      </w:r>
      <w:r>
        <w:t>GET RID OF</w:t>
      </w:r>
    </w:p>
  </w:comment>
  <w:comment w:id="224" w:author="umahx99" w:date="2016-12-21T06:10:00Z" w:initials="u">
    <w:p w14:paraId="3E0DE192" w14:textId="77777777" w:rsidR="0061646D" w:rsidRDefault="0061646D" w:rsidP="004F0C02">
      <w:pPr>
        <w:pStyle w:val="CommentText"/>
      </w:pPr>
      <w:r>
        <w:rPr>
          <w:rStyle w:val="CommentReference"/>
        </w:rPr>
        <w:annotationRef/>
      </w:r>
      <w:r>
        <w:t>We could try and tie in the decrease over time in CVD mortality with the decrease in seasonality? Danish 79-87 data (</w:t>
      </w:r>
      <w:proofErr w:type="spellStart"/>
      <w:r>
        <w:t>Mackenback</w:t>
      </w:r>
      <w:proofErr w:type="spellEnd"/>
      <w:r>
        <w:t>) said 66% of winter excess was due to CVD mortality.</w:t>
      </w:r>
    </w:p>
    <w:p w14:paraId="33BDC6A5" w14:textId="77777777" w:rsidR="009F79BF" w:rsidRDefault="009F79BF" w:rsidP="004F0C02">
      <w:pPr>
        <w:pStyle w:val="CommentText"/>
      </w:pPr>
    </w:p>
    <w:p w14:paraId="127A7BDD" w14:textId="51ED44E7" w:rsidR="009F79BF" w:rsidRDefault="009F79BF" w:rsidP="004F0C02">
      <w:pPr>
        <w:pStyle w:val="CommentText"/>
      </w:pPr>
      <w:r>
        <w:t xml:space="preserve">[[[we can discuss, </w:t>
      </w:r>
      <w:proofErr w:type="spellStart"/>
      <w:r>
        <w:t>notingthat</w:t>
      </w:r>
      <w:proofErr w:type="spellEnd"/>
      <w:r>
        <w:t xml:space="preserve"> we don’t see the decrease in percent excess in ages where CVD is common]]]</w:t>
      </w:r>
    </w:p>
  </w:comment>
  <w:comment w:id="245" w:author="Majid" w:date="2016-12-21T06:22:00Z" w:initials="M">
    <w:p w14:paraId="27E82620" w14:textId="5B8BF8BE" w:rsidR="009F79BF" w:rsidRDefault="009F79BF">
      <w:pPr>
        <w:pStyle w:val="CommentText"/>
      </w:pPr>
      <w:r>
        <w:rPr>
          <w:rStyle w:val="CommentReference"/>
        </w:rPr>
        <w:annotationRef/>
      </w:r>
      <w:r>
        <w:t xml:space="preserve">we need to beef up the last paragraph. we can discuss how to do so (perhaps also referring to the paper on excess winter deaths in the </w:t>
      </w:r>
      <w:proofErr w:type="spellStart"/>
      <w:r>
        <w:t>uk</w:t>
      </w:r>
      <w:proofErr w:type="spellEnd"/>
      <w:r>
        <w:t>)</w:t>
      </w:r>
      <w:r w:rsidR="00C15E91">
        <w:t xml:space="preserve">. but fundamentally it should talk about response options, how they have/have not affected </w:t>
      </w:r>
      <w:proofErr w:type="spellStart"/>
      <w:r w:rsidR="00C15E91">
        <w:t>seasonaility</w:t>
      </w:r>
      <w:proofErr w:type="spellEnd"/>
      <w:r w:rsidR="00C15E91">
        <w:t xml:space="preserve"> so far and what it means for future. it need not be long but it does need to be punchy</w:t>
      </w:r>
    </w:p>
  </w:comment>
  <w:comment w:id="246" w:author="Parks, Robbie M" w:date="2016-12-21T10:22:00Z" w:initials="PRM">
    <w:p w14:paraId="324595AC" w14:textId="4EC1674C" w:rsidR="00CB3916" w:rsidRDefault="00CB3916">
      <w:pPr>
        <w:pStyle w:val="CommentText"/>
      </w:pPr>
      <w:r>
        <w:rPr>
          <w:rStyle w:val="CommentReference"/>
        </w:rPr>
        <w:annotationRef/>
      </w:r>
      <w:proofErr w:type="gramStart"/>
      <w:r>
        <w:t>SO</w:t>
      </w:r>
      <w:proofErr w:type="gramEnd"/>
      <w:r>
        <w:t xml:space="preserve"> WHAT PARA</w:t>
      </w:r>
      <w:r w:rsidR="006D765B">
        <w:t xml:space="preserve">GRAPH. Link to where you begin, </w:t>
      </w:r>
      <w:proofErr w:type="gramStart"/>
      <w:r>
        <w:t>We</w:t>
      </w:r>
      <w:proofErr w:type="gramEnd"/>
      <w:r>
        <w:t xml:space="preserve"> need to identify at-risk groups. </w:t>
      </w:r>
      <w:r w:rsidR="00460493">
        <w:t xml:space="preserve">The implication is that the variation </w:t>
      </w:r>
      <w:proofErr w:type="gramStart"/>
      <w:r w:rsidR="00460493">
        <w:t>In</w:t>
      </w:r>
      <w:proofErr w:type="gramEnd"/>
      <w:r w:rsidR="00460493">
        <w:t xml:space="preserve"> seasonality is largely around demography and not geography. This helps us make interventions that are appropriate now and into the future.</w:t>
      </w:r>
    </w:p>
    <w:p w14:paraId="5FF82A38" w14:textId="77777777" w:rsidR="006D765B" w:rsidRDefault="006D765B">
      <w:pPr>
        <w:pStyle w:val="CommentText"/>
      </w:pPr>
    </w:p>
    <w:p w14:paraId="4E789683" w14:textId="68E2A908" w:rsidR="006D765B" w:rsidRDefault="006D765B">
      <w:pPr>
        <w:pStyle w:val="CommentText"/>
      </w:pPr>
      <w:r>
        <w:t>Overall death rates are going down. Absolute excess going down even though relative excess isn’t.</w:t>
      </w:r>
    </w:p>
    <w:p w14:paraId="6CA4AB98" w14:textId="77777777" w:rsidR="006D765B" w:rsidRDefault="006D765B">
      <w:pPr>
        <w:pStyle w:val="CommentText"/>
      </w:pPr>
    </w:p>
    <w:p w14:paraId="0457D005" w14:textId="5E4C865C" w:rsidR="006D765B" w:rsidRDefault="006D765B">
      <w:pPr>
        <w:pStyle w:val="CommentText"/>
      </w:pPr>
      <w:r>
        <w:t xml:space="preserve">WHAT DID WE TRY </w:t>
      </w:r>
      <w:proofErr w:type="gramStart"/>
      <w:r>
        <w:t>TO.</w:t>
      </w:r>
      <w:proofErr w:type="gramEnd"/>
    </w:p>
    <w:p w14:paraId="37D41593" w14:textId="2BF55021" w:rsidR="006D765B" w:rsidRDefault="006D765B">
      <w:pPr>
        <w:pStyle w:val="CommentText"/>
      </w:pPr>
      <w:r>
        <w:t>WHAT DID WE FIND.</w:t>
      </w:r>
    </w:p>
    <w:p w14:paraId="6F71558A" w14:textId="69EB71F6" w:rsidR="006D765B" w:rsidRDefault="006D765B">
      <w:pPr>
        <w:pStyle w:val="CommentText"/>
      </w:pPr>
      <w:r>
        <w:t>WHY IS IT IMPORTANT</w:t>
      </w:r>
    </w:p>
  </w:comment>
  <w:comment w:id="247" w:author="Parks, Robbie M" w:date="2016-12-21T10:25:00Z" w:initials="PRM">
    <w:p w14:paraId="07D645B0" w14:textId="199B392E" w:rsidR="00973792" w:rsidRDefault="00973792">
      <w:pPr>
        <w:pStyle w:val="CommentText"/>
      </w:pPr>
      <w:r>
        <w:rPr>
          <w:rStyle w:val="CommentReference"/>
        </w:rPr>
        <w:annotationRef/>
      </w:r>
      <w:r>
        <w:t>BEEF UP THE YOUNGER AGES COMMENTS.</w:t>
      </w:r>
    </w:p>
  </w:comment>
  <w:comment w:id="248" w:author="Parks, Robbie M" w:date="2016-12-21T10:25:00Z" w:initials="PRM">
    <w:p w14:paraId="72ED616A" w14:textId="1936460B" w:rsidR="00973792" w:rsidRDefault="00973792">
      <w:pPr>
        <w:pStyle w:val="CommentText"/>
      </w:pPr>
      <w:r>
        <w:rPr>
          <w:rStyle w:val="CommentReference"/>
        </w:rPr>
        <w:annotationRef/>
      </w:r>
      <w:r>
        <w:t>LOOK HISTORICALLY UP TO KNOW ON NCHS AND LOOK AT LEADING CAUSES OF DEATHS.</w:t>
      </w:r>
    </w:p>
  </w:comment>
  <w:comment w:id="280" w:author="Majid" w:date="2016-12-20T17:18:00Z" w:initials="M">
    <w:p w14:paraId="00CA6CBD" w14:textId="304E2838" w:rsidR="0025103C" w:rsidRDefault="0025103C">
      <w:pPr>
        <w:pStyle w:val="CommentText"/>
      </w:pPr>
      <w:r>
        <w:rPr>
          <w:rStyle w:val="CommentReference"/>
        </w:rPr>
        <w:annotationRef/>
      </w:r>
      <w:r>
        <w:t xml:space="preserve">can we please discuss? I thought this was </w:t>
      </w:r>
      <w:proofErr w:type="spellStart"/>
      <w:r>
        <w:t>substraction</w:t>
      </w:r>
      <w:proofErr w:type="spellEnd"/>
    </w:p>
  </w:comment>
  <w:comment w:id="293" w:author="Majid" w:date="2016-12-20T17:18:00Z" w:initials="M">
    <w:p w14:paraId="3F1A02C2" w14:textId="4DA69B0D" w:rsidR="00D96700" w:rsidRDefault="00D96700">
      <w:pPr>
        <w:pStyle w:val="CommentText"/>
      </w:pPr>
      <w:r>
        <w:rPr>
          <w:rStyle w:val="CommentReference"/>
        </w:rPr>
        <w:annotationRef/>
      </w:r>
      <w:r>
        <w:t>presumably relative (or per cent). if so, say it</w:t>
      </w:r>
    </w:p>
  </w:comment>
  <w:comment w:id="297" w:author="Parks, Robbie M" w:date="2016-12-20T17:18:00Z" w:initials="PRM">
    <w:p w14:paraId="4B8DB678" w14:textId="32F5AB38" w:rsidR="0061646D" w:rsidRDefault="0061646D">
      <w:pPr>
        <w:pStyle w:val="CommentText"/>
      </w:pPr>
      <w:r>
        <w:rPr>
          <w:rStyle w:val="CommentReference"/>
        </w:rPr>
        <w:annotationRef/>
      </w:r>
      <w:r>
        <w:t>Reference 2 is ‘The European Group’</w:t>
      </w:r>
    </w:p>
  </w:comment>
  <w:comment w:id="306" w:author="Majid" w:date="2016-12-20T17:18:00Z" w:initials="M">
    <w:p w14:paraId="47676DE9" w14:textId="693EEB9A" w:rsidR="00D96700" w:rsidRDefault="00D96700">
      <w:pPr>
        <w:pStyle w:val="CommentText"/>
      </w:pPr>
      <w:r>
        <w:rPr>
          <w:rStyle w:val="CommentReference"/>
        </w:rPr>
        <w:annotationRef/>
      </w:r>
      <w:r>
        <w:t>OK?</w:t>
      </w:r>
    </w:p>
  </w:comment>
  <w:comment w:id="308" w:author="Majid" w:date="2016-12-20T17:18:00Z" w:initials="M">
    <w:p w14:paraId="45110F76" w14:textId="14854AE0" w:rsidR="00EF39DB" w:rsidRDefault="00EF39DB">
      <w:pPr>
        <w:pStyle w:val="CommentText"/>
      </w:pPr>
      <w:r>
        <w:rPr>
          <w:rStyle w:val="CommentReference"/>
        </w:rPr>
        <w:annotationRef/>
      </w:r>
      <w:r>
        <w:t xml:space="preserve">the dots </w:t>
      </w:r>
      <w:proofErr w:type="gramStart"/>
      <w:r>
        <w:t>seems</w:t>
      </w:r>
      <w:proofErr w:type="gramEnd"/>
      <w:r>
        <w:t xml:space="preserve"> to be all black. could they be made the colour of the little lines (i.e. green and red)</w:t>
      </w:r>
    </w:p>
  </w:comment>
  <w:comment w:id="320" w:author="Majid" w:date="2016-12-21T05:44:00Z" w:initials="M">
    <w:p w14:paraId="2A30F29E" w14:textId="55BBA8E1" w:rsidR="005544FB" w:rsidRDefault="005544FB">
      <w:pPr>
        <w:pStyle w:val="CommentText"/>
      </w:pPr>
      <w:r>
        <w:rPr>
          <w:rStyle w:val="CommentReference"/>
        </w:rPr>
        <w:annotationRef/>
      </w:r>
      <w:r>
        <w:t>is this the same info</w:t>
      </w:r>
      <w:r w:rsidR="00C21BED">
        <w:t xml:space="preserve"> as in figure </w:t>
      </w:r>
      <w:proofErr w:type="gramStart"/>
      <w:r w:rsidR="00C21BED">
        <w:t>2.</w:t>
      </w:r>
      <w:proofErr w:type="gramEnd"/>
      <w:r w:rsidR="00C21BED">
        <w:t xml:space="preserve"> if so, remove the table. with tight length limit, we cannot present the info twice</w:t>
      </w:r>
    </w:p>
  </w:comment>
  <w:comment w:id="321" w:author="Majid" w:date="2016-12-21T05:45:00Z" w:initials="M">
    <w:p w14:paraId="1B4A9635" w14:textId="6DD4C8FF" w:rsidR="00C21BED" w:rsidRDefault="00C21BED">
      <w:pPr>
        <w:pStyle w:val="CommentText"/>
      </w:pPr>
      <w:r>
        <w:rPr>
          <w:rStyle w:val="CommentReference"/>
        </w:rPr>
        <w:annotationRef/>
      </w:r>
      <w:r>
        <w:t>same; if the same info as scatter, remove</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6132D07" w15:done="0"/>
  <w15:commentEx w15:paraId="725BEB4F" w15:done="0"/>
  <w15:commentEx w15:paraId="78E6C7A8" w15:paraIdParent="725BEB4F" w15:done="0"/>
  <w15:commentEx w15:paraId="6F7A9B7F" w15:done="0"/>
  <w15:commentEx w15:paraId="3060602E" w15:done="0"/>
  <w15:commentEx w15:paraId="436135AB" w15:done="0"/>
  <w15:commentEx w15:paraId="163AD554" w15:paraIdParent="436135AB" w15:done="0"/>
  <w15:commentEx w15:paraId="565B9912" w15:done="0"/>
  <w15:commentEx w15:paraId="006E6A7D" w15:done="0"/>
  <w15:commentEx w15:paraId="00230849" w15:done="0"/>
  <w15:commentEx w15:paraId="76A06ED5" w15:done="0"/>
  <w15:commentEx w15:paraId="08A64314" w15:done="0"/>
  <w15:commentEx w15:paraId="71A69838" w15:done="0"/>
  <w15:commentEx w15:paraId="60F91448" w15:done="0"/>
  <w15:commentEx w15:paraId="46DB1140" w15:done="0"/>
  <w15:commentEx w15:paraId="0467B2E8" w15:done="0"/>
  <w15:commentEx w15:paraId="7AB8BE90" w15:done="0"/>
  <w15:commentEx w15:paraId="19663DE9" w15:done="0"/>
  <w15:commentEx w15:paraId="462B19E5" w15:done="0"/>
  <w15:commentEx w15:paraId="0823F6C4" w15:done="0"/>
  <w15:commentEx w15:paraId="3D16910C" w15:done="0"/>
  <w15:commentEx w15:paraId="65B02FA0" w15:done="0"/>
  <w15:commentEx w15:paraId="6DD2C4FB" w15:done="0"/>
  <w15:commentEx w15:paraId="026A9E3C" w15:done="0"/>
  <w15:commentEx w15:paraId="40BE288E" w15:done="0"/>
  <w15:commentEx w15:paraId="0A1EA260" w15:done="0"/>
  <w15:commentEx w15:paraId="127A7BDD" w15:done="0"/>
  <w15:commentEx w15:paraId="27E82620" w15:done="0"/>
  <w15:commentEx w15:paraId="6F71558A" w15:done="0"/>
  <w15:commentEx w15:paraId="07D645B0" w15:done="0"/>
  <w15:commentEx w15:paraId="72ED616A" w15:done="0"/>
  <w15:commentEx w15:paraId="00CA6CBD" w15:done="0"/>
  <w15:commentEx w15:paraId="3F1A02C2" w15:done="0"/>
  <w15:commentEx w15:paraId="4B8DB678" w15:done="0"/>
  <w15:commentEx w15:paraId="47676DE9" w15:done="0"/>
  <w15:commentEx w15:paraId="45110F76" w15:done="0"/>
  <w15:commentEx w15:paraId="2A30F29E" w15:done="0"/>
  <w15:commentEx w15:paraId="1B4A963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UI">
    <w:altName w:val="Calibri"/>
    <w:charset w:val="00"/>
    <w:family w:val="swiss"/>
    <w:pitch w:val="variable"/>
    <w:sig w:usb0="E10022FF" w:usb1="C000E47F" w:usb2="00000029" w:usb3="00000000" w:csb0="000001D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4"/>
  </w:num>
  <w:num w:numId="4">
    <w:abstractNumId w:val="0"/>
  </w:num>
  <w:num w:numId="5">
    <w:abstractNumId w:val="5"/>
  </w:num>
  <w:num w:numId="6">
    <w:abstractNumId w:val="6"/>
  </w:num>
  <w:num w:numId="7">
    <w:abstractNumId w:val="3"/>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2"/>
  <w:proofState w:spelling="clean" w:grammar="clean"/>
  <w:trackRevisions/>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31&lt;/item&gt;&lt;item&gt;250&lt;/item&gt;&lt;item&gt;251&lt;/item&gt;&lt;item&gt;265&lt;/item&gt;&lt;item&gt;267&lt;/item&gt;&lt;item&gt;276&lt;/item&gt;&lt;item&gt;288&lt;/item&gt;&lt;item&gt;291&lt;/item&gt;&lt;item&gt;355&lt;/item&gt;&lt;item&gt;361&lt;/item&gt;&lt;item&gt;440&lt;/item&gt;&lt;item&gt;444&lt;/item&gt;&lt;item&gt;446&lt;/item&gt;&lt;item&gt;448&lt;/item&gt;&lt;item&gt;454&lt;/item&gt;&lt;item&gt;455&lt;/item&gt;&lt;item&gt;456&lt;/item&gt;&lt;item&gt;457&lt;/item&gt;&lt;item&gt;545&lt;/item&gt;&lt;item&gt;563&lt;/item&gt;&lt;item&gt;565&lt;/item&gt;&lt;item&gt;567&lt;/item&gt;&lt;item&gt;568&lt;/item&gt;&lt;item&gt;569&lt;/item&gt;&lt;item&gt;631&lt;/item&gt;&lt;item&gt;936&lt;/item&gt;&lt;item&gt;937&lt;/item&gt;&lt;item&gt;939&lt;/item&gt;&lt;item&gt;940&lt;/item&gt;&lt;item&gt;941&lt;/item&gt;&lt;item&gt;942&lt;/item&gt;&lt;item&gt;943&lt;/item&gt;&lt;item&gt;947&lt;/item&gt;&lt;/record-ids&gt;&lt;/item&gt;&lt;/Libraries&gt;"/>
  </w:docVars>
  <w:rsids>
    <w:rsidRoot w:val="00482D51"/>
    <w:rsid w:val="00002C90"/>
    <w:rsid w:val="000053C5"/>
    <w:rsid w:val="000109AC"/>
    <w:rsid w:val="00011D76"/>
    <w:rsid w:val="00013E3D"/>
    <w:rsid w:val="0001569A"/>
    <w:rsid w:val="00017575"/>
    <w:rsid w:val="00023B97"/>
    <w:rsid w:val="00024281"/>
    <w:rsid w:val="0002565E"/>
    <w:rsid w:val="0003152A"/>
    <w:rsid w:val="0003307E"/>
    <w:rsid w:val="00035C74"/>
    <w:rsid w:val="0004212A"/>
    <w:rsid w:val="0004295A"/>
    <w:rsid w:val="00045836"/>
    <w:rsid w:val="000474A7"/>
    <w:rsid w:val="000475BD"/>
    <w:rsid w:val="00054424"/>
    <w:rsid w:val="0005500F"/>
    <w:rsid w:val="0005575A"/>
    <w:rsid w:val="000562C9"/>
    <w:rsid w:val="00056848"/>
    <w:rsid w:val="0006075B"/>
    <w:rsid w:val="00060CA5"/>
    <w:rsid w:val="00063A79"/>
    <w:rsid w:val="00063F37"/>
    <w:rsid w:val="0006563A"/>
    <w:rsid w:val="000671F1"/>
    <w:rsid w:val="00074B24"/>
    <w:rsid w:val="000760B6"/>
    <w:rsid w:val="0007673F"/>
    <w:rsid w:val="00076B33"/>
    <w:rsid w:val="00076C18"/>
    <w:rsid w:val="00086313"/>
    <w:rsid w:val="00090550"/>
    <w:rsid w:val="00090F21"/>
    <w:rsid w:val="000920C6"/>
    <w:rsid w:val="00094C5C"/>
    <w:rsid w:val="000A3C50"/>
    <w:rsid w:val="000A661A"/>
    <w:rsid w:val="000B25BA"/>
    <w:rsid w:val="000B2739"/>
    <w:rsid w:val="000B6495"/>
    <w:rsid w:val="000B7625"/>
    <w:rsid w:val="000B7DBF"/>
    <w:rsid w:val="000C0ECE"/>
    <w:rsid w:val="000C240B"/>
    <w:rsid w:val="000C2D01"/>
    <w:rsid w:val="000C7277"/>
    <w:rsid w:val="000C7D48"/>
    <w:rsid w:val="000D7B2F"/>
    <w:rsid w:val="000D7F2A"/>
    <w:rsid w:val="000E084E"/>
    <w:rsid w:val="000E1528"/>
    <w:rsid w:val="000E18B3"/>
    <w:rsid w:val="000E7907"/>
    <w:rsid w:val="000F2C80"/>
    <w:rsid w:val="000F72E2"/>
    <w:rsid w:val="00102849"/>
    <w:rsid w:val="00102DC6"/>
    <w:rsid w:val="001030B3"/>
    <w:rsid w:val="00107D0B"/>
    <w:rsid w:val="00111002"/>
    <w:rsid w:val="00113607"/>
    <w:rsid w:val="001309AB"/>
    <w:rsid w:val="00132C6C"/>
    <w:rsid w:val="00134BC3"/>
    <w:rsid w:val="00151E7F"/>
    <w:rsid w:val="00152476"/>
    <w:rsid w:val="001654F0"/>
    <w:rsid w:val="00167E56"/>
    <w:rsid w:val="0017087D"/>
    <w:rsid w:val="0017329C"/>
    <w:rsid w:val="0017419B"/>
    <w:rsid w:val="00177281"/>
    <w:rsid w:val="001776A2"/>
    <w:rsid w:val="0018033A"/>
    <w:rsid w:val="001804AC"/>
    <w:rsid w:val="001815D7"/>
    <w:rsid w:val="00183F2E"/>
    <w:rsid w:val="00184548"/>
    <w:rsid w:val="001849C7"/>
    <w:rsid w:val="001A257D"/>
    <w:rsid w:val="001A6832"/>
    <w:rsid w:val="001B23D1"/>
    <w:rsid w:val="001B6E57"/>
    <w:rsid w:val="001D20EA"/>
    <w:rsid w:val="001E064C"/>
    <w:rsid w:val="001E1544"/>
    <w:rsid w:val="001E3CED"/>
    <w:rsid w:val="001E44DA"/>
    <w:rsid w:val="001E6320"/>
    <w:rsid w:val="001F32FF"/>
    <w:rsid w:val="001F7934"/>
    <w:rsid w:val="00200952"/>
    <w:rsid w:val="0020266B"/>
    <w:rsid w:val="002078C1"/>
    <w:rsid w:val="00216490"/>
    <w:rsid w:val="002208C6"/>
    <w:rsid w:val="002369F6"/>
    <w:rsid w:val="002407AF"/>
    <w:rsid w:val="00240EB4"/>
    <w:rsid w:val="0024125E"/>
    <w:rsid w:val="00242781"/>
    <w:rsid w:val="00244B6F"/>
    <w:rsid w:val="00245E04"/>
    <w:rsid w:val="0025103C"/>
    <w:rsid w:val="00253B85"/>
    <w:rsid w:val="00261272"/>
    <w:rsid w:val="00267F49"/>
    <w:rsid w:val="002715D6"/>
    <w:rsid w:val="002719DF"/>
    <w:rsid w:val="002807DD"/>
    <w:rsid w:val="00284309"/>
    <w:rsid w:val="002921BE"/>
    <w:rsid w:val="00293AA3"/>
    <w:rsid w:val="0029437A"/>
    <w:rsid w:val="0029690A"/>
    <w:rsid w:val="00296A5E"/>
    <w:rsid w:val="002A01D0"/>
    <w:rsid w:val="002A70F9"/>
    <w:rsid w:val="002B00D0"/>
    <w:rsid w:val="002B2622"/>
    <w:rsid w:val="002B402F"/>
    <w:rsid w:val="002B434F"/>
    <w:rsid w:val="002B4877"/>
    <w:rsid w:val="002C2E8F"/>
    <w:rsid w:val="002C4E8C"/>
    <w:rsid w:val="002C5FB9"/>
    <w:rsid w:val="002C7535"/>
    <w:rsid w:val="002D344B"/>
    <w:rsid w:val="002D3732"/>
    <w:rsid w:val="002D522E"/>
    <w:rsid w:val="002E041E"/>
    <w:rsid w:val="002E39EC"/>
    <w:rsid w:val="002F05BF"/>
    <w:rsid w:val="002F4DC5"/>
    <w:rsid w:val="003015A0"/>
    <w:rsid w:val="0030285B"/>
    <w:rsid w:val="00305781"/>
    <w:rsid w:val="00305C2C"/>
    <w:rsid w:val="00311A6D"/>
    <w:rsid w:val="003179A2"/>
    <w:rsid w:val="0032104A"/>
    <w:rsid w:val="00324DAD"/>
    <w:rsid w:val="00325C35"/>
    <w:rsid w:val="003324A5"/>
    <w:rsid w:val="0034168A"/>
    <w:rsid w:val="00343668"/>
    <w:rsid w:val="00344EA8"/>
    <w:rsid w:val="00345D0A"/>
    <w:rsid w:val="00354709"/>
    <w:rsid w:val="00355C9A"/>
    <w:rsid w:val="00356AD6"/>
    <w:rsid w:val="00365562"/>
    <w:rsid w:val="00373A9B"/>
    <w:rsid w:val="00374AD6"/>
    <w:rsid w:val="003809FF"/>
    <w:rsid w:val="00381442"/>
    <w:rsid w:val="00396EEE"/>
    <w:rsid w:val="0039751B"/>
    <w:rsid w:val="003A0B89"/>
    <w:rsid w:val="003A12B6"/>
    <w:rsid w:val="003A1F8F"/>
    <w:rsid w:val="003B2232"/>
    <w:rsid w:val="003B29FF"/>
    <w:rsid w:val="003C1BBC"/>
    <w:rsid w:val="003D0931"/>
    <w:rsid w:val="003D18FA"/>
    <w:rsid w:val="003D5890"/>
    <w:rsid w:val="003E1B4D"/>
    <w:rsid w:val="003E519C"/>
    <w:rsid w:val="003E730D"/>
    <w:rsid w:val="00410B18"/>
    <w:rsid w:val="00417006"/>
    <w:rsid w:val="00417D41"/>
    <w:rsid w:val="00420CA2"/>
    <w:rsid w:val="004233BA"/>
    <w:rsid w:val="00426E51"/>
    <w:rsid w:val="004278AA"/>
    <w:rsid w:val="00433EDB"/>
    <w:rsid w:val="00434577"/>
    <w:rsid w:val="004412C7"/>
    <w:rsid w:val="00445BC3"/>
    <w:rsid w:val="00460205"/>
    <w:rsid w:val="00460493"/>
    <w:rsid w:val="004625AD"/>
    <w:rsid w:val="0046623D"/>
    <w:rsid w:val="0047194E"/>
    <w:rsid w:val="00482D51"/>
    <w:rsid w:val="0048630A"/>
    <w:rsid w:val="004875C3"/>
    <w:rsid w:val="0049110E"/>
    <w:rsid w:val="004A3971"/>
    <w:rsid w:val="004A5369"/>
    <w:rsid w:val="004A5B2C"/>
    <w:rsid w:val="004B1615"/>
    <w:rsid w:val="004C06A5"/>
    <w:rsid w:val="004C5A3B"/>
    <w:rsid w:val="004C6AE0"/>
    <w:rsid w:val="004D29EF"/>
    <w:rsid w:val="004D2D52"/>
    <w:rsid w:val="004E0482"/>
    <w:rsid w:val="004E7E7C"/>
    <w:rsid w:val="004E7EC4"/>
    <w:rsid w:val="004F0C02"/>
    <w:rsid w:val="004F6749"/>
    <w:rsid w:val="004F7FD8"/>
    <w:rsid w:val="00505A63"/>
    <w:rsid w:val="00511D20"/>
    <w:rsid w:val="005120F4"/>
    <w:rsid w:val="00516C72"/>
    <w:rsid w:val="00520C4B"/>
    <w:rsid w:val="00524857"/>
    <w:rsid w:val="00527183"/>
    <w:rsid w:val="00534DEB"/>
    <w:rsid w:val="00537B28"/>
    <w:rsid w:val="005406E8"/>
    <w:rsid w:val="0054241A"/>
    <w:rsid w:val="0054623A"/>
    <w:rsid w:val="005544FB"/>
    <w:rsid w:val="0055499D"/>
    <w:rsid w:val="00554ECC"/>
    <w:rsid w:val="00554FDB"/>
    <w:rsid w:val="00557CBD"/>
    <w:rsid w:val="005612BD"/>
    <w:rsid w:val="00563BDF"/>
    <w:rsid w:val="00564E86"/>
    <w:rsid w:val="00580ABB"/>
    <w:rsid w:val="005835D4"/>
    <w:rsid w:val="00584A95"/>
    <w:rsid w:val="005853B5"/>
    <w:rsid w:val="00593BFA"/>
    <w:rsid w:val="00594465"/>
    <w:rsid w:val="005949B3"/>
    <w:rsid w:val="00597D5B"/>
    <w:rsid w:val="005A2C40"/>
    <w:rsid w:val="005A5DB0"/>
    <w:rsid w:val="005B11E3"/>
    <w:rsid w:val="005B5156"/>
    <w:rsid w:val="005B6F61"/>
    <w:rsid w:val="005C2358"/>
    <w:rsid w:val="005C2D0A"/>
    <w:rsid w:val="005C41FD"/>
    <w:rsid w:val="005D3E4E"/>
    <w:rsid w:val="005D4AFE"/>
    <w:rsid w:val="005E10E4"/>
    <w:rsid w:val="005E181A"/>
    <w:rsid w:val="005F1520"/>
    <w:rsid w:val="005F1606"/>
    <w:rsid w:val="005F49C5"/>
    <w:rsid w:val="005F5F8D"/>
    <w:rsid w:val="00600EE4"/>
    <w:rsid w:val="00601CF3"/>
    <w:rsid w:val="0060671F"/>
    <w:rsid w:val="00606FFC"/>
    <w:rsid w:val="006124E6"/>
    <w:rsid w:val="0061646D"/>
    <w:rsid w:val="0062217A"/>
    <w:rsid w:val="00632172"/>
    <w:rsid w:val="00635FE7"/>
    <w:rsid w:val="00641AF0"/>
    <w:rsid w:val="0064559D"/>
    <w:rsid w:val="00650681"/>
    <w:rsid w:val="00653E6A"/>
    <w:rsid w:val="00654329"/>
    <w:rsid w:val="00654A11"/>
    <w:rsid w:val="00654BB7"/>
    <w:rsid w:val="006557F6"/>
    <w:rsid w:val="00664B12"/>
    <w:rsid w:val="00665CC1"/>
    <w:rsid w:val="00666288"/>
    <w:rsid w:val="00666922"/>
    <w:rsid w:val="00667261"/>
    <w:rsid w:val="006758D4"/>
    <w:rsid w:val="00676B86"/>
    <w:rsid w:val="0067745B"/>
    <w:rsid w:val="0068648A"/>
    <w:rsid w:val="006A00CF"/>
    <w:rsid w:val="006A2543"/>
    <w:rsid w:val="006A39D8"/>
    <w:rsid w:val="006A3E8B"/>
    <w:rsid w:val="006A5851"/>
    <w:rsid w:val="006A7BEF"/>
    <w:rsid w:val="006B1E6A"/>
    <w:rsid w:val="006B356C"/>
    <w:rsid w:val="006C0352"/>
    <w:rsid w:val="006C0B3D"/>
    <w:rsid w:val="006D29D7"/>
    <w:rsid w:val="006D6127"/>
    <w:rsid w:val="006D765B"/>
    <w:rsid w:val="006E4623"/>
    <w:rsid w:val="006F1CE1"/>
    <w:rsid w:val="006F297A"/>
    <w:rsid w:val="006F2D92"/>
    <w:rsid w:val="006F57C9"/>
    <w:rsid w:val="006F645D"/>
    <w:rsid w:val="006F6844"/>
    <w:rsid w:val="006F7AAC"/>
    <w:rsid w:val="00707CD4"/>
    <w:rsid w:val="0071189E"/>
    <w:rsid w:val="00713FF4"/>
    <w:rsid w:val="00714D92"/>
    <w:rsid w:val="00717527"/>
    <w:rsid w:val="0072296E"/>
    <w:rsid w:val="00723770"/>
    <w:rsid w:val="00725C10"/>
    <w:rsid w:val="00731128"/>
    <w:rsid w:val="00742DE1"/>
    <w:rsid w:val="007436D7"/>
    <w:rsid w:val="0074650F"/>
    <w:rsid w:val="00750EC9"/>
    <w:rsid w:val="00752EE1"/>
    <w:rsid w:val="007560D4"/>
    <w:rsid w:val="0075782A"/>
    <w:rsid w:val="007611B8"/>
    <w:rsid w:val="0077413A"/>
    <w:rsid w:val="00776990"/>
    <w:rsid w:val="00781265"/>
    <w:rsid w:val="007860C4"/>
    <w:rsid w:val="00792165"/>
    <w:rsid w:val="00792C98"/>
    <w:rsid w:val="00793D6E"/>
    <w:rsid w:val="00795E96"/>
    <w:rsid w:val="007A74E1"/>
    <w:rsid w:val="007B2EED"/>
    <w:rsid w:val="007C5A4F"/>
    <w:rsid w:val="007C7770"/>
    <w:rsid w:val="007D3C53"/>
    <w:rsid w:val="007F2E1E"/>
    <w:rsid w:val="007F7BFF"/>
    <w:rsid w:val="0080293E"/>
    <w:rsid w:val="00803355"/>
    <w:rsid w:val="00803FD0"/>
    <w:rsid w:val="0080737F"/>
    <w:rsid w:val="00814929"/>
    <w:rsid w:val="00817630"/>
    <w:rsid w:val="00820F50"/>
    <w:rsid w:val="008245F0"/>
    <w:rsid w:val="00831703"/>
    <w:rsid w:val="00833790"/>
    <w:rsid w:val="0083738D"/>
    <w:rsid w:val="00840791"/>
    <w:rsid w:val="0084095B"/>
    <w:rsid w:val="008453BA"/>
    <w:rsid w:val="00847AF8"/>
    <w:rsid w:val="00851E2E"/>
    <w:rsid w:val="00857C52"/>
    <w:rsid w:val="00860396"/>
    <w:rsid w:val="0086792C"/>
    <w:rsid w:val="00874124"/>
    <w:rsid w:val="008874C0"/>
    <w:rsid w:val="008908FE"/>
    <w:rsid w:val="008946C6"/>
    <w:rsid w:val="008A1BCE"/>
    <w:rsid w:val="008A526D"/>
    <w:rsid w:val="008A55E6"/>
    <w:rsid w:val="008A7047"/>
    <w:rsid w:val="008A7468"/>
    <w:rsid w:val="008A785D"/>
    <w:rsid w:val="008C5119"/>
    <w:rsid w:val="008C720D"/>
    <w:rsid w:val="008D0F1B"/>
    <w:rsid w:val="008D5E3B"/>
    <w:rsid w:val="008D7F75"/>
    <w:rsid w:val="008E0770"/>
    <w:rsid w:val="008E0ADE"/>
    <w:rsid w:val="008E47B7"/>
    <w:rsid w:val="008E7EF9"/>
    <w:rsid w:val="00903AEA"/>
    <w:rsid w:val="009118C4"/>
    <w:rsid w:val="00915FB9"/>
    <w:rsid w:val="009334A8"/>
    <w:rsid w:val="00935607"/>
    <w:rsid w:val="00936272"/>
    <w:rsid w:val="00937AF1"/>
    <w:rsid w:val="00940052"/>
    <w:rsid w:val="0094016A"/>
    <w:rsid w:val="00942A83"/>
    <w:rsid w:val="00952A1A"/>
    <w:rsid w:val="00953FD4"/>
    <w:rsid w:val="00954E5E"/>
    <w:rsid w:val="00960370"/>
    <w:rsid w:val="009607CA"/>
    <w:rsid w:val="00960E90"/>
    <w:rsid w:val="00960F82"/>
    <w:rsid w:val="0096284F"/>
    <w:rsid w:val="00963563"/>
    <w:rsid w:val="00971550"/>
    <w:rsid w:val="00973792"/>
    <w:rsid w:val="00973DAF"/>
    <w:rsid w:val="00975FF9"/>
    <w:rsid w:val="0097680C"/>
    <w:rsid w:val="00981384"/>
    <w:rsid w:val="00981E5B"/>
    <w:rsid w:val="00981FCD"/>
    <w:rsid w:val="00984221"/>
    <w:rsid w:val="009865BF"/>
    <w:rsid w:val="0098685A"/>
    <w:rsid w:val="009868FE"/>
    <w:rsid w:val="009905A0"/>
    <w:rsid w:val="00990ED1"/>
    <w:rsid w:val="00991ED2"/>
    <w:rsid w:val="009A082B"/>
    <w:rsid w:val="009A3625"/>
    <w:rsid w:val="009A4ECC"/>
    <w:rsid w:val="009A78EF"/>
    <w:rsid w:val="009B07E8"/>
    <w:rsid w:val="009B1D00"/>
    <w:rsid w:val="009B275D"/>
    <w:rsid w:val="009D7B53"/>
    <w:rsid w:val="009E25B4"/>
    <w:rsid w:val="009E5A8C"/>
    <w:rsid w:val="009F2E5A"/>
    <w:rsid w:val="009F5D95"/>
    <w:rsid w:val="009F79BF"/>
    <w:rsid w:val="009F7D3D"/>
    <w:rsid w:val="00A02A60"/>
    <w:rsid w:val="00A033FA"/>
    <w:rsid w:val="00A0468A"/>
    <w:rsid w:val="00A10491"/>
    <w:rsid w:val="00A131C2"/>
    <w:rsid w:val="00A2418A"/>
    <w:rsid w:val="00A2556E"/>
    <w:rsid w:val="00A347E7"/>
    <w:rsid w:val="00A36C23"/>
    <w:rsid w:val="00A40231"/>
    <w:rsid w:val="00A404A3"/>
    <w:rsid w:val="00A41B35"/>
    <w:rsid w:val="00A43D39"/>
    <w:rsid w:val="00A4662F"/>
    <w:rsid w:val="00A51046"/>
    <w:rsid w:val="00A53ECA"/>
    <w:rsid w:val="00A548AE"/>
    <w:rsid w:val="00A572FC"/>
    <w:rsid w:val="00A6434A"/>
    <w:rsid w:val="00A66275"/>
    <w:rsid w:val="00A662E3"/>
    <w:rsid w:val="00A665BA"/>
    <w:rsid w:val="00A66C68"/>
    <w:rsid w:val="00A67A78"/>
    <w:rsid w:val="00A714AB"/>
    <w:rsid w:val="00A718C6"/>
    <w:rsid w:val="00A74934"/>
    <w:rsid w:val="00A86B63"/>
    <w:rsid w:val="00A92ED5"/>
    <w:rsid w:val="00A96F0F"/>
    <w:rsid w:val="00AA1780"/>
    <w:rsid w:val="00AA5420"/>
    <w:rsid w:val="00AA7301"/>
    <w:rsid w:val="00AB01A1"/>
    <w:rsid w:val="00AB12C5"/>
    <w:rsid w:val="00AB3ABA"/>
    <w:rsid w:val="00AB6B20"/>
    <w:rsid w:val="00AC16D0"/>
    <w:rsid w:val="00AC62E0"/>
    <w:rsid w:val="00AC6A94"/>
    <w:rsid w:val="00AD05A3"/>
    <w:rsid w:val="00AD3DC6"/>
    <w:rsid w:val="00AD5E23"/>
    <w:rsid w:val="00AE48D9"/>
    <w:rsid w:val="00AE62E4"/>
    <w:rsid w:val="00AF1444"/>
    <w:rsid w:val="00AF52C5"/>
    <w:rsid w:val="00AF536A"/>
    <w:rsid w:val="00B01D71"/>
    <w:rsid w:val="00B02192"/>
    <w:rsid w:val="00B05D10"/>
    <w:rsid w:val="00B12C82"/>
    <w:rsid w:val="00B13E9E"/>
    <w:rsid w:val="00B1677E"/>
    <w:rsid w:val="00B17B65"/>
    <w:rsid w:val="00B23DAD"/>
    <w:rsid w:val="00B3245F"/>
    <w:rsid w:val="00B41680"/>
    <w:rsid w:val="00B43778"/>
    <w:rsid w:val="00B53121"/>
    <w:rsid w:val="00B556C9"/>
    <w:rsid w:val="00B60A54"/>
    <w:rsid w:val="00B60DA1"/>
    <w:rsid w:val="00B61D40"/>
    <w:rsid w:val="00B65945"/>
    <w:rsid w:val="00B66B8E"/>
    <w:rsid w:val="00B70F50"/>
    <w:rsid w:val="00B74E63"/>
    <w:rsid w:val="00B76107"/>
    <w:rsid w:val="00B76378"/>
    <w:rsid w:val="00B820DA"/>
    <w:rsid w:val="00B86A6F"/>
    <w:rsid w:val="00B922F3"/>
    <w:rsid w:val="00B92C48"/>
    <w:rsid w:val="00B94269"/>
    <w:rsid w:val="00B9438A"/>
    <w:rsid w:val="00B95419"/>
    <w:rsid w:val="00B97C94"/>
    <w:rsid w:val="00BA06C3"/>
    <w:rsid w:val="00BA2E2C"/>
    <w:rsid w:val="00BA416B"/>
    <w:rsid w:val="00BB0FD0"/>
    <w:rsid w:val="00BC1F64"/>
    <w:rsid w:val="00BC2F51"/>
    <w:rsid w:val="00BC441D"/>
    <w:rsid w:val="00BD30E9"/>
    <w:rsid w:val="00BE2134"/>
    <w:rsid w:val="00BE2768"/>
    <w:rsid w:val="00BE4231"/>
    <w:rsid w:val="00BE4709"/>
    <w:rsid w:val="00BE5E5A"/>
    <w:rsid w:val="00BE6CCC"/>
    <w:rsid w:val="00BE7C5B"/>
    <w:rsid w:val="00C040DD"/>
    <w:rsid w:val="00C04F00"/>
    <w:rsid w:val="00C15E91"/>
    <w:rsid w:val="00C174B2"/>
    <w:rsid w:val="00C21BED"/>
    <w:rsid w:val="00C23A06"/>
    <w:rsid w:val="00C24564"/>
    <w:rsid w:val="00C30172"/>
    <w:rsid w:val="00C357B0"/>
    <w:rsid w:val="00C362A6"/>
    <w:rsid w:val="00C42700"/>
    <w:rsid w:val="00C45215"/>
    <w:rsid w:val="00C55375"/>
    <w:rsid w:val="00C563AB"/>
    <w:rsid w:val="00C57E3D"/>
    <w:rsid w:val="00C67F19"/>
    <w:rsid w:val="00C7054A"/>
    <w:rsid w:val="00C80547"/>
    <w:rsid w:val="00C81D59"/>
    <w:rsid w:val="00C82A04"/>
    <w:rsid w:val="00C84C2B"/>
    <w:rsid w:val="00C855CA"/>
    <w:rsid w:val="00C8599D"/>
    <w:rsid w:val="00C87CC1"/>
    <w:rsid w:val="00C906D8"/>
    <w:rsid w:val="00C934B2"/>
    <w:rsid w:val="00C97D75"/>
    <w:rsid w:val="00CA0751"/>
    <w:rsid w:val="00CA086B"/>
    <w:rsid w:val="00CA2C82"/>
    <w:rsid w:val="00CA40A6"/>
    <w:rsid w:val="00CA6F73"/>
    <w:rsid w:val="00CB2B62"/>
    <w:rsid w:val="00CB3916"/>
    <w:rsid w:val="00CC15D5"/>
    <w:rsid w:val="00CC407B"/>
    <w:rsid w:val="00CD5FF4"/>
    <w:rsid w:val="00CE1DCB"/>
    <w:rsid w:val="00CE1EE0"/>
    <w:rsid w:val="00CE2B18"/>
    <w:rsid w:val="00CE64B3"/>
    <w:rsid w:val="00CF1263"/>
    <w:rsid w:val="00CF318B"/>
    <w:rsid w:val="00CF6E0F"/>
    <w:rsid w:val="00CF6E10"/>
    <w:rsid w:val="00D066CD"/>
    <w:rsid w:val="00D070E7"/>
    <w:rsid w:val="00D07ECE"/>
    <w:rsid w:val="00D12263"/>
    <w:rsid w:val="00D14DB1"/>
    <w:rsid w:val="00D1648B"/>
    <w:rsid w:val="00D20463"/>
    <w:rsid w:val="00D24664"/>
    <w:rsid w:val="00D2556B"/>
    <w:rsid w:val="00D31264"/>
    <w:rsid w:val="00D344DD"/>
    <w:rsid w:val="00D34745"/>
    <w:rsid w:val="00D3514E"/>
    <w:rsid w:val="00D41405"/>
    <w:rsid w:val="00D41562"/>
    <w:rsid w:val="00D5093E"/>
    <w:rsid w:val="00D627C4"/>
    <w:rsid w:val="00D64A46"/>
    <w:rsid w:val="00D64CF4"/>
    <w:rsid w:val="00D70DC8"/>
    <w:rsid w:val="00D71354"/>
    <w:rsid w:val="00D773DD"/>
    <w:rsid w:val="00D92672"/>
    <w:rsid w:val="00D96263"/>
    <w:rsid w:val="00D96700"/>
    <w:rsid w:val="00D96DE9"/>
    <w:rsid w:val="00DA0408"/>
    <w:rsid w:val="00DA214D"/>
    <w:rsid w:val="00DA492B"/>
    <w:rsid w:val="00DB7088"/>
    <w:rsid w:val="00DC265F"/>
    <w:rsid w:val="00DC2CF1"/>
    <w:rsid w:val="00DC473B"/>
    <w:rsid w:val="00DD010C"/>
    <w:rsid w:val="00DD4C07"/>
    <w:rsid w:val="00DE29ED"/>
    <w:rsid w:val="00E01502"/>
    <w:rsid w:val="00E02AFE"/>
    <w:rsid w:val="00E068E0"/>
    <w:rsid w:val="00E07717"/>
    <w:rsid w:val="00E137F4"/>
    <w:rsid w:val="00E1778C"/>
    <w:rsid w:val="00E30146"/>
    <w:rsid w:val="00E30382"/>
    <w:rsid w:val="00E36439"/>
    <w:rsid w:val="00E40384"/>
    <w:rsid w:val="00E40C87"/>
    <w:rsid w:val="00E4479C"/>
    <w:rsid w:val="00E55163"/>
    <w:rsid w:val="00E55382"/>
    <w:rsid w:val="00E553D2"/>
    <w:rsid w:val="00E71FBD"/>
    <w:rsid w:val="00E72CAE"/>
    <w:rsid w:val="00E740F4"/>
    <w:rsid w:val="00E74878"/>
    <w:rsid w:val="00E812B7"/>
    <w:rsid w:val="00E843B9"/>
    <w:rsid w:val="00E86FC3"/>
    <w:rsid w:val="00E87703"/>
    <w:rsid w:val="00E937AB"/>
    <w:rsid w:val="00E95D86"/>
    <w:rsid w:val="00EA7F08"/>
    <w:rsid w:val="00EB4BF9"/>
    <w:rsid w:val="00EC0049"/>
    <w:rsid w:val="00EC3131"/>
    <w:rsid w:val="00EC42D2"/>
    <w:rsid w:val="00EC50A5"/>
    <w:rsid w:val="00ED0407"/>
    <w:rsid w:val="00ED4CC2"/>
    <w:rsid w:val="00ED555F"/>
    <w:rsid w:val="00EF39DB"/>
    <w:rsid w:val="00EF3D50"/>
    <w:rsid w:val="00F00B29"/>
    <w:rsid w:val="00F01B41"/>
    <w:rsid w:val="00F02A45"/>
    <w:rsid w:val="00F06034"/>
    <w:rsid w:val="00F11D04"/>
    <w:rsid w:val="00F147B2"/>
    <w:rsid w:val="00F15C6C"/>
    <w:rsid w:val="00F2319B"/>
    <w:rsid w:val="00F31625"/>
    <w:rsid w:val="00F35FBE"/>
    <w:rsid w:val="00F4128C"/>
    <w:rsid w:val="00F42B27"/>
    <w:rsid w:val="00F43484"/>
    <w:rsid w:val="00F45AAF"/>
    <w:rsid w:val="00F46F05"/>
    <w:rsid w:val="00F5138B"/>
    <w:rsid w:val="00F51CCD"/>
    <w:rsid w:val="00F60636"/>
    <w:rsid w:val="00F61742"/>
    <w:rsid w:val="00F6757E"/>
    <w:rsid w:val="00F70085"/>
    <w:rsid w:val="00F84E6D"/>
    <w:rsid w:val="00F911E8"/>
    <w:rsid w:val="00F95411"/>
    <w:rsid w:val="00F95898"/>
    <w:rsid w:val="00F96A1B"/>
    <w:rsid w:val="00FA0046"/>
    <w:rsid w:val="00FA14F4"/>
    <w:rsid w:val="00FA722E"/>
    <w:rsid w:val="00FB1825"/>
    <w:rsid w:val="00FB35F9"/>
    <w:rsid w:val="00FB6911"/>
    <w:rsid w:val="00FB6A8E"/>
    <w:rsid w:val="00FC5843"/>
    <w:rsid w:val="00FD1A95"/>
    <w:rsid w:val="00FD5404"/>
    <w:rsid w:val="00FE1F20"/>
    <w:rsid w:val="00FE46E5"/>
    <w:rsid w:val="00FE5FE6"/>
    <w:rsid w:val="00FE7546"/>
    <w:rsid w:val="00FF0176"/>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54623A"/>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hyperlink" Target="http://www.nature.com/nclimate/journal/v3/n8/abs/nclimate1902.html" TargetMode="External"/><Relationship Id="rId9" Type="http://schemas.openxmlformats.org/officeDocument/2006/relationships/fontTable" Target="fontTable.xml"/><Relationship Id="rId10" Type="http://schemas.microsoft.com/office/2011/relationships/people" Target="peop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64325452-A220-2643-9E2E-6F10B90A8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599</TotalTime>
  <Pages>17</Pages>
  <Words>6144</Words>
  <Characters>33793</Characters>
  <Application>Microsoft Macintosh Word</Application>
  <DocSecurity>0</DocSecurity>
  <Lines>866</Lines>
  <Paragraphs>469</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
      <vt:lpstr>The principal limitation to our study is that we have analysed all-cause mortali</vt:lpstr>
      <vt:lpstr/>
      <vt:lpstr/>
      <vt:lpstr>Our study framework and methods can also be applied to other countries with geo-</vt:lpstr>
      <vt:lpstr/>
      <vt:lpstr>Methods</vt:lpstr>
      <vt:lpstr>Data</vt:lpstr>
      <vt:lpstr>Statistical methods</vt:lpstr>
    </vt:vector>
  </TitlesOfParts>
  <Company/>
  <LinksUpToDate>false</LinksUpToDate>
  <CharactersWithSpaces>39468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84</cp:revision>
  <dcterms:created xsi:type="dcterms:W3CDTF">2016-12-20T12:36:00Z</dcterms:created>
  <dcterms:modified xsi:type="dcterms:W3CDTF">2016-12-21T10:28:00Z</dcterms:modified>
</cp:coreProperties>
</file>