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noProof/>
        </w:rPr>
      </w:sdtEndPr>
      <w:sdtContent>
        <w:p w14:paraId="1F6DA3D0" w14:textId="77777777" w:rsidR="00BB73E3" w:rsidRDefault="00102468" w:rsidP="00061A3A">
          <w:pPr>
            <w:pStyle w:val="TOCHeading"/>
            <w:suppressLineNumbers/>
            <w:rPr>
              <w:noProof/>
            </w:rPr>
          </w:pPr>
          <w:r>
            <w:t>Table of Conten</w:t>
          </w:r>
          <w:r w:rsidR="00234781">
            <w:t>ts</w:t>
          </w:r>
          <w:r w:rsidRPr="00755632">
            <w:rPr>
              <w:rFonts w:ascii="Calibri" w:hAnsi="Calibri"/>
              <w:b w:val="0"/>
              <w:bCs w:val="0"/>
              <w:sz w:val="24"/>
              <w:szCs w:val="24"/>
            </w:rPr>
            <w:fldChar w:fldCharType="begin"/>
          </w:r>
          <w:r w:rsidRPr="00755632">
            <w:rPr>
              <w:rFonts w:ascii="Calibri" w:hAnsi="Calibri"/>
            </w:rPr>
            <w:instrText xml:space="preserve"> TOC \o "1-3" \h \z \u </w:instrText>
          </w:r>
          <w:r w:rsidRPr="00755632">
            <w:rPr>
              <w:rFonts w:ascii="Calibri" w:hAnsi="Calibri"/>
              <w:b w:val="0"/>
              <w:bCs w:val="0"/>
              <w:sz w:val="24"/>
              <w:szCs w:val="24"/>
            </w:rPr>
            <w:fldChar w:fldCharType="separate"/>
          </w:r>
        </w:p>
        <w:p w14:paraId="4C3233C9" w14:textId="7A3FABDD" w:rsidR="00BB73E3" w:rsidRDefault="00BB73E3">
          <w:pPr>
            <w:pStyle w:val="TOC2"/>
            <w:tabs>
              <w:tab w:val="right" w:leader="dot" w:pos="9010"/>
            </w:tabs>
            <w:rPr>
              <w:rFonts w:eastAsiaTheme="minorEastAsia" w:cstheme="minorBidi"/>
              <w:b w:val="0"/>
              <w:bCs w:val="0"/>
              <w:noProof/>
              <w:sz w:val="24"/>
              <w:szCs w:val="24"/>
            </w:rPr>
          </w:pPr>
          <w:hyperlink w:anchor="_Toc5315333" w:history="1">
            <w:r w:rsidRPr="007D54C4">
              <w:rPr>
                <w:rStyle w:val="Hyperlink"/>
                <w:noProof/>
              </w:rPr>
              <w:t>List of Figures</w:t>
            </w:r>
            <w:r>
              <w:rPr>
                <w:noProof/>
                <w:webHidden/>
              </w:rPr>
              <w:tab/>
            </w:r>
            <w:r>
              <w:rPr>
                <w:noProof/>
                <w:webHidden/>
              </w:rPr>
              <w:fldChar w:fldCharType="begin"/>
            </w:r>
            <w:r>
              <w:rPr>
                <w:noProof/>
                <w:webHidden/>
              </w:rPr>
              <w:instrText xml:space="preserve"> PAGEREF _Toc5315333 \h </w:instrText>
            </w:r>
            <w:r>
              <w:rPr>
                <w:noProof/>
                <w:webHidden/>
              </w:rPr>
            </w:r>
            <w:r>
              <w:rPr>
                <w:noProof/>
                <w:webHidden/>
              </w:rPr>
              <w:fldChar w:fldCharType="separate"/>
            </w:r>
            <w:r>
              <w:rPr>
                <w:noProof/>
                <w:webHidden/>
              </w:rPr>
              <w:t>1</w:t>
            </w:r>
            <w:r>
              <w:rPr>
                <w:noProof/>
                <w:webHidden/>
              </w:rPr>
              <w:fldChar w:fldCharType="end"/>
            </w:r>
          </w:hyperlink>
        </w:p>
        <w:p w14:paraId="3CF97BF6" w14:textId="7C639C7D" w:rsidR="00BB73E3" w:rsidRDefault="00BB73E3">
          <w:pPr>
            <w:pStyle w:val="TOC2"/>
            <w:tabs>
              <w:tab w:val="right" w:leader="dot" w:pos="9010"/>
            </w:tabs>
            <w:rPr>
              <w:rFonts w:eastAsiaTheme="minorEastAsia" w:cstheme="minorBidi"/>
              <w:b w:val="0"/>
              <w:bCs w:val="0"/>
              <w:noProof/>
              <w:sz w:val="24"/>
              <w:szCs w:val="24"/>
            </w:rPr>
          </w:pPr>
          <w:hyperlink w:anchor="_Toc5315334" w:history="1">
            <w:r w:rsidRPr="007D54C4">
              <w:rPr>
                <w:rStyle w:val="Hyperlink"/>
                <w:noProof/>
              </w:rPr>
              <w:t>List of Tables</w:t>
            </w:r>
            <w:r>
              <w:rPr>
                <w:noProof/>
                <w:webHidden/>
              </w:rPr>
              <w:tab/>
            </w:r>
            <w:r>
              <w:rPr>
                <w:noProof/>
                <w:webHidden/>
              </w:rPr>
              <w:fldChar w:fldCharType="begin"/>
            </w:r>
            <w:r>
              <w:rPr>
                <w:noProof/>
                <w:webHidden/>
              </w:rPr>
              <w:instrText xml:space="preserve"> PAGEREF _Toc5315334 \h </w:instrText>
            </w:r>
            <w:r>
              <w:rPr>
                <w:noProof/>
                <w:webHidden/>
              </w:rPr>
            </w:r>
            <w:r>
              <w:rPr>
                <w:noProof/>
                <w:webHidden/>
              </w:rPr>
              <w:fldChar w:fldCharType="separate"/>
            </w:r>
            <w:r>
              <w:rPr>
                <w:noProof/>
                <w:webHidden/>
              </w:rPr>
              <w:t>2</w:t>
            </w:r>
            <w:r>
              <w:rPr>
                <w:noProof/>
                <w:webHidden/>
              </w:rPr>
              <w:fldChar w:fldCharType="end"/>
            </w:r>
          </w:hyperlink>
        </w:p>
        <w:p w14:paraId="4A157352" w14:textId="65A58FB6" w:rsidR="00BB73E3" w:rsidRDefault="00BB73E3">
          <w:pPr>
            <w:pStyle w:val="TOC1"/>
            <w:rPr>
              <w:rFonts w:eastAsiaTheme="minorEastAsia" w:cstheme="minorBidi"/>
              <w:b w:val="0"/>
              <w:bCs w:val="0"/>
              <w:noProof/>
            </w:rPr>
          </w:pPr>
          <w:hyperlink w:anchor="_Toc5315335" w:history="1">
            <w:r w:rsidRPr="007D54C4">
              <w:rPr>
                <w:rStyle w:val="Hyperlink"/>
                <w:noProof/>
              </w:rPr>
              <w:t>1.</w:t>
            </w:r>
            <w:r>
              <w:rPr>
                <w:rFonts w:eastAsiaTheme="minorEastAsia" w:cstheme="minorBidi"/>
                <w:b w:val="0"/>
                <w:bCs w:val="0"/>
                <w:noProof/>
              </w:rPr>
              <w:tab/>
            </w:r>
            <w:r w:rsidRPr="007D54C4">
              <w:rPr>
                <w:rStyle w:val="Hyperlink"/>
                <w:noProof/>
              </w:rPr>
              <w:t>Compiling and processing two large datasets</w:t>
            </w:r>
            <w:r>
              <w:rPr>
                <w:noProof/>
                <w:webHidden/>
              </w:rPr>
              <w:tab/>
            </w:r>
            <w:r>
              <w:rPr>
                <w:noProof/>
                <w:webHidden/>
              </w:rPr>
              <w:fldChar w:fldCharType="begin"/>
            </w:r>
            <w:r>
              <w:rPr>
                <w:noProof/>
                <w:webHidden/>
              </w:rPr>
              <w:instrText xml:space="preserve"> PAGEREF _Toc5315335 \h </w:instrText>
            </w:r>
            <w:r>
              <w:rPr>
                <w:noProof/>
                <w:webHidden/>
              </w:rPr>
            </w:r>
            <w:r>
              <w:rPr>
                <w:noProof/>
                <w:webHidden/>
              </w:rPr>
              <w:fldChar w:fldCharType="separate"/>
            </w:r>
            <w:r>
              <w:rPr>
                <w:noProof/>
                <w:webHidden/>
              </w:rPr>
              <w:t>3</w:t>
            </w:r>
            <w:r>
              <w:rPr>
                <w:noProof/>
                <w:webHidden/>
              </w:rPr>
              <w:fldChar w:fldCharType="end"/>
            </w:r>
          </w:hyperlink>
        </w:p>
        <w:p w14:paraId="33F5DA4B" w14:textId="350F34F7" w:rsidR="00BB73E3" w:rsidRDefault="00BB73E3">
          <w:pPr>
            <w:pStyle w:val="TOC2"/>
            <w:tabs>
              <w:tab w:val="left" w:pos="660"/>
              <w:tab w:val="right" w:leader="dot" w:pos="9010"/>
            </w:tabs>
            <w:rPr>
              <w:rFonts w:eastAsiaTheme="minorEastAsia" w:cstheme="minorBidi"/>
              <w:b w:val="0"/>
              <w:bCs w:val="0"/>
              <w:noProof/>
              <w:sz w:val="24"/>
              <w:szCs w:val="24"/>
            </w:rPr>
          </w:pPr>
          <w:hyperlink w:anchor="_Toc5315336" w:history="1">
            <w:r w:rsidRPr="007D54C4">
              <w:rPr>
                <w:rStyle w:val="Hyperlink"/>
                <w:noProof/>
              </w:rPr>
              <w:t>A.</w:t>
            </w:r>
            <w:r>
              <w:rPr>
                <w:rFonts w:eastAsiaTheme="minorEastAsia" w:cstheme="minorBidi"/>
                <w:b w:val="0"/>
                <w:bCs w:val="0"/>
                <w:noProof/>
                <w:sz w:val="24"/>
                <w:szCs w:val="24"/>
              </w:rPr>
              <w:tab/>
            </w:r>
            <w:r w:rsidRPr="007D54C4">
              <w:rPr>
                <w:rStyle w:val="Hyperlink"/>
                <w:noProof/>
              </w:rPr>
              <w:t>Cause-specific death rates</w:t>
            </w:r>
            <w:r>
              <w:rPr>
                <w:noProof/>
                <w:webHidden/>
              </w:rPr>
              <w:tab/>
            </w:r>
            <w:r>
              <w:rPr>
                <w:noProof/>
                <w:webHidden/>
              </w:rPr>
              <w:fldChar w:fldCharType="begin"/>
            </w:r>
            <w:r>
              <w:rPr>
                <w:noProof/>
                <w:webHidden/>
              </w:rPr>
              <w:instrText xml:space="preserve"> PAGEREF _Toc5315336 \h </w:instrText>
            </w:r>
            <w:r>
              <w:rPr>
                <w:noProof/>
                <w:webHidden/>
              </w:rPr>
            </w:r>
            <w:r>
              <w:rPr>
                <w:noProof/>
                <w:webHidden/>
              </w:rPr>
              <w:fldChar w:fldCharType="separate"/>
            </w:r>
            <w:r>
              <w:rPr>
                <w:noProof/>
                <w:webHidden/>
              </w:rPr>
              <w:t>3</w:t>
            </w:r>
            <w:r>
              <w:rPr>
                <w:noProof/>
                <w:webHidden/>
              </w:rPr>
              <w:fldChar w:fldCharType="end"/>
            </w:r>
          </w:hyperlink>
        </w:p>
        <w:p w14:paraId="79C4505A" w14:textId="61E69E3F" w:rsidR="00BB73E3" w:rsidRDefault="00BB73E3">
          <w:pPr>
            <w:pStyle w:val="TOC3"/>
            <w:tabs>
              <w:tab w:val="right" w:leader="dot" w:pos="9010"/>
            </w:tabs>
            <w:rPr>
              <w:rFonts w:eastAsiaTheme="minorEastAsia" w:cstheme="minorBidi"/>
              <w:noProof/>
              <w:sz w:val="24"/>
              <w:szCs w:val="24"/>
            </w:rPr>
          </w:pPr>
          <w:hyperlink w:anchor="_Toc5315337" w:history="1">
            <w:r w:rsidRPr="007D54C4">
              <w:rPr>
                <w:rStyle w:val="Hyperlink"/>
                <w:noProof/>
              </w:rPr>
              <w:t>Sources of mortality data</w:t>
            </w:r>
            <w:r>
              <w:rPr>
                <w:noProof/>
                <w:webHidden/>
              </w:rPr>
              <w:tab/>
            </w:r>
            <w:r>
              <w:rPr>
                <w:noProof/>
                <w:webHidden/>
              </w:rPr>
              <w:fldChar w:fldCharType="begin"/>
            </w:r>
            <w:r>
              <w:rPr>
                <w:noProof/>
                <w:webHidden/>
              </w:rPr>
              <w:instrText xml:space="preserve"> PAGEREF _Toc5315337 \h </w:instrText>
            </w:r>
            <w:r>
              <w:rPr>
                <w:noProof/>
                <w:webHidden/>
              </w:rPr>
            </w:r>
            <w:r>
              <w:rPr>
                <w:noProof/>
                <w:webHidden/>
              </w:rPr>
              <w:fldChar w:fldCharType="separate"/>
            </w:r>
            <w:r>
              <w:rPr>
                <w:noProof/>
                <w:webHidden/>
              </w:rPr>
              <w:t>3</w:t>
            </w:r>
            <w:r>
              <w:rPr>
                <w:noProof/>
                <w:webHidden/>
              </w:rPr>
              <w:fldChar w:fldCharType="end"/>
            </w:r>
          </w:hyperlink>
        </w:p>
        <w:p w14:paraId="7B4B761E" w14:textId="2061CB82" w:rsidR="00BB73E3" w:rsidRDefault="00BB73E3">
          <w:pPr>
            <w:pStyle w:val="TOC3"/>
            <w:tabs>
              <w:tab w:val="right" w:leader="dot" w:pos="9010"/>
            </w:tabs>
            <w:rPr>
              <w:rFonts w:eastAsiaTheme="minorEastAsia" w:cstheme="minorBidi"/>
              <w:noProof/>
              <w:sz w:val="24"/>
              <w:szCs w:val="24"/>
            </w:rPr>
          </w:pPr>
          <w:hyperlink w:anchor="_Toc5315338" w:history="1">
            <w:r w:rsidRPr="007D54C4">
              <w:rPr>
                <w:rStyle w:val="Hyperlink"/>
                <w:noProof/>
              </w:rPr>
              <w:t>Information in mortality records</w:t>
            </w:r>
            <w:r>
              <w:rPr>
                <w:noProof/>
                <w:webHidden/>
              </w:rPr>
              <w:tab/>
            </w:r>
            <w:r>
              <w:rPr>
                <w:noProof/>
                <w:webHidden/>
              </w:rPr>
              <w:fldChar w:fldCharType="begin"/>
            </w:r>
            <w:r>
              <w:rPr>
                <w:noProof/>
                <w:webHidden/>
              </w:rPr>
              <w:instrText xml:space="preserve"> PAGEREF _Toc5315338 \h </w:instrText>
            </w:r>
            <w:r>
              <w:rPr>
                <w:noProof/>
                <w:webHidden/>
              </w:rPr>
            </w:r>
            <w:r>
              <w:rPr>
                <w:noProof/>
                <w:webHidden/>
              </w:rPr>
              <w:fldChar w:fldCharType="separate"/>
            </w:r>
            <w:r>
              <w:rPr>
                <w:noProof/>
                <w:webHidden/>
              </w:rPr>
              <w:t>4</w:t>
            </w:r>
            <w:r>
              <w:rPr>
                <w:noProof/>
                <w:webHidden/>
              </w:rPr>
              <w:fldChar w:fldCharType="end"/>
            </w:r>
          </w:hyperlink>
        </w:p>
        <w:p w14:paraId="18FF4C9F" w14:textId="380A0479" w:rsidR="00BB73E3" w:rsidRDefault="00BB73E3">
          <w:pPr>
            <w:pStyle w:val="TOC3"/>
            <w:tabs>
              <w:tab w:val="right" w:leader="dot" w:pos="9010"/>
            </w:tabs>
            <w:rPr>
              <w:rFonts w:eastAsiaTheme="minorEastAsia" w:cstheme="minorBidi"/>
              <w:noProof/>
              <w:sz w:val="24"/>
              <w:szCs w:val="24"/>
            </w:rPr>
          </w:pPr>
          <w:hyperlink w:anchor="_Toc5315339" w:history="1">
            <w:r w:rsidRPr="007D54C4">
              <w:rPr>
                <w:rStyle w:val="Hyperlink"/>
                <w:noProof/>
              </w:rPr>
              <w:t>Assigning and grouping causes of death</w:t>
            </w:r>
            <w:r>
              <w:rPr>
                <w:noProof/>
                <w:webHidden/>
              </w:rPr>
              <w:tab/>
            </w:r>
            <w:r>
              <w:rPr>
                <w:noProof/>
                <w:webHidden/>
              </w:rPr>
              <w:fldChar w:fldCharType="begin"/>
            </w:r>
            <w:r>
              <w:rPr>
                <w:noProof/>
                <w:webHidden/>
              </w:rPr>
              <w:instrText xml:space="preserve"> PAGEREF _Toc5315339 \h </w:instrText>
            </w:r>
            <w:r>
              <w:rPr>
                <w:noProof/>
                <w:webHidden/>
              </w:rPr>
            </w:r>
            <w:r>
              <w:rPr>
                <w:noProof/>
                <w:webHidden/>
              </w:rPr>
              <w:fldChar w:fldCharType="separate"/>
            </w:r>
            <w:r>
              <w:rPr>
                <w:noProof/>
                <w:webHidden/>
              </w:rPr>
              <w:t>7</w:t>
            </w:r>
            <w:r>
              <w:rPr>
                <w:noProof/>
                <w:webHidden/>
              </w:rPr>
              <w:fldChar w:fldCharType="end"/>
            </w:r>
          </w:hyperlink>
        </w:p>
        <w:p w14:paraId="152B1CA6" w14:textId="0DBAA88E" w:rsidR="00BB73E3" w:rsidRDefault="00BB73E3">
          <w:pPr>
            <w:pStyle w:val="TOC3"/>
            <w:tabs>
              <w:tab w:val="right" w:leader="dot" w:pos="9010"/>
            </w:tabs>
            <w:rPr>
              <w:rFonts w:eastAsiaTheme="minorEastAsia" w:cstheme="minorBidi"/>
              <w:noProof/>
              <w:sz w:val="24"/>
              <w:szCs w:val="24"/>
            </w:rPr>
          </w:pPr>
          <w:hyperlink w:anchor="_Toc5315340" w:history="1">
            <w:r w:rsidRPr="007D54C4">
              <w:rPr>
                <w:rStyle w:val="Hyperlink"/>
                <w:noProof/>
              </w:rPr>
              <w:t>Objectives</w:t>
            </w:r>
            <w:r>
              <w:rPr>
                <w:noProof/>
                <w:webHidden/>
              </w:rPr>
              <w:tab/>
            </w:r>
            <w:r>
              <w:rPr>
                <w:noProof/>
                <w:webHidden/>
              </w:rPr>
              <w:fldChar w:fldCharType="begin"/>
            </w:r>
            <w:r>
              <w:rPr>
                <w:noProof/>
                <w:webHidden/>
              </w:rPr>
              <w:instrText xml:space="preserve"> PAGEREF _Toc5315340 \h </w:instrText>
            </w:r>
            <w:r>
              <w:rPr>
                <w:noProof/>
                <w:webHidden/>
              </w:rPr>
            </w:r>
            <w:r>
              <w:rPr>
                <w:noProof/>
                <w:webHidden/>
              </w:rPr>
              <w:fldChar w:fldCharType="separate"/>
            </w:r>
            <w:r>
              <w:rPr>
                <w:noProof/>
                <w:webHidden/>
              </w:rPr>
              <w:t>9</w:t>
            </w:r>
            <w:r>
              <w:rPr>
                <w:noProof/>
                <w:webHidden/>
              </w:rPr>
              <w:fldChar w:fldCharType="end"/>
            </w:r>
          </w:hyperlink>
        </w:p>
        <w:p w14:paraId="31F6B837" w14:textId="76F6A833" w:rsidR="00BB73E3" w:rsidRDefault="00BB73E3">
          <w:pPr>
            <w:pStyle w:val="TOC3"/>
            <w:tabs>
              <w:tab w:val="right" w:leader="dot" w:pos="9010"/>
            </w:tabs>
            <w:rPr>
              <w:rFonts w:eastAsiaTheme="minorEastAsia" w:cstheme="minorBidi"/>
              <w:noProof/>
              <w:sz w:val="24"/>
              <w:szCs w:val="24"/>
            </w:rPr>
          </w:pPr>
          <w:hyperlink w:anchor="_Toc5315341" w:history="1">
            <w:r w:rsidRPr="007D54C4">
              <w:rPr>
                <w:rStyle w:val="Hyperlink"/>
                <w:noProof/>
              </w:rPr>
              <w:t>Breakdown of monthly causes of death</w:t>
            </w:r>
            <w:r>
              <w:rPr>
                <w:noProof/>
                <w:webHidden/>
              </w:rPr>
              <w:tab/>
            </w:r>
            <w:r>
              <w:rPr>
                <w:noProof/>
                <w:webHidden/>
              </w:rPr>
              <w:fldChar w:fldCharType="begin"/>
            </w:r>
            <w:r>
              <w:rPr>
                <w:noProof/>
                <w:webHidden/>
              </w:rPr>
              <w:instrText xml:space="preserve"> PAGEREF _Toc5315341 \h </w:instrText>
            </w:r>
            <w:r>
              <w:rPr>
                <w:noProof/>
                <w:webHidden/>
              </w:rPr>
            </w:r>
            <w:r>
              <w:rPr>
                <w:noProof/>
                <w:webHidden/>
              </w:rPr>
              <w:fldChar w:fldCharType="separate"/>
            </w:r>
            <w:r>
              <w:rPr>
                <w:noProof/>
                <w:webHidden/>
              </w:rPr>
              <w:t>9</w:t>
            </w:r>
            <w:r>
              <w:rPr>
                <w:noProof/>
                <w:webHidden/>
              </w:rPr>
              <w:fldChar w:fldCharType="end"/>
            </w:r>
          </w:hyperlink>
        </w:p>
        <w:p w14:paraId="6105DA63" w14:textId="548FB862" w:rsidR="00BB73E3" w:rsidRDefault="00BB73E3">
          <w:pPr>
            <w:pStyle w:val="TOC2"/>
            <w:tabs>
              <w:tab w:val="left" w:pos="660"/>
              <w:tab w:val="right" w:leader="dot" w:pos="9010"/>
            </w:tabs>
            <w:rPr>
              <w:rFonts w:eastAsiaTheme="minorEastAsia" w:cstheme="minorBidi"/>
              <w:b w:val="0"/>
              <w:bCs w:val="0"/>
              <w:noProof/>
              <w:sz w:val="24"/>
              <w:szCs w:val="24"/>
            </w:rPr>
          </w:pPr>
          <w:hyperlink w:anchor="_Toc5315342" w:history="1">
            <w:r w:rsidRPr="007D54C4">
              <w:rPr>
                <w:rStyle w:val="Hyperlink"/>
                <w:noProof/>
              </w:rPr>
              <w:t>B.</w:t>
            </w:r>
            <w:r>
              <w:rPr>
                <w:rFonts w:eastAsiaTheme="minorEastAsia" w:cstheme="minorBidi"/>
                <w:b w:val="0"/>
                <w:bCs w:val="0"/>
                <w:noProof/>
                <w:sz w:val="24"/>
                <w:szCs w:val="24"/>
              </w:rPr>
              <w:tab/>
            </w:r>
            <w:r w:rsidRPr="007D54C4">
              <w:rPr>
                <w:rStyle w:val="Hyperlink"/>
                <w:noProof/>
              </w:rPr>
              <w:t>Meteorological data</w:t>
            </w:r>
            <w:r>
              <w:rPr>
                <w:noProof/>
                <w:webHidden/>
              </w:rPr>
              <w:tab/>
            </w:r>
            <w:r>
              <w:rPr>
                <w:noProof/>
                <w:webHidden/>
              </w:rPr>
              <w:fldChar w:fldCharType="begin"/>
            </w:r>
            <w:r>
              <w:rPr>
                <w:noProof/>
                <w:webHidden/>
              </w:rPr>
              <w:instrText xml:space="preserve"> PAGEREF _Toc5315342 \h </w:instrText>
            </w:r>
            <w:r>
              <w:rPr>
                <w:noProof/>
                <w:webHidden/>
              </w:rPr>
            </w:r>
            <w:r>
              <w:rPr>
                <w:noProof/>
                <w:webHidden/>
              </w:rPr>
              <w:fldChar w:fldCharType="separate"/>
            </w:r>
            <w:r>
              <w:rPr>
                <w:noProof/>
                <w:webHidden/>
              </w:rPr>
              <w:t>19</w:t>
            </w:r>
            <w:r>
              <w:rPr>
                <w:noProof/>
                <w:webHidden/>
              </w:rPr>
              <w:fldChar w:fldCharType="end"/>
            </w:r>
          </w:hyperlink>
        </w:p>
        <w:p w14:paraId="389801F3" w14:textId="0CB76862" w:rsidR="00BB73E3" w:rsidRDefault="00BB73E3">
          <w:pPr>
            <w:pStyle w:val="TOC3"/>
            <w:tabs>
              <w:tab w:val="right" w:leader="dot" w:pos="9010"/>
            </w:tabs>
            <w:rPr>
              <w:rFonts w:eastAsiaTheme="minorEastAsia" w:cstheme="minorBidi"/>
              <w:noProof/>
              <w:sz w:val="24"/>
              <w:szCs w:val="24"/>
            </w:rPr>
          </w:pPr>
          <w:hyperlink w:anchor="_Toc5315343" w:history="1">
            <w:r w:rsidRPr="007D54C4">
              <w:rPr>
                <w:rStyle w:val="Hyperlink"/>
                <w:noProof/>
              </w:rPr>
              <w:t>Sources of meteorological data</w:t>
            </w:r>
            <w:r>
              <w:rPr>
                <w:noProof/>
                <w:webHidden/>
              </w:rPr>
              <w:tab/>
            </w:r>
            <w:r>
              <w:rPr>
                <w:noProof/>
                <w:webHidden/>
              </w:rPr>
              <w:fldChar w:fldCharType="begin"/>
            </w:r>
            <w:r>
              <w:rPr>
                <w:noProof/>
                <w:webHidden/>
              </w:rPr>
              <w:instrText xml:space="preserve"> PAGEREF _Toc5315343 \h </w:instrText>
            </w:r>
            <w:r>
              <w:rPr>
                <w:noProof/>
                <w:webHidden/>
              </w:rPr>
            </w:r>
            <w:r>
              <w:rPr>
                <w:noProof/>
                <w:webHidden/>
              </w:rPr>
              <w:fldChar w:fldCharType="separate"/>
            </w:r>
            <w:r>
              <w:rPr>
                <w:noProof/>
                <w:webHidden/>
              </w:rPr>
              <w:t>19</w:t>
            </w:r>
            <w:r>
              <w:rPr>
                <w:noProof/>
                <w:webHidden/>
              </w:rPr>
              <w:fldChar w:fldCharType="end"/>
            </w:r>
          </w:hyperlink>
        </w:p>
        <w:p w14:paraId="3A8F9607" w14:textId="522D6DC8" w:rsidR="00BB73E3" w:rsidRDefault="00BB73E3">
          <w:pPr>
            <w:pStyle w:val="TOC3"/>
            <w:tabs>
              <w:tab w:val="right" w:leader="dot" w:pos="9010"/>
            </w:tabs>
            <w:rPr>
              <w:rFonts w:eastAsiaTheme="minorEastAsia" w:cstheme="minorBidi"/>
              <w:noProof/>
              <w:sz w:val="24"/>
              <w:szCs w:val="24"/>
            </w:rPr>
          </w:pPr>
          <w:hyperlink w:anchor="_Toc5315344" w:history="1">
            <w:r w:rsidRPr="007D54C4">
              <w:rPr>
                <w:rStyle w:val="Hyperlink"/>
                <w:noProof/>
              </w:rPr>
              <w:t>Reanalysis data</w:t>
            </w:r>
            <w:r>
              <w:rPr>
                <w:noProof/>
                <w:webHidden/>
              </w:rPr>
              <w:tab/>
            </w:r>
            <w:r>
              <w:rPr>
                <w:noProof/>
                <w:webHidden/>
              </w:rPr>
              <w:fldChar w:fldCharType="begin"/>
            </w:r>
            <w:r>
              <w:rPr>
                <w:noProof/>
                <w:webHidden/>
              </w:rPr>
              <w:instrText xml:space="preserve"> PAGEREF _Toc5315344 \h </w:instrText>
            </w:r>
            <w:r>
              <w:rPr>
                <w:noProof/>
                <w:webHidden/>
              </w:rPr>
            </w:r>
            <w:r>
              <w:rPr>
                <w:noProof/>
                <w:webHidden/>
              </w:rPr>
              <w:fldChar w:fldCharType="separate"/>
            </w:r>
            <w:r>
              <w:rPr>
                <w:noProof/>
                <w:webHidden/>
              </w:rPr>
              <w:t>20</w:t>
            </w:r>
            <w:r>
              <w:rPr>
                <w:noProof/>
                <w:webHidden/>
              </w:rPr>
              <w:fldChar w:fldCharType="end"/>
            </w:r>
          </w:hyperlink>
        </w:p>
        <w:p w14:paraId="317B60B6" w14:textId="0C585FF8" w:rsidR="00BB73E3" w:rsidRDefault="00BB73E3">
          <w:pPr>
            <w:pStyle w:val="TOC3"/>
            <w:tabs>
              <w:tab w:val="right" w:leader="dot" w:pos="9010"/>
            </w:tabs>
            <w:rPr>
              <w:rFonts w:eastAsiaTheme="minorEastAsia" w:cstheme="minorBidi"/>
              <w:noProof/>
              <w:sz w:val="24"/>
              <w:szCs w:val="24"/>
            </w:rPr>
          </w:pPr>
          <w:hyperlink w:anchor="_Toc5315345" w:history="1">
            <w:r w:rsidRPr="007D54C4">
              <w:rPr>
                <w:rStyle w:val="Hyperlink"/>
                <w:noProof/>
              </w:rPr>
              <w:t>Relevance of meteorological data in public health</w:t>
            </w:r>
            <w:r>
              <w:rPr>
                <w:noProof/>
                <w:webHidden/>
              </w:rPr>
              <w:tab/>
            </w:r>
            <w:r>
              <w:rPr>
                <w:noProof/>
                <w:webHidden/>
              </w:rPr>
              <w:fldChar w:fldCharType="begin"/>
            </w:r>
            <w:r>
              <w:rPr>
                <w:noProof/>
                <w:webHidden/>
              </w:rPr>
              <w:instrText xml:space="preserve"> PAGEREF _Toc5315345 \h </w:instrText>
            </w:r>
            <w:r>
              <w:rPr>
                <w:noProof/>
                <w:webHidden/>
              </w:rPr>
            </w:r>
            <w:r>
              <w:rPr>
                <w:noProof/>
                <w:webHidden/>
              </w:rPr>
              <w:fldChar w:fldCharType="separate"/>
            </w:r>
            <w:r>
              <w:rPr>
                <w:noProof/>
                <w:webHidden/>
              </w:rPr>
              <w:t>22</w:t>
            </w:r>
            <w:r>
              <w:rPr>
                <w:noProof/>
                <w:webHidden/>
              </w:rPr>
              <w:fldChar w:fldCharType="end"/>
            </w:r>
          </w:hyperlink>
        </w:p>
        <w:p w14:paraId="6539FB9C" w14:textId="48612DEB" w:rsidR="00BB73E3" w:rsidRDefault="00BB73E3">
          <w:pPr>
            <w:pStyle w:val="TOC3"/>
            <w:tabs>
              <w:tab w:val="right" w:leader="dot" w:pos="9010"/>
            </w:tabs>
            <w:rPr>
              <w:rFonts w:eastAsiaTheme="minorEastAsia" w:cstheme="minorBidi"/>
              <w:noProof/>
              <w:sz w:val="24"/>
              <w:szCs w:val="24"/>
            </w:rPr>
          </w:pPr>
          <w:hyperlink w:anchor="_Toc5315346" w:history="1">
            <w:r w:rsidRPr="007D54C4">
              <w:rPr>
                <w:rStyle w:val="Hyperlink"/>
                <w:noProof/>
              </w:rPr>
              <w:t>Objectives</w:t>
            </w:r>
            <w:r>
              <w:rPr>
                <w:noProof/>
                <w:webHidden/>
              </w:rPr>
              <w:tab/>
            </w:r>
            <w:r>
              <w:rPr>
                <w:noProof/>
                <w:webHidden/>
              </w:rPr>
              <w:fldChar w:fldCharType="begin"/>
            </w:r>
            <w:r>
              <w:rPr>
                <w:noProof/>
                <w:webHidden/>
              </w:rPr>
              <w:instrText xml:space="preserve"> PAGEREF _Toc5315346 \h </w:instrText>
            </w:r>
            <w:r>
              <w:rPr>
                <w:noProof/>
                <w:webHidden/>
              </w:rPr>
            </w:r>
            <w:r>
              <w:rPr>
                <w:noProof/>
                <w:webHidden/>
              </w:rPr>
              <w:fldChar w:fldCharType="separate"/>
            </w:r>
            <w:r>
              <w:rPr>
                <w:noProof/>
                <w:webHidden/>
              </w:rPr>
              <w:t>24</w:t>
            </w:r>
            <w:r>
              <w:rPr>
                <w:noProof/>
                <w:webHidden/>
              </w:rPr>
              <w:fldChar w:fldCharType="end"/>
            </w:r>
          </w:hyperlink>
        </w:p>
        <w:p w14:paraId="7C76732C" w14:textId="2466E2EF" w:rsidR="00BB73E3" w:rsidRDefault="00BB73E3">
          <w:pPr>
            <w:pStyle w:val="TOC3"/>
            <w:tabs>
              <w:tab w:val="right" w:leader="dot" w:pos="9010"/>
            </w:tabs>
            <w:rPr>
              <w:rFonts w:eastAsiaTheme="minorEastAsia" w:cstheme="minorBidi"/>
              <w:noProof/>
              <w:sz w:val="24"/>
              <w:szCs w:val="24"/>
            </w:rPr>
          </w:pPr>
          <w:hyperlink w:anchor="_Toc5315347" w:history="1">
            <w:r w:rsidRPr="007D54C4">
              <w:rPr>
                <w:rStyle w:val="Hyperlink"/>
                <w:noProof/>
              </w:rPr>
              <w:t>Converting gridded meteorological data to area-weighted county summaries</w:t>
            </w:r>
            <w:r>
              <w:rPr>
                <w:noProof/>
                <w:webHidden/>
              </w:rPr>
              <w:tab/>
            </w:r>
            <w:r>
              <w:rPr>
                <w:noProof/>
                <w:webHidden/>
              </w:rPr>
              <w:fldChar w:fldCharType="begin"/>
            </w:r>
            <w:r>
              <w:rPr>
                <w:noProof/>
                <w:webHidden/>
              </w:rPr>
              <w:instrText xml:space="preserve"> PAGEREF _Toc5315347 \h </w:instrText>
            </w:r>
            <w:r>
              <w:rPr>
                <w:noProof/>
                <w:webHidden/>
              </w:rPr>
            </w:r>
            <w:r>
              <w:rPr>
                <w:noProof/>
                <w:webHidden/>
              </w:rPr>
              <w:fldChar w:fldCharType="separate"/>
            </w:r>
            <w:r>
              <w:rPr>
                <w:noProof/>
                <w:webHidden/>
              </w:rPr>
              <w:t>24</w:t>
            </w:r>
            <w:r>
              <w:rPr>
                <w:noProof/>
                <w:webHidden/>
              </w:rPr>
              <w:fldChar w:fldCharType="end"/>
            </w:r>
          </w:hyperlink>
        </w:p>
        <w:p w14:paraId="672D6794" w14:textId="2F78FDB3" w:rsidR="00BB73E3" w:rsidRDefault="00BB73E3">
          <w:pPr>
            <w:pStyle w:val="TOC3"/>
            <w:tabs>
              <w:tab w:val="right" w:leader="dot" w:pos="9010"/>
            </w:tabs>
            <w:rPr>
              <w:rFonts w:eastAsiaTheme="minorEastAsia" w:cstheme="minorBidi"/>
              <w:noProof/>
              <w:sz w:val="24"/>
              <w:szCs w:val="24"/>
            </w:rPr>
          </w:pPr>
          <w:hyperlink w:anchor="_Toc5315348" w:history="1">
            <w:r w:rsidRPr="007D54C4">
              <w:rPr>
                <w:rStyle w:val="Hyperlink"/>
                <w:noProof/>
              </w:rPr>
              <w:t>Creating state-level summaries</w:t>
            </w:r>
            <w:r>
              <w:rPr>
                <w:noProof/>
                <w:webHidden/>
              </w:rPr>
              <w:tab/>
            </w:r>
            <w:r>
              <w:rPr>
                <w:noProof/>
                <w:webHidden/>
              </w:rPr>
              <w:fldChar w:fldCharType="begin"/>
            </w:r>
            <w:r>
              <w:rPr>
                <w:noProof/>
                <w:webHidden/>
              </w:rPr>
              <w:instrText xml:space="preserve"> PAGEREF _Toc5315348 \h </w:instrText>
            </w:r>
            <w:r>
              <w:rPr>
                <w:noProof/>
                <w:webHidden/>
              </w:rPr>
            </w:r>
            <w:r>
              <w:rPr>
                <w:noProof/>
                <w:webHidden/>
              </w:rPr>
              <w:fldChar w:fldCharType="separate"/>
            </w:r>
            <w:r>
              <w:rPr>
                <w:noProof/>
                <w:webHidden/>
              </w:rPr>
              <w:t>26</w:t>
            </w:r>
            <w:r>
              <w:rPr>
                <w:noProof/>
                <w:webHidden/>
              </w:rPr>
              <w:fldChar w:fldCharType="end"/>
            </w:r>
          </w:hyperlink>
        </w:p>
        <w:p w14:paraId="53EB77B3" w14:textId="7555B9A2" w:rsidR="00BB73E3" w:rsidRDefault="00BB73E3">
          <w:pPr>
            <w:pStyle w:val="TOC3"/>
            <w:tabs>
              <w:tab w:val="right" w:leader="dot" w:pos="9010"/>
            </w:tabs>
            <w:rPr>
              <w:rFonts w:eastAsiaTheme="minorEastAsia" w:cstheme="minorBidi"/>
              <w:noProof/>
              <w:sz w:val="24"/>
              <w:szCs w:val="24"/>
            </w:rPr>
          </w:pPr>
          <w:hyperlink w:anchor="_Toc5315349" w:history="1">
            <w:r w:rsidRPr="007D54C4">
              <w:rPr>
                <w:rStyle w:val="Hyperlink"/>
                <w:noProof/>
              </w:rPr>
              <w:t>Climate region summaries</w:t>
            </w:r>
            <w:r>
              <w:rPr>
                <w:noProof/>
                <w:webHidden/>
              </w:rPr>
              <w:tab/>
            </w:r>
            <w:r>
              <w:rPr>
                <w:noProof/>
                <w:webHidden/>
              </w:rPr>
              <w:fldChar w:fldCharType="begin"/>
            </w:r>
            <w:r>
              <w:rPr>
                <w:noProof/>
                <w:webHidden/>
              </w:rPr>
              <w:instrText xml:space="preserve"> PAGEREF _Toc5315349 \h </w:instrText>
            </w:r>
            <w:r>
              <w:rPr>
                <w:noProof/>
                <w:webHidden/>
              </w:rPr>
            </w:r>
            <w:r>
              <w:rPr>
                <w:noProof/>
                <w:webHidden/>
              </w:rPr>
              <w:fldChar w:fldCharType="separate"/>
            </w:r>
            <w:r>
              <w:rPr>
                <w:noProof/>
                <w:webHidden/>
              </w:rPr>
              <w:t>31</w:t>
            </w:r>
            <w:r>
              <w:rPr>
                <w:noProof/>
                <w:webHidden/>
              </w:rPr>
              <w:fldChar w:fldCharType="end"/>
            </w:r>
          </w:hyperlink>
        </w:p>
        <w:p w14:paraId="0B5BED31" w14:textId="1AB280A9" w:rsidR="00BB73E3" w:rsidRDefault="00BB73E3">
          <w:pPr>
            <w:pStyle w:val="TOC3"/>
            <w:tabs>
              <w:tab w:val="right" w:leader="dot" w:pos="9010"/>
            </w:tabs>
            <w:rPr>
              <w:rFonts w:eastAsiaTheme="minorEastAsia" w:cstheme="minorBidi"/>
              <w:noProof/>
              <w:sz w:val="24"/>
              <w:szCs w:val="24"/>
            </w:rPr>
          </w:pPr>
          <w:hyperlink w:anchor="_Toc5315350" w:history="1">
            <w:r w:rsidRPr="007D54C4">
              <w:rPr>
                <w:rStyle w:val="Hyperlink"/>
                <w:noProof/>
              </w:rPr>
              <w:t>Anomalous temperature</w:t>
            </w:r>
            <w:r>
              <w:rPr>
                <w:noProof/>
                <w:webHidden/>
              </w:rPr>
              <w:tab/>
            </w:r>
            <w:r>
              <w:rPr>
                <w:noProof/>
                <w:webHidden/>
              </w:rPr>
              <w:fldChar w:fldCharType="begin"/>
            </w:r>
            <w:r>
              <w:rPr>
                <w:noProof/>
                <w:webHidden/>
              </w:rPr>
              <w:instrText xml:space="preserve"> PAGEREF _Toc5315350 \h </w:instrText>
            </w:r>
            <w:r>
              <w:rPr>
                <w:noProof/>
                <w:webHidden/>
              </w:rPr>
            </w:r>
            <w:r>
              <w:rPr>
                <w:noProof/>
                <w:webHidden/>
              </w:rPr>
              <w:fldChar w:fldCharType="separate"/>
            </w:r>
            <w:r>
              <w:rPr>
                <w:noProof/>
                <w:webHidden/>
              </w:rPr>
              <w:t>33</w:t>
            </w:r>
            <w:r>
              <w:rPr>
                <w:noProof/>
                <w:webHidden/>
              </w:rPr>
              <w:fldChar w:fldCharType="end"/>
            </w:r>
          </w:hyperlink>
        </w:p>
        <w:p w14:paraId="60A71823" w14:textId="77F25130" w:rsidR="00BB73E3" w:rsidRDefault="00BB73E3">
          <w:pPr>
            <w:pStyle w:val="TOC3"/>
            <w:tabs>
              <w:tab w:val="right" w:leader="dot" w:pos="9010"/>
            </w:tabs>
            <w:rPr>
              <w:rFonts w:eastAsiaTheme="minorEastAsia" w:cstheme="minorBidi"/>
              <w:noProof/>
              <w:sz w:val="24"/>
              <w:szCs w:val="24"/>
            </w:rPr>
          </w:pPr>
          <w:hyperlink w:anchor="_Toc5315351" w:history="1">
            <w:r w:rsidRPr="007D54C4">
              <w:rPr>
                <w:rStyle w:val="Hyperlink"/>
                <w:noProof/>
              </w:rPr>
              <w:t>Additional temperature metrics</w:t>
            </w:r>
            <w:r>
              <w:rPr>
                <w:noProof/>
                <w:webHidden/>
              </w:rPr>
              <w:tab/>
            </w:r>
            <w:r>
              <w:rPr>
                <w:noProof/>
                <w:webHidden/>
              </w:rPr>
              <w:fldChar w:fldCharType="begin"/>
            </w:r>
            <w:r>
              <w:rPr>
                <w:noProof/>
                <w:webHidden/>
              </w:rPr>
              <w:instrText xml:space="preserve"> PAGEREF _Toc5315351 \h </w:instrText>
            </w:r>
            <w:r>
              <w:rPr>
                <w:noProof/>
                <w:webHidden/>
              </w:rPr>
            </w:r>
            <w:r>
              <w:rPr>
                <w:noProof/>
                <w:webHidden/>
              </w:rPr>
              <w:fldChar w:fldCharType="separate"/>
            </w:r>
            <w:r>
              <w:rPr>
                <w:noProof/>
                <w:webHidden/>
              </w:rPr>
              <w:t>37</w:t>
            </w:r>
            <w:r>
              <w:rPr>
                <w:noProof/>
                <w:webHidden/>
              </w:rPr>
              <w:fldChar w:fldCharType="end"/>
            </w:r>
          </w:hyperlink>
        </w:p>
        <w:p w14:paraId="0555DE6B" w14:textId="7EBCFE62" w:rsidR="00BB73E3" w:rsidRDefault="00BB73E3">
          <w:pPr>
            <w:pStyle w:val="TOC3"/>
            <w:tabs>
              <w:tab w:val="right" w:leader="dot" w:pos="9010"/>
            </w:tabs>
            <w:rPr>
              <w:rFonts w:eastAsiaTheme="minorEastAsia" w:cstheme="minorBidi"/>
              <w:noProof/>
              <w:sz w:val="24"/>
              <w:szCs w:val="24"/>
            </w:rPr>
          </w:pPr>
          <w:hyperlink w:anchor="_Toc5315352" w:history="1">
            <w:r w:rsidRPr="007D54C4">
              <w:rPr>
                <w:rStyle w:val="Hyperlink"/>
                <w:noProof/>
              </w:rPr>
              <w:t>Comparison with another dataset</w:t>
            </w:r>
            <w:r>
              <w:rPr>
                <w:noProof/>
                <w:webHidden/>
              </w:rPr>
              <w:tab/>
            </w:r>
            <w:r>
              <w:rPr>
                <w:noProof/>
                <w:webHidden/>
              </w:rPr>
              <w:fldChar w:fldCharType="begin"/>
            </w:r>
            <w:r>
              <w:rPr>
                <w:noProof/>
                <w:webHidden/>
              </w:rPr>
              <w:instrText xml:space="preserve"> PAGEREF _Toc5315352 \h </w:instrText>
            </w:r>
            <w:r>
              <w:rPr>
                <w:noProof/>
                <w:webHidden/>
              </w:rPr>
            </w:r>
            <w:r>
              <w:rPr>
                <w:noProof/>
                <w:webHidden/>
              </w:rPr>
              <w:fldChar w:fldCharType="separate"/>
            </w:r>
            <w:r>
              <w:rPr>
                <w:noProof/>
                <w:webHidden/>
              </w:rPr>
              <w:t>37</w:t>
            </w:r>
            <w:r>
              <w:rPr>
                <w:noProof/>
                <w:webHidden/>
              </w:rPr>
              <w:fldChar w:fldCharType="end"/>
            </w:r>
          </w:hyperlink>
        </w:p>
        <w:p w14:paraId="4A427155" w14:textId="52C2251D" w:rsidR="00BB73E3" w:rsidRDefault="00BB73E3">
          <w:pPr>
            <w:pStyle w:val="TOC3"/>
            <w:tabs>
              <w:tab w:val="right" w:leader="dot" w:pos="9010"/>
            </w:tabs>
            <w:rPr>
              <w:rFonts w:eastAsiaTheme="minorEastAsia" w:cstheme="minorBidi"/>
              <w:noProof/>
              <w:sz w:val="24"/>
              <w:szCs w:val="24"/>
            </w:rPr>
          </w:pPr>
          <w:hyperlink w:anchor="_Toc5315353" w:history="1">
            <w:r w:rsidRPr="007D54C4">
              <w:rPr>
                <w:rStyle w:val="Hyperlink"/>
                <w:noProof/>
              </w:rPr>
              <w:t>Applicability to other studies</w:t>
            </w:r>
            <w:r>
              <w:rPr>
                <w:noProof/>
                <w:webHidden/>
              </w:rPr>
              <w:tab/>
            </w:r>
            <w:r>
              <w:rPr>
                <w:noProof/>
                <w:webHidden/>
              </w:rPr>
              <w:fldChar w:fldCharType="begin"/>
            </w:r>
            <w:r>
              <w:rPr>
                <w:noProof/>
                <w:webHidden/>
              </w:rPr>
              <w:instrText xml:space="preserve"> PAGEREF _Toc5315353 \h </w:instrText>
            </w:r>
            <w:r>
              <w:rPr>
                <w:noProof/>
                <w:webHidden/>
              </w:rPr>
            </w:r>
            <w:r>
              <w:rPr>
                <w:noProof/>
                <w:webHidden/>
              </w:rPr>
              <w:fldChar w:fldCharType="separate"/>
            </w:r>
            <w:r>
              <w:rPr>
                <w:noProof/>
                <w:webHidden/>
              </w:rPr>
              <w:t>39</w:t>
            </w:r>
            <w:r>
              <w:rPr>
                <w:noProof/>
                <w:webHidden/>
              </w:rPr>
              <w:fldChar w:fldCharType="end"/>
            </w:r>
          </w:hyperlink>
        </w:p>
        <w:p w14:paraId="7202A823" w14:textId="5A6F04B6" w:rsidR="00BB73E3" w:rsidRDefault="00BB73E3">
          <w:pPr>
            <w:pStyle w:val="TOC2"/>
            <w:tabs>
              <w:tab w:val="right" w:leader="dot" w:pos="9010"/>
            </w:tabs>
            <w:rPr>
              <w:rFonts w:eastAsiaTheme="minorEastAsia" w:cstheme="minorBidi"/>
              <w:b w:val="0"/>
              <w:bCs w:val="0"/>
              <w:noProof/>
              <w:sz w:val="24"/>
              <w:szCs w:val="24"/>
            </w:rPr>
          </w:pPr>
          <w:hyperlink w:anchor="_Toc5315354" w:history="1">
            <w:r w:rsidRPr="007D54C4">
              <w:rPr>
                <w:rStyle w:val="Hyperlink"/>
                <w:noProof/>
              </w:rPr>
              <w:t>Discussion</w:t>
            </w:r>
            <w:r>
              <w:rPr>
                <w:noProof/>
                <w:webHidden/>
              </w:rPr>
              <w:tab/>
            </w:r>
            <w:r>
              <w:rPr>
                <w:noProof/>
                <w:webHidden/>
              </w:rPr>
              <w:fldChar w:fldCharType="begin"/>
            </w:r>
            <w:r>
              <w:rPr>
                <w:noProof/>
                <w:webHidden/>
              </w:rPr>
              <w:instrText xml:space="preserve"> PAGEREF _Toc5315354 \h </w:instrText>
            </w:r>
            <w:r>
              <w:rPr>
                <w:noProof/>
                <w:webHidden/>
              </w:rPr>
            </w:r>
            <w:r>
              <w:rPr>
                <w:noProof/>
                <w:webHidden/>
              </w:rPr>
              <w:fldChar w:fldCharType="separate"/>
            </w:r>
            <w:r>
              <w:rPr>
                <w:noProof/>
                <w:webHidden/>
              </w:rPr>
              <w:t>40</w:t>
            </w:r>
            <w:r>
              <w:rPr>
                <w:noProof/>
                <w:webHidden/>
              </w:rPr>
              <w:fldChar w:fldCharType="end"/>
            </w:r>
          </w:hyperlink>
        </w:p>
        <w:p w14:paraId="4E1CF970" w14:textId="5F5568D2" w:rsidR="00B82FF5" w:rsidRPr="00755632" w:rsidRDefault="00102468" w:rsidP="00061A3A">
          <w:pPr>
            <w:suppressLineNumbers/>
            <w:rPr>
              <w:noProof/>
            </w:rPr>
          </w:pPr>
          <w:r w:rsidRPr="00755632">
            <w:rPr>
              <w:b/>
              <w:bCs/>
              <w:noProof/>
            </w:rPr>
            <w:fldChar w:fldCharType="end"/>
          </w:r>
        </w:p>
      </w:sdtContent>
    </w:sdt>
    <w:p w14:paraId="5BF0B359" w14:textId="621E97D5" w:rsidR="00061A3A" w:rsidRDefault="00061A3A" w:rsidP="00061A3A">
      <w:pPr>
        <w:pStyle w:val="Heading2"/>
        <w:suppressLineNumbers/>
      </w:pPr>
      <w:bookmarkStart w:id="0" w:name="_Toc5315333"/>
      <w:r>
        <w:t>List of Figures</w:t>
      </w:r>
      <w:bookmarkEnd w:id="0"/>
    </w:p>
    <w:p w14:paraId="631276AB" w14:textId="6B489E60" w:rsidR="00C61575" w:rsidRDefault="00B82FF5" w:rsidP="00061A3A">
      <w:pPr>
        <w:pStyle w:val="TableofFigures"/>
        <w:suppressLineNumber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"Figure" </w:instrText>
      </w:r>
      <w:r w:rsidRPr="00755632">
        <w:fldChar w:fldCharType="separate"/>
      </w:r>
      <w:hyperlink r:id="rId8" w:anchor="_Toc5314406" w:history="1">
        <w:r w:rsidR="00C61575" w:rsidRPr="00CD594F">
          <w:rPr>
            <w:rStyle w:val="Hyperlink"/>
            <w:b/>
            <w:noProof/>
          </w:rPr>
          <w:t>Figure 1</w:t>
        </w:r>
        <w:r w:rsidR="00C61575" w:rsidRPr="00CD594F">
          <w:rPr>
            <w:rStyle w:val="Hyperlink"/>
            <w:noProof/>
          </w:rPr>
          <w:t>. Tree structure of selected causes of death</w:t>
        </w:r>
        <w:r w:rsidR="00C61575">
          <w:rPr>
            <w:noProof/>
            <w:webHidden/>
          </w:rPr>
          <w:tab/>
        </w:r>
        <w:r w:rsidR="00C61575">
          <w:rPr>
            <w:noProof/>
            <w:webHidden/>
          </w:rPr>
          <w:fldChar w:fldCharType="begin"/>
        </w:r>
        <w:r w:rsidR="00C61575">
          <w:rPr>
            <w:noProof/>
            <w:webHidden/>
          </w:rPr>
          <w:instrText xml:space="preserve"> PAGEREF _Toc5314406 \h </w:instrText>
        </w:r>
        <w:r w:rsidR="00C61575">
          <w:rPr>
            <w:noProof/>
            <w:webHidden/>
          </w:rPr>
        </w:r>
        <w:r w:rsidR="00C61575">
          <w:rPr>
            <w:noProof/>
            <w:webHidden/>
          </w:rPr>
          <w:fldChar w:fldCharType="separate"/>
        </w:r>
        <w:r w:rsidR="00C61575">
          <w:rPr>
            <w:noProof/>
            <w:webHidden/>
          </w:rPr>
          <w:t>11</w:t>
        </w:r>
        <w:r w:rsidR="00C61575">
          <w:rPr>
            <w:noProof/>
            <w:webHidden/>
          </w:rPr>
          <w:fldChar w:fldCharType="end"/>
        </w:r>
      </w:hyperlink>
    </w:p>
    <w:p w14:paraId="565F5D21" w14:textId="01A5369E" w:rsidR="00C61575" w:rsidRDefault="00C61575" w:rsidP="00061A3A">
      <w:pPr>
        <w:pStyle w:val="TableofFigures"/>
        <w:suppressLineNumbers/>
        <w:tabs>
          <w:tab w:val="right" w:leader="dot" w:pos="9010"/>
        </w:tabs>
        <w:rPr>
          <w:rFonts w:asciiTheme="minorHAnsi" w:eastAsiaTheme="minorEastAsia" w:hAnsiTheme="minorHAnsi" w:cstheme="minorBidi"/>
          <w:noProof/>
          <w:sz w:val="24"/>
          <w:szCs w:val="24"/>
        </w:rPr>
      </w:pPr>
      <w:hyperlink w:anchor="_Toc5314407" w:history="1">
        <w:r w:rsidRPr="00CD594F">
          <w:rPr>
            <w:rStyle w:val="Hyperlink"/>
            <w:b/>
            <w:noProof/>
          </w:rPr>
          <w:t>Figure 2</w:t>
        </w:r>
        <w:r w:rsidRPr="00CD594F">
          <w:rPr>
            <w:rStyle w:val="Hyperlink"/>
            <w:noProof/>
          </w:rPr>
          <w:t>. Number of deaths by cause, sex and age group in the contiguous USA for 1980-2016.</w:t>
        </w:r>
        <w:r>
          <w:rPr>
            <w:noProof/>
            <w:webHidden/>
          </w:rPr>
          <w:tab/>
        </w:r>
        <w:r>
          <w:rPr>
            <w:noProof/>
            <w:webHidden/>
          </w:rPr>
          <w:fldChar w:fldCharType="begin"/>
        </w:r>
        <w:r>
          <w:rPr>
            <w:noProof/>
            <w:webHidden/>
          </w:rPr>
          <w:instrText xml:space="preserve"> PAGEREF _Toc5314407 \h </w:instrText>
        </w:r>
        <w:r>
          <w:rPr>
            <w:noProof/>
            <w:webHidden/>
          </w:rPr>
        </w:r>
        <w:r>
          <w:rPr>
            <w:noProof/>
            <w:webHidden/>
          </w:rPr>
          <w:fldChar w:fldCharType="separate"/>
        </w:r>
        <w:r>
          <w:rPr>
            <w:noProof/>
            <w:webHidden/>
          </w:rPr>
          <w:t>14</w:t>
        </w:r>
        <w:r>
          <w:rPr>
            <w:noProof/>
            <w:webHidden/>
          </w:rPr>
          <w:fldChar w:fldCharType="end"/>
        </w:r>
      </w:hyperlink>
    </w:p>
    <w:p w14:paraId="2384A11E" w14:textId="2EA7D455" w:rsidR="00C61575" w:rsidRDefault="00C61575" w:rsidP="00061A3A">
      <w:pPr>
        <w:pStyle w:val="TableofFigures"/>
        <w:suppressLineNumbers/>
        <w:tabs>
          <w:tab w:val="right" w:leader="dot" w:pos="9010"/>
        </w:tabs>
        <w:rPr>
          <w:rFonts w:asciiTheme="minorHAnsi" w:eastAsiaTheme="minorEastAsia" w:hAnsiTheme="minorHAnsi" w:cstheme="minorBidi"/>
          <w:noProof/>
          <w:sz w:val="24"/>
          <w:szCs w:val="24"/>
        </w:rPr>
      </w:pPr>
      <w:hyperlink w:anchor="_Toc5314408" w:history="1">
        <w:r w:rsidRPr="00CD594F">
          <w:rPr>
            <w:rStyle w:val="Hyperlink"/>
            <w:b/>
            <w:noProof/>
          </w:rPr>
          <w:t>Figure 3</w:t>
        </w:r>
        <w:r w:rsidRPr="00CD594F">
          <w:rPr>
            <w:rStyle w:val="Hyperlink"/>
            <w:noProof/>
          </w:rPr>
          <w:t>. National age-standardised death rates from 1980 to 2016, by cause and month.</w:t>
        </w:r>
        <w:r>
          <w:rPr>
            <w:noProof/>
            <w:webHidden/>
          </w:rPr>
          <w:tab/>
        </w:r>
        <w:r>
          <w:rPr>
            <w:noProof/>
            <w:webHidden/>
          </w:rPr>
          <w:fldChar w:fldCharType="begin"/>
        </w:r>
        <w:r>
          <w:rPr>
            <w:noProof/>
            <w:webHidden/>
          </w:rPr>
          <w:instrText xml:space="preserve"> PAGEREF _Toc5314408 \h </w:instrText>
        </w:r>
        <w:r>
          <w:rPr>
            <w:noProof/>
            <w:webHidden/>
          </w:rPr>
        </w:r>
        <w:r>
          <w:rPr>
            <w:noProof/>
            <w:webHidden/>
          </w:rPr>
          <w:fldChar w:fldCharType="separate"/>
        </w:r>
        <w:r>
          <w:rPr>
            <w:noProof/>
            <w:webHidden/>
          </w:rPr>
          <w:t>15</w:t>
        </w:r>
        <w:r>
          <w:rPr>
            <w:noProof/>
            <w:webHidden/>
          </w:rPr>
          <w:fldChar w:fldCharType="end"/>
        </w:r>
      </w:hyperlink>
    </w:p>
    <w:p w14:paraId="3225C57B" w14:textId="092AD6FA" w:rsidR="00C61575" w:rsidRDefault="00C61575" w:rsidP="00061A3A">
      <w:pPr>
        <w:pStyle w:val="TableofFigures"/>
        <w:suppressLineNumbers/>
        <w:tabs>
          <w:tab w:val="right" w:leader="dot" w:pos="9010"/>
        </w:tabs>
        <w:rPr>
          <w:rFonts w:asciiTheme="minorHAnsi" w:eastAsiaTheme="minorEastAsia" w:hAnsiTheme="minorHAnsi" w:cstheme="minorBidi"/>
          <w:noProof/>
          <w:sz w:val="24"/>
          <w:szCs w:val="24"/>
        </w:rPr>
      </w:pPr>
      <w:hyperlink r:id="rId9" w:anchor="_Toc5314409" w:history="1">
        <w:r w:rsidRPr="00CD594F">
          <w:rPr>
            <w:rStyle w:val="Hyperlink"/>
            <w:b/>
            <w:noProof/>
          </w:rPr>
          <w:t>Figure 4</w:t>
        </w:r>
        <w:r w:rsidRPr="00CD594F">
          <w:rPr>
            <w:rStyle w:val="Hyperlink"/>
            <w:noProof/>
          </w:rPr>
          <w:t>. Example of method of generating county-level temperature summaries. Here, the temperature of Conecuh County, Alabama (in green) is generated from a area-weighted average of the four grids which intersect it (in blue).</w:t>
        </w:r>
        <w:r>
          <w:rPr>
            <w:noProof/>
            <w:webHidden/>
          </w:rPr>
          <w:tab/>
        </w:r>
        <w:r>
          <w:rPr>
            <w:noProof/>
            <w:webHidden/>
          </w:rPr>
          <w:fldChar w:fldCharType="begin"/>
        </w:r>
        <w:r>
          <w:rPr>
            <w:noProof/>
            <w:webHidden/>
          </w:rPr>
          <w:instrText xml:space="preserve"> PAGEREF _Toc5314409 \h </w:instrText>
        </w:r>
        <w:r>
          <w:rPr>
            <w:noProof/>
            <w:webHidden/>
          </w:rPr>
        </w:r>
        <w:r>
          <w:rPr>
            <w:noProof/>
            <w:webHidden/>
          </w:rPr>
          <w:fldChar w:fldCharType="separate"/>
        </w:r>
        <w:r>
          <w:rPr>
            <w:noProof/>
            <w:webHidden/>
          </w:rPr>
          <w:t>25</w:t>
        </w:r>
        <w:r>
          <w:rPr>
            <w:noProof/>
            <w:webHidden/>
          </w:rPr>
          <w:fldChar w:fldCharType="end"/>
        </w:r>
      </w:hyperlink>
    </w:p>
    <w:p w14:paraId="6E15C165" w14:textId="3426AA8D" w:rsidR="00C61575" w:rsidRDefault="00C61575" w:rsidP="00061A3A">
      <w:pPr>
        <w:pStyle w:val="TableofFigures"/>
        <w:suppressLineNumbers/>
        <w:tabs>
          <w:tab w:val="right" w:leader="dot" w:pos="9010"/>
        </w:tabs>
        <w:rPr>
          <w:rFonts w:asciiTheme="minorHAnsi" w:eastAsiaTheme="minorEastAsia" w:hAnsiTheme="minorHAnsi" w:cstheme="minorBidi"/>
          <w:noProof/>
          <w:sz w:val="24"/>
          <w:szCs w:val="24"/>
        </w:rPr>
      </w:pPr>
      <w:hyperlink w:anchor="_Toc5314410" w:history="1">
        <w:r w:rsidRPr="00CD594F">
          <w:rPr>
            <w:rStyle w:val="Hyperlink"/>
            <w:b/>
            <w:noProof/>
          </w:rPr>
          <w:t>Figure 5</w:t>
        </w:r>
        <w:r w:rsidRPr="00CD594F">
          <w:rPr>
            <w:rStyle w:val="Hyperlink"/>
            <w:noProof/>
          </w:rPr>
          <w:t>. Map of average temperature (°C) from 1980 to 2016, by state and by month.</w:t>
        </w:r>
        <w:r>
          <w:rPr>
            <w:noProof/>
            <w:webHidden/>
          </w:rPr>
          <w:tab/>
        </w:r>
        <w:r>
          <w:rPr>
            <w:noProof/>
            <w:webHidden/>
          </w:rPr>
          <w:fldChar w:fldCharType="begin"/>
        </w:r>
        <w:r>
          <w:rPr>
            <w:noProof/>
            <w:webHidden/>
          </w:rPr>
          <w:instrText xml:space="preserve"> PAGEREF _Toc5314410 \h </w:instrText>
        </w:r>
        <w:r>
          <w:rPr>
            <w:noProof/>
            <w:webHidden/>
          </w:rPr>
        </w:r>
        <w:r>
          <w:rPr>
            <w:noProof/>
            <w:webHidden/>
          </w:rPr>
          <w:fldChar w:fldCharType="separate"/>
        </w:r>
        <w:r>
          <w:rPr>
            <w:noProof/>
            <w:webHidden/>
          </w:rPr>
          <w:t>28</w:t>
        </w:r>
        <w:r>
          <w:rPr>
            <w:noProof/>
            <w:webHidden/>
          </w:rPr>
          <w:fldChar w:fldCharType="end"/>
        </w:r>
      </w:hyperlink>
    </w:p>
    <w:p w14:paraId="53A924FE" w14:textId="1F4B8AED" w:rsidR="00C61575" w:rsidRDefault="00C61575" w:rsidP="00061A3A">
      <w:pPr>
        <w:pStyle w:val="TableofFigures"/>
        <w:suppressLineNumbers/>
        <w:tabs>
          <w:tab w:val="right" w:leader="dot" w:pos="9010"/>
        </w:tabs>
        <w:rPr>
          <w:rFonts w:asciiTheme="minorHAnsi" w:eastAsiaTheme="minorEastAsia" w:hAnsiTheme="minorHAnsi" w:cstheme="minorBidi"/>
          <w:noProof/>
          <w:sz w:val="24"/>
          <w:szCs w:val="24"/>
        </w:rPr>
      </w:pPr>
      <w:hyperlink w:anchor="_Toc5314411" w:history="1">
        <w:r w:rsidRPr="00CD594F">
          <w:rPr>
            <w:rStyle w:val="Hyperlink"/>
            <w:b/>
            <w:noProof/>
          </w:rPr>
          <w:t>Figure 6</w:t>
        </w:r>
        <w:r w:rsidRPr="00CD594F">
          <w:rPr>
            <w:rStyle w:val="Hyperlink"/>
            <w:noProof/>
          </w:rPr>
          <w:t>. Average temperature (°C) from 1980 to 2016, by state and by month. The range of each bar on each point represents the range of values for that particular state and month during the period.</w:t>
        </w:r>
        <w:r>
          <w:rPr>
            <w:noProof/>
            <w:webHidden/>
          </w:rPr>
          <w:tab/>
        </w:r>
        <w:r>
          <w:rPr>
            <w:noProof/>
            <w:webHidden/>
          </w:rPr>
          <w:fldChar w:fldCharType="begin"/>
        </w:r>
        <w:r>
          <w:rPr>
            <w:noProof/>
            <w:webHidden/>
          </w:rPr>
          <w:instrText xml:space="preserve"> PAGEREF _Toc5314411 \h </w:instrText>
        </w:r>
        <w:r>
          <w:rPr>
            <w:noProof/>
            <w:webHidden/>
          </w:rPr>
        </w:r>
        <w:r>
          <w:rPr>
            <w:noProof/>
            <w:webHidden/>
          </w:rPr>
          <w:fldChar w:fldCharType="separate"/>
        </w:r>
        <w:r>
          <w:rPr>
            <w:noProof/>
            <w:webHidden/>
          </w:rPr>
          <w:t>30</w:t>
        </w:r>
        <w:r>
          <w:rPr>
            <w:noProof/>
            <w:webHidden/>
          </w:rPr>
          <w:fldChar w:fldCharType="end"/>
        </w:r>
      </w:hyperlink>
    </w:p>
    <w:p w14:paraId="1AFD144B" w14:textId="01DB2BD3" w:rsidR="00C61575" w:rsidRDefault="00C61575" w:rsidP="00061A3A">
      <w:pPr>
        <w:pStyle w:val="TableofFigures"/>
        <w:suppressLineNumbers/>
        <w:tabs>
          <w:tab w:val="right" w:leader="dot" w:pos="9010"/>
        </w:tabs>
        <w:rPr>
          <w:rFonts w:asciiTheme="minorHAnsi" w:eastAsiaTheme="minorEastAsia" w:hAnsiTheme="minorHAnsi" w:cstheme="minorBidi"/>
          <w:noProof/>
          <w:sz w:val="24"/>
          <w:szCs w:val="24"/>
        </w:rPr>
      </w:pPr>
      <w:hyperlink r:id="rId10" w:anchor="_Toc5314412" w:history="1">
        <w:r w:rsidRPr="00CD594F">
          <w:rPr>
            <w:rStyle w:val="Hyperlink"/>
            <w:b/>
            <w:noProof/>
          </w:rPr>
          <w:t>Figure 7</w:t>
        </w:r>
        <w:r w:rsidRPr="00CD594F">
          <w:rPr>
            <w:rStyle w:val="Hyperlink"/>
            <w:noProof/>
          </w:rPr>
          <w:t>. Climate regions of the USA.</w:t>
        </w:r>
        <w:r>
          <w:rPr>
            <w:noProof/>
            <w:webHidden/>
          </w:rPr>
          <w:tab/>
        </w:r>
        <w:r>
          <w:rPr>
            <w:noProof/>
            <w:webHidden/>
          </w:rPr>
          <w:fldChar w:fldCharType="begin"/>
        </w:r>
        <w:r>
          <w:rPr>
            <w:noProof/>
            <w:webHidden/>
          </w:rPr>
          <w:instrText xml:space="preserve"> PAGEREF _Toc5314412 \h </w:instrText>
        </w:r>
        <w:r>
          <w:rPr>
            <w:noProof/>
            <w:webHidden/>
          </w:rPr>
        </w:r>
        <w:r>
          <w:rPr>
            <w:noProof/>
            <w:webHidden/>
          </w:rPr>
          <w:fldChar w:fldCharType="separate"/>
        </w:r>
        <w:r>
          <w:rPr>
            <w:noProof/>
            <w:webHidden/>
          </w:rPr>
          <w:t>32</w:t>
        </w:r>
        <w:r>
          <w:rPr>
            <w:noProof/>
            <w:webHidden/>
          </w:rPr>
          <w:fldChar w:fldCharType="end"/>
        </w:r>
      </w:hyperlink>
    </w:p>
    <w:p w14:paraId="7A0049EC" w14:textId="41EB5169" w:rsidR="00C61575" w:rsidRDefault="00C61575" w:rsidP="00061A3A">
      <w:pPr>
        <w:pStyle w:val="TableofFigures"/>
        <w:suppressLineNumbers/>
        <w:tabs>
          <w:tab w:val="right" w:leader="dot" w:pos="9010"/>
        </w:tabs>
        <w:rPr>
          <w:rFonts w:asciiTheme="minorHAnsi" w:eastAsiaTheme="minorEastAsia" w:hAnsiTheme="minorHAnsi" w:cstheme="minorBidi"/>
          <w:noProof/>
          <w:sz w:val="24"/>
          <w:szCs w:val="24"/>
        </w:rPr>
      </w:pPr>
      <w:hyperlink w:anchor="_Toc5314413" w:history="1">
        <w:r w:rsidRPr="00CD594F">
          <w:rPr>
            <w:rStyle w:val="Hyperlink"/>
            <w:b/>
            <w:noProof/>
          </w:rPr>
          <w:t>Figure 8</w:t>
        </w:r>
        <w:r w:rsidRPr="00CD594F">
          <w:rPr>
            <w:rStyle w:val="Hyperlink"/>
            <w:noProof/>
          </w:rPr>
          <w:t>. Graphic representation of</w:t>
        </w:r>
        <w:r w:rsidRPr="00CD594F">
          <w:rPr>
            <w:rStyle w:val="Hyperlink"/>
            <w:b/>
            <w:noProof/>
          </w:rPr>
          <w:t xml:space="preserve"> </w:t>
        </w:r>
        <w:r w:rsidRPr="00CD594F">
          <w:rPr>
            <w:rStyle w:val="Hyperlink"/>
            <w:noProof/>
          </w:rPr>
          <w:t>temperature anomaly measure used in the analysis. The graph shows how monthly temperatures in July two example states (Florida in red and Minnesota in blue) (left panel) for 1980-2016 are used to calculate temperature anomalies. As seen, a warmer state like Florida (top right) can have less inter-annual variation in a particular month (here, July) compared with a cooler state like Minnesota (bottom right).</w:t>
        </w:r>
        <w:r>
          <w:rPr>
            <w:noProof/>
            <w:webHidden/>
          </w:rPr>
          <w:tab/>
        </w:r>
        <w:r>
          <w:rPr>
            <w:noProof/>
            <w:webHidden/>
          </w:rPr>
          <w:fldChar w:fldCharType="begin"/>
        </w:r>
        <w:r>
          <w:rPr>
            <w:noProof/>
            <w:webHidden/>
          </w:rPr>
          <w:instrText xml:space="preserve"> PAGEREF _Toc5314413 \h </w:instrText>
        </w:r>
        <w:r>
          <w:rPr>
            <w:noProof/>
            <w:webHidden/>
          </w:rPr>
        </w:r>
        <w:r>
          <w:rPr>
            <w:noProof/>
            <w:webHidden/>
          </w:rPr>
          <w:fldChar w:fldCharType="separate"/>
        </w:r>
        <w:r>
          <w:rPr>
            <w:noProof/>
            <w:webHidden/>
          </w:rPr>
          <w:t>35</w:t>
        </w:r>
        <w:r>
          <w:rPr>
            <w:noProof/>
            <w:webHidden/>
          </w:rPr>
          <w:fldChar w:fldCharType="end"/>
        </w:r>
      </w:hyperlink>
    </w:p>
    <w:p w14:paraId="7820EA47" w14:textId="3D1E4E8F" w:rsidR="00C61575" w:rsidRDefault="00C61575" w:rsidP="00061A3A">
      <w:pPr>
        <w:pStyle w:val="TableofFigures"/>
        <w:suppressLineNumbers/>
        <w:tabs>
          <w:tab w:val="right" w:leader="dot" w:pos="9010"/>
        </w:tabs>
        <w:rPr>
          <w:rFonts w:asciiTheme="minorHAnsi" w:eastAsiaTheme="minorEastAsia" w:hAnsiTheme="minorHAnsi" w:cstheme="minorBidi"/>
          <w:noProof/>
          <w:sz w:val="24"/>
          <w:szCs w:val="24"/>
        </w:rPr>
      </w:pPr>
      <w:hyperlink w:anchor="_Toc5314414" w:history="1">
        <w:r w:rsidRPr="00CD594F">
          <w:rPr>
            <w:rStyle w:val="Hyperlink"/>
            <w:b/>
            <w:noProof/>
          </w:rPr>
          <w:t>Figure 9</w:t>
        </w:r>
        <w:r w:rsidRPr="00CD594F">
          <w:rPr>
            <w:rStyle w:val="Hyperlink"/>
            <w:noProof/>
          </w:rPr>
          <w:t>. Average size of temperature anomaly (</w:t>
        </w:r>
        <w:r w:rsidRPr="00CD594F">
          <w:rPr>
            <w:rStyle w:val="Hyperlink"/>
            <w:bCs/>
            <w:noProof/>
          </w:rPr>
          <w:t>°C)</w:t>
        </w:r>
        <w:r w:rsidRPr="00CD594F">
          <w:rPr>
            <w:rStyle w:val="Hyperlink"/>
            <w:noProof/>
          </w:rPr>
          <w:t xml:space="preserve"> from 1980 to 2016, by state and month. The value for each state and month is the mean of the absolute size of anomaly, be it cold or warm, and hence gives an indication of the scale of anomalies around the norm local temperatures.</w:t>
        </w:r>
        <w:r>
          <w:rPr>
            <w:noProof/>
            <w:webHidden/>
          </w:rPr>
          <w:tab/>
        </w:r>
        <w:r>
          <w:rPr>
            <w:noProof/>
            <w:webHidden/>
          </w:rPr>
          <w:fldChar w:fldCharType="begin"/>
        </w:r>
        <w:r>
          <w:rPr>
            <w:noProof/>
            <w:webHidden/>
          </w:rPr>
          <w:instrText xml:space="preserve"> PAGEREF _Toc5314414 \h </w:instrText>
        </w:r>
        <w:r>
          <w:rPr>
            <w:noProof/>
            <w:webHidden/>
          </w:rPr>
        </w:r>
        <w:r>
          <w:rPr>
            <w:noProof/>
            <w:webHidden/>
          </w:rPr>
          <w:fldChar w:fldCharType="separate"/>
        </w:r>
        <w:r>
          <w:rPr>
            <w:noProof/>
            <w:webHidden/>
          </w:rPr>
          <w:t>36</w:t>
        </w:r>
        <w:r>
          <w:rPr>
            <w:noProof/>
            <w:webHidden/>
          </w:rPr>
          <w:fldChar w:fldCharType="end"/>
        </w:r>
      </w:hyperlink>
    </w:p>
    <w:p w14:paraId="21C89643" w14:textId="7B01CC4F" w:rsidR="00C61575" w:rsidRDefault="00C61575" w:rsidP="00061A3A">
      <w:pPr>
        <w:pStyle w:val="TableofFigures"/>
        <w:suppressLineNumbers/>
        <w:tabs>
          <w:tab w:val="right" w:leader="dot" w:pos="9010"/>
        </w:tabs>
        <w:rPr>
          <w:rFonts w:asciiTheme="minorHAnsi" w:eastAsiaTheme="minorEastAsia" w:hAnsiTheme="minorHAnsi" w:cstheme="minorBidi"/>
          <w:noProof/>
          <w:sz w:val="24"/>
          <w:szCs w:val="24"/>
        </w:rPr>
      </w:pPr>
      <w:hyperlink r:id="rId11" w:anchor="_Toc5314415" w:history="1">
        <w:r w:rsidRPr="00CD594F">
          <w:rPr>
            <w:rStyle w:val="Hyperlink"/>
            <w:b/>
            <w:noProof/>
          </w:rPr>
          <w:t>Figure 10</w:t>
        </w:r>
        <w:r w:rsidRPr="00CD594F">
          <w:rPr>
            <w:rStyle w:val="Hyperlink"/>
            <w:noProof/>
          </w:rPr>
          <w:t>. Comparison of monthly summaries of temperature from ERA-Interim against PRISM. Each point represents a monthly summary of a grid square over the United States in 1982, including Hawaii and Alaska. R</w:t>
        </w:r>
        <w:r w:rsidRPr="00CD594F">
          <w:rPr>
            <w:rStyle w:val="Hyperlink"/>
            <w:noProof/>
            <w:vertAlign w:val="superscript"/>
          </w:rPr>
          <w:t>2</w:t>
        </w:r>
        <w:r w:rsidRPr="00CD594F">
          <w:rPr>
            <w:rStyle w:val="Hyperlink"/>
            <w:noProof/>
          </w:rPr>
          <w:t xml:space="preserve"> = 0.98</w:t>
        </w:r>
        <w:r>
          <w:rPr>
            <w:noProof/>
            <w:webHidden/>
          </w:rPr>
          <w:tab/>
        </w:r>
        <w:r>
          <w:rPr>
            <w:noProof/>
            <w:webHidden/>
          </w:rPr>
          <w:fldChar w:fldCharType="begin"/>
        </w:r>
        <w:r>
          <w:rPr>
            <w:noProof/>
            <w:webHidden/>
          </w:rPr>
          <w:instrText xml:space="preserve"> PAGEREF _Toc5314415 \h </w:instrText>
        </w:r>
        <w:r>
          <w:rPr>
            <w:noProof/>
            <w:webHidden/>
          </w:rPr>
        </w:r>
        <w:r>
          <w:rPr>
            <w:noProof/>
            <w:webHidden/>
          </w:rPr>
          <w:fldChar w:fldCharType="separate"/>
        </w:r>
        <w:r>
          <w:rPr>
            <w:noProof/>
            <w:webHidden/>
          </w:rPr>
          <w:t>38</w:t>
        </w:r>
        <w:r>
          <w:rPr>
            <w:noProof/>
            <w:webHidden/>
          </w:rPr>
          <w:fldChar w:fldCharType="end"/>
        </w:r>
      </w:hyperlink>
    </w:p>
    <w:p w14:paraId="6BD35CDE" w14:textId="77777777" w:rsidR="00BB73E3" w:rsidRDefault="00B82FF5" w:rsidP="00061A3A">
      <w:pPr>
        <w:pStyle w:val="Heading2"/>
        <w:suppressLineNumbers/>
      </w:pPr>
      <w:r w:rsidRPr="00755632">
        <w:fldChar w:fldCharType="end"/>
      </w:r>
      <w:bookmarkStart w:id="1" w:name="_Toc5315334"/>
    </w:p>
    <w:p w14:paraId="3CFADB90" w14:textId="4BE002AC" w:rsidR="00B82FF5" w:rsidRPr="00755632" w:rsidRDefault="00061A3A" w:rsidP="00061A3A">
      <w:pPr>
        <w:pStyle w:val="Heading2"/>
        <w:suppressLineNumbers/>
      </w:pPr>
      <w:r>
        <w:t>List of Tables</w:t>
      </w:r>
      <w:bookmarkEnd w:id="1"/>
    </w:p>
    <w:p w14:paraId="5FD2022B" w14:textId="3E510F0F" w:rsidR="00C61575" w:rsidRDefault="00B82FF5" w:rsidP="00061A3A">
      <w:pPr>
        <w:pStyle w:val="TableofFigures"/>
        <w:suppressLineNumbers/>
        <w:tabs>
          <w:tab w:val="right" w:leader="dot" w:pos="9010"/>
        </w:tabs>
        <w:rPr>
          <w:rFonts w:asciiTheme="minorHAnsi" w:eastAsiaTheme="minorEastAsia" w:hAnsiTheme="minorHAnsi" w:cstheme="minorBidi"/>
          <w:noProof/>
          <w:sz w:val="24"/>
          <w:szCs w:val="24"/>
        </w:rPr>
      </w:pPr>
      <w:r w:rsidRPr="00755632">
        <w:fldChar w:fldCharType="begin"/>
      </w:r>
      <w:r w:rsidRPr="00755632">
        <w:instrText xml:space="preserve"> TOC \h \z \c "Table" </w:instrText>
      </w:r>
      <w:r w:rsidRPr="00755632">
        <w:fldChar w:fldCharType="separate"/>
      </w:r>
      <w:hyperlink w:anchor="_Toc5314416" w:history="1">
        <w:r w:rsidR="00C61575" w:rsidRPr="00B76C1D">
          <w:rPr>
            <w:rStyle w:val="Hyperlink"/>
            <w:b/>
            <w:noProof/>
          </w:rPr>
          <w:t>Table 1</w:t>
        </w:r>
        <w:r w:rsidR="00C61575" w:rsidRPr="00B76C1D">
          <w:rPr>
            <w:rStyle w:val="Hyperlink"/>
            <w:noProof/>
          </w:rPr>
          <w:t>. Selected causes of death</w:t>
        </w:r>
        <w:r w:rsidR="00C61575">
          <w:rPr>
            <w:noProof/>
            <w:webHidden/>
          </w:rPr>
          <w:tab/>
        </w:r>
        <w:r w:rsidR="00C61575">
          <w:rPr>
            <w:noProof/>
            <w:webHidden/>
          </w:rPr>
          <w:fldChar w:fldCharType="begin"/>
        </w:r>
        <w:r w:rsidR="00C61575">
          <w:rPr>
            <w:noProof/>
            <w:webHidden/>
          </w:rPr>
          <w:instrText xml:space="preserve"> PAGEREF _Toc5314416 \h </w:instrText>
        </w:r>
        <w:r w:rsidR="00C61575">
          <w:rPr>
            <w:noProof/>
            <w:webHidden/>
          </w:rPr>
        </w:r>
        <w:r w:rsidR="00C61575">
          <w:rPr>
            <w:noProof/>
            <w:webHidden/>
          </w:rPr>
          <w:fldChar w:fldCharType="separate"/>
        </w:r>
        <w:r w:rsidR="00C61575">
          <w:rPr>
            <w:noProof/>
            <w:webHidden/>
          </w:rPr>
          <w:t>10</w:t>
        </w:r>
        <w:r w:rsidR="00C61575">
          <w:rPr>
            <w:noProof/>
            <w:webHidden/>
          </w:rPr>
          <w:fldChar w:fldCharType="end"/>
        </w:r>
      </w:hyperlink>
    </w:p>
    <w:p w14:paraId="16AA15F2" w14:textId="02E61B3F" w:rsidR="00C61575" w:rsidRDefault="00C61575" w:rsidP="00061A3A">
      <w:pPr>
        <w:pStyle w:val="TableofFigures"/>
        <w:suppressLineNumbers/>
        <w:tabs>
          <w:tab w:val="right" w:leader="dot" w:pos="9010"/>
        </w:tabs>
        <w:rPr>
          <w:rFonts w:asciiTheme="minorHAnsi" w:eastAsiaTheme="minorEastAsia" w:hAnsiTheme="minorHAnsi" w:cstheme="minorBidi"/>
          <w:noProof/>
          <w:sz w:val="24"/>
          <w:szCs w:val="24"/>
        </w:rPr>
      </w:pPr>
      <w:hyperlink w:anchor="_Toc5314417" w:history="1">
        <w:r w:rsidRPr="00B76C1D">
          <w:rPr>
            <w:rStyle w:val="Hyperlink"/>
            <w:b/>
            <w:noProof/>
          </w:rPr>
          <w:t>Table 2</w:t>
        </w:r>
        <w:r w:rsidRPr="00B76C1D">
          <w:rPr>
            <w:rStyle w:val="Hyperlink"/>
            <w:noProof/>
          </w:rPr>
          <w:t>. Correlation coefficients between monthly temperatures generated from mean daily and maximum and minimum daily temperatures. Each correlation coefficient was calculated in each state for each month for 1980-2016. The values shown are the means over all states for a particular month</w:t>
        </w:r>
        <w:r>
          <w:rPr>
            <w:noProof/>
            <w:webHidden/>
          </w:rPr>
          <w:tab/>
        </w:r>
        <w:r>
          <w:rPr>
            <w:noProof/>
            <w:webHidden/>
          </w:rPr>
          <w:fldChar w:fldCharType="begin"/>
        </w:r>
        <w:r>
          <w:rPr>
            <w:noProof/>
            <w:webHidden/>
          </w:rPr>
          <w:instrText xml:space="preserve"> PAGEREF _Toc5314417 \h </w:instrText>
        </w:r>
        <w:r>
          <w:rPr>
            <w:noProof/>
            <w:webHidden/>
          </w:rPr>
        </w:r>
        <w:r>
          <w:rPr>
            <w:noProof/>
            <w:webHidden/>
          </w:rPr>
          <w:fldChar w:fldCharType="separate"/>
        </w:r>
        <w:r>
          <w:rPr>
            <w:noProof/>
            <w:webHidden/>
          </w:rPr>
          <w:t>29</w:t>
        </w:r>
        <w:r>
          <w:rPr>
            <w:noProof/>
            <w:webHidden/>
          </w:rPr>
          <w:fldChar w:fldCharType="end"/>
        </w:r>
      </w:hyperlink>
    </w:p>
    <w:p w14:paraId="1618B517" w14:textId="485080BC" w:rsidR="00C61575" w:rsidRDefault="00C61575" w:rsidP="00061A3A">
      <w:pPr>
        <w:pStyle w:val="TableofFigures"/>
        <w:suppressLineNumbers/>
        <w:tabs>
          <w:tab w:val="right" w:leader="dot" w:pos="9010"/>
        </w:tabs>
        <w:rPr>
          <w:rFonts w:asciiTheme="minorHAnsi" w:eastAsiaTheme="minorEastAsia" w:hAnsiTheme="minorHAnsi" w:cstheme="minorBidi"/>
          <w:noProof/>
          <w:sz w:val="24"/>
          <w:szCs w:val="24"/>
        </w:rPr>
      </w:pPr>
      <w:hyperlink w:anchor="_Toc5314418" w:history="1">
        <w:r w:rsidRPr="00B76C1D">
          <w:rPr>
            <w:rStyle w:val="Hyperlink"/>
            <w:b/>
            <w:noProof/>
          </w:rPr>
          <w:t>Table 3</w:t>
        </w:r>
        <w:r w:rsidRPr="00B76C1D">
          <w:rPr>
            <w:rStyle w:val="Hyperlink"/>
            <w:noProof/>
          </w:rPr>
          <w:t>. Characteristics of climate regions of the USA.</w:t>
        </w:r>
        <w:r>
          <w:rPr>
            <w:noProof/>
            <w:webHidden/>
          </w:rPr>
          <w:tab/>
        </w:r>
        <w:r>
          <w:rPr>
            <w:noProof/>
            <w:webHidden/>
          </w:rPr>
          <w:fldChar w:fldCharType="begin"/>
        </w:r>
        <w:r>
          <w:rPr>
            <w:noProof/>
            <w:webHidden/>
          </w:rPr>
          <w:instrText xml:space="preserve"> PAGEREF _Toc5314418 \h </w:instrText>
        </w:r>
        <w:r>
          <w:rPr>
            <w:noProof/>
            <w:webHidden/>
          </w:rPr>
        </w:r>
        <w:r>
          <w:rPr>
            <w:noProof/>
            <w:webHidden/>
          </w:rPr>
          <w:fldChar w:fldCharType="separate"/>
        </w:r>
        <w:r>
          <w:rPr>
            <w:noProof/>
            <w:webHidden/>
          </w:rPr>
          <w:t>31</w:t>
        </w:r>
        <w:r>
          <w:rPr>
            <w:noProof/>
            <w:webHidden/>
          </w:rPr>
          <w:fldChar w:fldCharType="end"/>
        </w:r>
      </w:hyperlink>
    </w:p>
    <w:p w14:paraId="4CE7F478" w14:textId="4BCA334C" w:rsidR="00C61575" w:rsidRDefault="00C61575" w:rsidP="00061A3A">
      <w:pPr>
        <w:pStyle w:val="TableofFigures"/>
        <w:suppressLineNumbers/>
        <w:tabs>
          <w:tab w:val="right" w:leader="dot" w:pos="9010"/>
        </w:tabs>
        <w:rPr>
          <w:rFonts w:asciiTheme="minorHAnsi" w:eastAsiaTheme="minorEastAsia" w:hAnsiTheme="minorHAnsi" w:cstheme="minorBidi"/>
          <w:noProof/>
          <w:sz w:val="24"/>
          <w:szCs w:val="24"/>
        </w:rPr>
      </w:pPr>
      <w:hyperlink w:anchor="_Toc5314419" w:history="1">
        <w:r w:rsidRPr="00B76C1D">
          <w:rPr>
            <w:rStyle w:val="Hyperlink"/>
            <w:b/>
            <w:noProof/>
          </w:rPr>
          <w:t>Table 4</w:t>
        </w:r>
        <w:r w:rsidRPr="00B76C1D">
          <w:rPr>
            <w:rStyle w:val="Hyperlink"/>
            <w:noProof/>
          </w:rPr>
          <w:t>. Correlation coefficients between anomaly of mean daily temperature and measures of extreme anomalous temperature. Each correlation coefficient was calculated in each state for each month for 1980-2016. The values shown are the means over all states and months.</w:t>
        </w:r>
        <w:r>
          <w:rPr>
            <w:noProof/>
            <w:webHidden/>
          </w:rPr>
          <w:tab/>
        </w:r>
        <w:r>
          <w:rPr>
            <w:noProof/>
            <w:webHidden/>
          </w:rPr>
          <w:fldChar w:fldCharType="begin"/>
        </w:r>
        <w:r>
          <w:rPr>
            <w:noProof/>
            <w:webHidden/>
          </w:rPr>
          <w:instrText xml:space="preserve"> PAGEREF _Toc5314419 \h </w:instrText>
        </w:r>
        <w:r>
          <w:rPr>
            <w:noProof/>
            <w:webHidden/>
          </w:rPr>
        </w:r>
        <w:r>
          <w:rPr>
            <w:noProof/>
            <w:webHidden/>
          </w:rPr>
          <w:fldChar w:fldCharType="separate"/>
        </w:r>
        <w:r>
          <w:rPr>
            <w:noProof/>
            <w:webHidden/>
          </w:rPr>
          <w:t>39</w:t>
        </w:r>
        <w:r>
          <w:rPr>
            <w:noProof/>
            <w:webHidden/>
          </w:rPr>
          <w:fldChar w:fldCharType="end"/>
        </w:r>
      </w:hyperlink>
    </w:p>
    <w:p w14:paraId="68477F7C" w14:textId="633ABF83" w:rsidR="00B82FF5" w:rsidRPr="00755632" w:rsidRDefault="00B82FF5" w:rsidP="00061A3A">
      <w:pPr>
        <w:suppressLineNumbers/>
      </w:pPr>
      <w:r w:rsidRPr="00755632">
        <w:fldChar w:fldCharType="end"/>
      </w:r>
      <w:r w:rsidR="00C0748B" w:rsidRPr="00755632">
        <w:br w:type="page"/>
      </w:r>
    </w:p>
    <w:p w14:paraId="0779B206" w14:textId="03873543" w:rsidR="00DD5ECA" w:rsidRDefault="0046233E" w:rsidP="00D11E33">
      <w:pPr>
        <w:pStyle w:val="Heading1"/>
        <w:numPr>
          <w:ilvl w:val="0"/>
          <w:numId w:val="31"/>
        </w:numPr>
      </w:pPr>
      <w:bookmarkStart w:id="2" w:name="_Toc5315335"/>
      <w:r>
        <w:lastRenderedPageBreak/>
        <w:t xml:space="preserve">Compiling and processing two </w:t>
      </w:r>
      <w:r w:rsidR="00D35EF3">
        <w:t>large</w:t>
      </w:r>
      <w:r>
        <w:t xml:space="preserve"> datasets</w:t>
      </w:r>
      <w:bookmarkEnd w:id="2"/>
    </w:p>
    <w:p w14:paraId="64DF701E" w14:textId="77777777" w:rsidR="007717E3" w:rsidRPr="00755632" w:rsidRDefault="007717E3" w:rsidP="007717E3"/>
    <w:p w14:paraId="6354F06B" w14:textId="30BDD2A1" w:rsidR="00C85F47" w:rsidRPr="00755632" w:rsidRDefault="00DD5ECA" w:rsidP="0031466B">
      <w:pPr>
        <w:spacing w:line="480" w:lineRule="auto"/>
        <w:ind w:firstLine="360"/>
        <w:jc w:val="both"/>
        <w:rPr>
          <w:sz w:val="24"/>
          <w:szCs w:val="24"/>
        </w:rPr>
      </w:pPr>
      <w:r w:rsidRPr="00755632">
        <w:rPr>
          <w:sz w:val="24"/>
          <w:szCs w:val="24"/>
        </w:rPr>
        <w:t xml:space="preserve">Before I </w:t>
      </w:r>
      <w:r w:rsidR="008A0E3F">
        <w:rPr>
          <w:sz w:val="24"/>
          <w:szCs w:val="24"/>
        </w:rPr>
        <w:t xml:space="preserve">could </w:t>
      </w:r>
      <w:r w:rsidRPr="00755632">
        <w:rPr>
          <w:sz w:val="24"/>
          <w:szCs w:val="24"/>
        </w:rPr>
        <w:t>ma</w:t>
      </w:r>
      <w:r w:rsidR="008A0E3F">
        <w:rPr>
          <w:sz w:val="24"/>
          <w:szCs w:val="24"/>
        </w:rPr>
        <w:t>k</w:t>
      </w:r>
      <w:r w:rsidRPr="00755632">
        <w:rPr>
          <w:sz w:val="24"/>
          <w:szCs w:val="24"/>
        </w:rPr>
        <w:t>e an</w:t>
      </w:r>
      <w:r w:rsidR="008A0E3F">
        <w:rPr>
          <w:sz w:val="24"/>
          <w:szCs w:val="24"/>
        </w:rPr>
        <w:t>y</w:t>
      </w:r>
      <w:r w:rsidRPr="00755632">
        <w:rPr>
          <w:sz w:val="24"/>
          <w:szCs w:val="24"/>
        </w:rPr>
        <w:t xml:space="preserve"> analysis of </w:t>
      </w:r>
      <w:r w:rsidR="00E37D3B" w:rsidRPr="00755632">
        <w:rPr>
          <w:sz w:val="24"/>
          <w:szCs w:val="24"/>
        </w:rPr>
        <w:t xml:space="preserve">seasonal </w:t>
      </w:r>
      <w:r w:rsidRPr="00755632">
        <w:rPr>
          <w:sz w:val="24"/>
          <w:szCs w:val="24"/>
        </w:rPr>
        <w:t>mortality</w:t>
      </w:r>
      <w:r w:rsidR="00E37D3B" w:rsidRPr="00755632">
        <w:rPr>
          <w:sz w:val="24"/>
          <w:szCs w:val="24"/>
        </w:rPr>
        <w:t xml:space="preserve"> </w:t>
      </w:r>
      <w:r w:rsidR="00825044" w:rsidRPr="00755632">
        <w:rPr>
          <w:sz w:val="24"/>
          <w:szCs w:val="24"/>
        </w:rPr>
        <w:t xml:space="preserve">(Chapter XX) </w:t>
      </w:r>
      <w:r w:rsidR="00E37D3B" w:rsidRPr="00755632">
        <w:rPr>
          <w:sz w:val="24"/>
          <w:szCs w:val="24"/>
        </w:rPr>
        <w:t xml:space="preserve">or </w:t>
      </w:r>
      <w:r w:rsidR="00D22F47" w:rsidRPr="00755632">
        <w:rPr>
          <w:sz w:val="24"/>
          <w:szCs w:val="24"/>
        </w:rPr>
        <w:t>a particular cause of death’s</w:t>
      </w:r>
      <w:r w:rsidR="00E37D3B" w:rsidRPr="00755632">
        <w:rPr>
          <w:sz w:val="24"/>
          <w:szCs w:val="24"/>
        </w:rPr>
        <w:t xml:space="preserve"> relationship with temperature</w:t>
      </w:r>
      <w:r w:rsidR="00825044" w:rsidRPr="00755632">
        <w:rPr>
          <w:sz w:val="24"/>
          <w:szCs w:val="24"/>
        </w:rPr>
        <w:t xml:space="preserve"> </w:t>
      </w:r>
      <w:r w:rsidR="00D72B09" w:rsidRPr="00755632">
        <w:rPr>
          <w:sz w:val="24"/>
          <w:szCs w:val="24"/>
        </w:rPr>
        <w:t xml:space="preserve">anomaly </w:t>
      </w:r>
      <w:r w:rsidR="00825044" w:rsidRPr="00755632">
        <w:rPr>
          <w:sz w:val="24"/>
          <w:szCs w:val="24"/>
        </w:rPr>
        <w:t>(Chapters XX-XX)</w:t>
      </w:r>
      <w:r w:rsidR="00E37D3B" w:rsidRPr="00755632">
        <w:rPr>
          <w:sz w:val="24"/>
          <w:szCs w:val="24"/>
        </w:rPr>
        <w:t>, I need</w:t>
      </w:r>
      <w:r w:rsidR="009B3027">
        <w:rPr>
          <w:sz w:val="24"/>
          <w:szCs w:val="24"/>
        </w:rPr>
        <w:t>ed</w:t>
      </w:r>
      <w:r w:rsidR="00E37D3B" w:rsidRPr="00755632">
        <w:rPr>
          <w:sz w:val="24"/>
          <w:szCs w:val="24"/>
        </w:rPr>
        <w:t xml:space="preserve"> to ensure that the cause-specific </w:t>
      </w:r>
      <w:r w:rsidR="008E251A" w:rsidRPr="00755632">
        <w:rPr>
          <w:sz w:val="24"/>
          <w:szCs w:val="24"/>
        </w:rPr>
        <w:t xml:space="preserve">monthly </w:t>
      </w:r>
      <w:r w:rsidR="00E37D3B" w:rsidRPr="00755632">
        <w:rPr>
          <w:sz w:val="24"/>
          <w:szCs w:val="24"/>
        </w:rPr>
        <w:t>mortality</w:t>
      </w:r>
      <w:r w:rsidR="00F462A1" w:rsidRPr="00755632">
        <w:rPr>
          <w:sz w:val="24"/>
          <w:szCs w:val="24"/>
        </w:rPr>
        <w:t xml:space="preserve"> and temperature</w:t>
      </w:r>
      <w:r w:rsidR="00E37D3B" w:rsidRPr="00755632">
        <w:rPr>
          <w:sz w:val="24"/>
          <w:szCs w:val="24"/>
        </w:rPr>
        <w:t xml:space="preserve"> inputs</w:t>
      </w:r>
      <w:r w:rsidR="0046233E" w:rsidRPr="00755632">
        <w:rPr>
          <w:sz w:val="24"/>
          <w:szCs w:val="24"/>
        </w:rPr>
        <w:t xml:space="preserve">, both large and complicated sources of information not designed with my </w:t>
      </w:r>
      <w:r w:rsidR="005C4D0F" w:rsidRPr="00755632">
        <w:rPr>
          <w:sz w:val="24"/>
          <w:szCs w:val="24"/>
        </w:rPr>
        <w:t>usage</w:t>
      </w:r>
      <w:r w:rsidR="0046233E" w:rsidRPr="00755632">
        <w:rPr>
          <w:sz w:val="24"/>
          <w:szCs w:val="24"/>
        </w:rPr>
        <w:t xml:space="preserve"> in mind,</w:t>
      </w:r>
      <w:r w:rsidR="00E37D3B" w:rsidRPr="00755632">
        <w:rPr>
          <w:sz w:val="24"/>
          <w:szCs w:val="24"/>
        </w:rPr>
        <w:t xml:space="preserve"> </w:t>
      </w:r>
      <w:r w:rsidR="009B3027">
        <w:rPr>
          <w:sz w:val="24"/>
          <w:szCs w:val="24"/>
        </w:rPr>
        <w:t>were</w:t>
      </w:r>
      <w:r w:rsidR="00E37D3B" w:rsidRPr="00755632">
        <w:rPr>
          <w:sz w:val="24"/>
          <w:szCs w:val="24"/>
        </w:rPr>
        <w:t xml:space="preserve"> valid and useful. </w:t>
      </w:r>
      <w:r w:rsidR="0083161F" w:rsidRPr="00755632">
        <w:rPr>
          <w:sz w:val="24"/>
          <w:szCs w:val="24"/>
        </w:rPr>
        <w:t>I need</w:t>
      </w:r>
      <w:r w:rsidR="00D434DD">
        <w:rPr>
          <w:sz w:val="24"/>
          <w:szCs w:val="24"/>
        </w:rPr>
        <w:t>ed</w:t>
      </w:r>
      <w:r w:rsidR="0083161F" w:rsidRPr="00755632">
        <w:rPr>
          <w:sz w:val="24"/>
          <w:szCs w:val="24"/>
        </w:rPr>
        <w:t xml:space="preserve"> to pre-process the data and make </w:t>
      </w:r>
      <w:r w:rsidR="008B4523" w:rsidRPr="00755632">
        <w:rPr>
          <w:sz w:val="24"/>
          <w:szCs w:val="24"/>
        </w:rPr>
        <w:t>them</w:t>
      </w:r>
      <w:r w:rsidR="0083161F" w:rsidRPr="00755632">
        <w:rPr>
          <w:sz w:val="24"/>
          <w:szCs w:val="24"/>
        </w:rPr>
        <w:t xml:space="preserve"> suitable </w:t>
      </w:r>
      <w:r w:rsidR="00D33661" w:rsidRPr="00755632">
        <w:rPr>
          <w:sz w:val="24"/>
          <w:szCs w:val="24"/>
        </w:rPr>
        <w:t>as a</w:t>
      </w:r>
      <w:r w:rsidR="0083161F" w:rsidRPr="00755632">
        <w:rPr>
          <w:sz w:val="24"/>
          <w:szCs w:val="24"/>
        </w:rPr>
        <w:t xml:space="preserve"> modelling</w:t>
      </w:r>
      <w:r w:rsidR="00D33661" w:rsidRPr="00755632">
        <w:rPr>
          <w:sz w:val="24"/>
          <w:szCs w:val="24"/>
        </w:rPr>
        <w:t xml:space="preserve"> input</w:t>
      </w:r>
      <w:r w:rsidR="0083161F" w:rsidRPr="00755632">
        <w:rPr>
          <w:sz w:val="24"/>
          <w:szCs w:val="24"/>
        </w:rPr>
        <w:t xml:space="preserve">, which </w:t>
      </w:r>
      <w:r w:rsidR="00891FEC" w:rsidRPr="00755632">
        <w:rPr>
          <w:sz w:val="24"/>
          <w:szCs w:val="24"/>
        </w:rPr>
        <w:t>require</w:t>
      </w:r>
      <w:r w:rsidR="00D866D1">
        <w:rPr>
          <w:sz w:val="24"/>
          <w:szCs w:val="24"/>
        </w:rPr>
        <w:t>d</w:t>
      </w:r>
      <w:r w:rsidR="00891FEC" w:rsidRPr="00755632">
        <w:rPr>
          <w:sz w:val="24"/>
          <w:szCs w:val="24"/>
        </w:rPr>
        <w:t xml:space="preserve"> a great deal of work and attention to detail</w:t>
      </w:r>
      <w:r w:rsidR="00255C69" w:rsidRPr="00755632">
        <w:rPr>
          <w:sz w:val="24"/>
          <w:szCs w:val="24"/>
        </w:rPr>
        <w:t xml:space="preserve">. </w:t>
      </w:r>
    </w:p>
    <w:p w14:paraId="7837DB97" w14:textId="07E6F52B" w:rsidR="00CC4763" w:rsidRPr="00755632" w:rsidRDefault="008B5898" w:rsidP="00C85F47">
      <w:pPr>
        <w:spacing w:line="480" w:lineRule="auto"/>
        <w:ind w:firstLine="360"/>
        <w:jc w:val="both"/>
        <w:rPr>
          <w:sz w:val="24"/>
          <w:szCs w:val="24"/>
        </w:rPr>
      </w:pPr>
      <w:r w:rsidRPr="00755632">
        <w:rPr>
          <w:sz w:val="24"/>
          <w:szCs w:val="24"/>
        </w:rPr>
        <w:t xml:space="preserve">In this chapter I </w:t>
      </w:r>
      <w:r w:rsidR="003430C3" w:rsidRPr="00755632">
        <w:rPr>
          <w:sz w:val="24"/>
          <w:szCs w:val="24"/>
        </w:rPr>
        <w:t>give an overview of</w:t>
      </w:r>
      <w:r w:rsidR="004B26AB" w:rsidRPr="00755632">
        <w:rPr>
          <w:sz w:val="24"/>
          <w:szCs w:val="24"/>
        </w:rPr>
        <w:t xml:space="preserve"> monthly</w:t>
      </w:r>
      <w:r w:rsidR="003430C3" w:rsidRPr="00755632">
        <w:rPr>
          <w:sz w:val="24"/>
          <w:szCs w:val="24"/>
        </w:rPr>
        <w:t xml:space="preserve"> </w:t>
      </w:r>
      <w:r w:rsidR="00CE7A14" w:rsidRPr="00755632">
        <w:rPr>
          <w:sz w:val="24"/>
          <w:szCs w:val="24"/>
        </w:rPr>
        <w:t xml:space="preserve">mortality </w:t>
      </w:r>
      <w:r w:rsidR="00071CDF" w:rsidRPr="00755632">
        <w:rPr>
          <w:sz w:val="24"/>
          <w:szCs w:val="24"/>
        </w:rPr>
        <w:t xml:space="preserve">and temperature </w:t>
      </w:r>
      <w:r w:rsidR="00CE7A14" w:rsidRPr="00755632">
        <w:rPr>
          <w:sz w:val="24"/>
          <w:szCs w:val="24"/>
        </w:rPr>
        <w:t>data sources</w:t>
      </w:r>
      <w:r w:rsidR="00183067" w:rsidRPr="00755632">
        <w:rPr>
          <w:sz w:val="24"/>
          <w:szCs w:val="24"/>
        </w:rPr>
        <w:t xml:space="preserve">. I </w:t>
      </w:r>
      <w:r w:rsidR="001F34DC" w:rsidRPr="00755632">
        <w:rPr>
          <w:sz w:val="24"/>
          <w:szCs w:val="24"/>
        </w:rPr>
        <w:t>then</w:t>
      </w:r>
      <w:r w:rsidR="00853C02" w:rsidRPr="00755632">
        <w:rPr>
          <w:sz w:val="24"/>
          <w:szCs w:val="24"/>
        </w:rPr>
        <w:t xml:space="preserve"> </w:t>
      </w:r>
      <w:r w:rsidR="00183067" w:rsidRPr="00755632">
        <w:rPr>
          <w:sz w:val="24"/>
          <w:szCs w:val="24"/>
        </w:rPr>
        <w:t>present my</w:t>
      </w:r>
      <w:r w:rsidR="00853C02" w:rsidRPr="00755632">
        <w:rPr>
          <w:sz w:val="24"/>
          <w:szCs w:val="24"/>
        </w:rPr>
        <w:t xml:space="preserve"> new </w:t>
      </w:r>
      <w:r w:rsidR="00D22F47" w:rsidRPr="00755632">
        <w:rPr>
          <w:sz w:val="24"/>
          <w:szCs w:val="24"/>
        </w:rPr>
        <w:t xml:space="preserve">generalisable </w:t>
      </w:r>
      <w:r w:rsidR="00183067" w:rsidRPr="00755632">
        <w:rPr>
          <w:sz w:val="24"/>
          <w:szCs w:val="24"/>
        </w:rPr>
        <w:t xml:space="preserve">method for finding </w:t>
      </w:r>
      <w:r w:rsidR="00853C02" w:rsidRPr="00755632">
        <w:rPr>
          <w:sz w:val="24"/>
          <w:szCs w:val="24"/>
        </w:rPr>
        <w:t xml:space="preserve">population-weighted monthly </w:t>
      </w:r>
      <w:r w:rsidR="00BD3169" w:rsidRPr="00755632">
        <w:rPr>
          <w:sz w:val="24"/>
          <w:szCs w:val="24"/>
        </w:rPr>
        <w:t>meteorological</w:t>
      </w:r>
      <w:r w:rsidR="00853C02" w:rsidRPr="00755632">
        <w:rPr>
          <w:sz w:val="24"/>
          <w:szCs w:val="24"/>
        </w:rPr>
        <w:t xml:space="preserve"> statistics, converting grid square temperature into county-level temperature values</w:t>
      </w:r>
      <w:r w:rsidR="00D22F47" w:rsidRPr="00755632">
        <w:rPr>
          <w:sz w:val="24"/>
          <w:szCs w:val="24"/>
        </w:rPr>
        <w:t>. This method forms</w:t>
      </w:r>
      <w:r w:rsidR="00853C02" w:rsidRPr="00755632">
        <w:rPr>
          <w:sz w:val="24"/>
          <w:szCs w:val="24"/>
        </w:rPr>
        <w:t xml:space="preserve"> an essential component of the subsequent model</w:t>
      </w:r>
      <w:r w:rsidR="0068274B" w:rsidRPr="00755632">
        <w:rPr>
          <w:sz w:val="24"/>
          <w:szCs w:val="24"/>
        </w:rPr>
        <w:t xml:space="preserve">ling </w:t>
      </w:r>
      <w:r w:rsidR="004108DE" w:rsidRPr="00755632">
        <w:rPr>
          <w:sz w:val="24"/>
          <w:szCs w:val="24"/>
        </w:rPr>
        <w:t>process and</w:t>
      </w:r>
      <w:r w:rsidR="00D22F47" w:rsidRPr="00755632">
        <w:rPr>
          <w:sz w:val="24"/>
          <w:szCs w:val="24"/>
        </w:rPr>
        <w:t xml:space="preserve"> is generalisable to be capable of turning commonly-found large gridded meteorological datasets, such as ERA-Interim, into district-specific summaries anywhere in the world</w:t>
      </w:r>
      <w:r w:rsidR="00D65430" w:rsidRPr="00755632">
        <w:rPr>
          <w:sz w:val="24"/>
          <w:szCs w:val="24"/>
        </w:rPr>
        <w:t xml:space="preserve"> with a shapefile available</w:t>
      </w:r>
      <w:r w:rsidR="00D22F47" w:rsidRPr="00755632">
        <w:rPr>
          <w:sz w:val="24"/>
          <w:szCs w:val="24"/>
        </w:rPr>
        <w:t xml:space="preserve">. </w:t>
      </w:r>
    </w:p>
    <w:p w14:paraId="7094202C" w14:textId="32EEB5AB" w:rsidR="00C162B9" w:rsidRDefault="00071CDF" w:rsidP="004813ED">
      <w:pPr>
        <w:pStyle w:val="Heading2"/>
        <w:numPr>
          <w:ilvl w:val="0"/>
          <w:numId w:val="29"/>
        </w:numPr>
      </w:pPr>
      <w:bookmarkStart w:id="3" w:name="_Toc5315336"/>
      <w:r>
        <w:t>Cause</w:t>
      </w:r>
      <w:r w:rsidR="009D4C90">
        <w:t xml:space="preserve">-specific </w:t>
      </w:r>
      <w:r w:rsidR="00905058">
        <w:t>death rates</w:t>
      </w:r>
      <w:bookmarkEnd w:id="3"/>
    </w:p>
    <w:p w14:paraId="2EA4CF29" w14:textId="77777777" w:rsidR="007717E3" w:rsidRPr="00755632" w:rsidRDefault="007717E3" w:rsidP="007717E3"/>
    <w:p w14:paraId="543AA985" w14:textId="3B36C1EC" w:rsidR="006F40D7" w:rsidRPr="00755632" w:rsidRDefault="00C162B9" w:rsidP="0031466B">
      <w:pPr>
        <w:spacing w:line="480" w:lineRule="auto"/>
        <w:ind w:firstLine="360"/>
        <w:jc w:val="both"/>
        <w:rPr>
          <w:sz w:val="24"/>
          <w:szCs w:val="24"/>
        </w:rPr>
      </w:pPr>
      <w:r w:rsidRPr="00755632">
        <w:rPr>
          <w:sz w:val="24"/>
          <w:szCs w:val="24"/>
        </w:rPr>
        <w:t xml:space="preserve">First, I describe how </w:t>
      </w:r>
      <w:r w:rsidR="00400500" w:rsidRPr="00755632">
        <w:rPr>
          <w:sz w:val="24"/>
          <w:szCs w:val="24"/>
        </w:rPr>
        <w:t xml:space="preserve">I </w:t>
      </w:r>
      <w:r w:rsidR="00721553" w:rsidRPr="00755632">
        <w:rPr>
          <w:sz w:val="24"/>
          <w:szCs w:val="24"/>
        </w:rPr>
        <w:t xml:space="preserve">deal with </w:t>
      </w:r>
      <w:r w:rsidR="00DC0369" w:rsidRPr="00755632">
        <w:rPr>
          <w:sz w:val="24"/>
          <w:szCs w:val="24"/>
        </w:rPr>
        <w:t xml:space="preserve">finding a reliable data source for death records, how </w:t>
      </w:r>
      <w:r w:rsidR="00B04655" w:rsidRPr="00755632">
        <w:rPr>
          <w:sz w:val="24"/>
          <w:szCs w:val="24"/>
        </w:rPr>
        <w:t xml:space="preserve">I </w:t>
      </w:r>
      <w:r w:rsidR="0085748C" w:rsidRPr="00755632">
        <w:rPr>
          <w:sz w:val="24"/>
          <w:szCs w:val="24"/>
        </w:rPr>
        <w:t xml:space="preserve">make choices in </w:t>
      </w:r>
      <w:r w:rsidR="00DC0369" w:rsidRPr="00755632">
        <w:rPr>
          <w:sz w:val="24"/>
          <w:szCs w:val="24"/>
        </w:rPr>
        <w:t>categori</w:t>
      </w:r>
      <w:r w:rsidR="0085748C" w:rsidRPr="00755632">
        <w:rPr>
          <w:sz w:val="24"/>
          <w:szCs w:val="24"/>
        </w:rPr>
        <w:t>sing</w:t>
      </w:r>
      <w:r w:rsidR="00DC0369" w:rsidRPr="00755632">
        <w:rPr>
          <w:sz w:val="24"/>
          <w:szCs w:val="24"/>
        </w:rPr>
        <w:t xml:space="preserve"> death </w:t>
      </w:r>
      <w:r w:rsidR="00041754" w:rsidRPr="00755632">
        <w:rPr>
          <w:sz w:val="24"/>
          <w:szCs w:val="24"/>
        </w:rPr>
        <w:t xml:space="preserve">records </w:t>
      </w:r>
      <w:r w:rsidR="00097418" w:rsidRPr="00755632">
        <w:rPr>
          <w:sz w:val="24"/>
          <w:szCs w:val="24"/>
        </w:rPr>
        <w:t xml:space="preserve">by </w:t>
      </w:r>
      <w:r w:rsidR="008549BA" w:rsidRPr="00755632">
        <w:rPr>
          <w:sz w:val="24"/>
          <w:szCs w:val="24"/>
        </w:rPr>
        <w:t xml:space="preserve">location, and age and sex, </w:t>
      </w:r>
      <w:r w:rsidR="00B04655" w:rsidRPr="00755632">
        <w:rPr>
          <w:sz w:val="24"/>
          <w:szCs w:val="24"/>
        </w:rPr>
        <w:t>and then how I group categories into a mutually exclusive and collectively exhaustive combination of causes of death</w:t>
      </w:r>
      <w:r w:rsidR="00E3247A" w:rsidRPr="00755632">
        <w:rPr>
          <w:sz w:val="24"/>
          <w:szCs w:val="24"/>
        </w:rPr>
        <w:t>, where I</w:t>
      </w:r>
      <w:r w:rsidR="006B36EE" w:rsidRPr="00755632">
        <w:rPr>
          <w:sz w:val="24"/>
          <w:szCs w:val="24"/>
        </w:rPr>
        <w:t xml:space="preserve"> prepare </w:t>
      </w:r>
      <w:r w:rsidR="0094573F" w:rsidRPr="00755632">
        <w:rPr>
          <w:sz w:val="24"/>
          <w:szCs w:val="24"/>
        </w:rPr>
        <w:t xml:space="preserve">causes of death </w:t>
      </w:r>
      <w:r w:rsidR="006B36EE" w:rsidRPr="00755632">
        <w:rPr>
          <w:sz w:val="24"/>
          <w:szCs w:val="24"/>
        </w:rPr>
        <w:t>records</w:t>
      </w:r>
      <w:r w:rsidR="0055779A" w:rsidRPr="00755632">
        <w:rPr>
          <w:sz w:val="24"/>
          <w:szCs w:val="24"/>
        </w:rPr>
        <w:t xml:space="preserve"> in </w:t>
      </w:r>
      <w:r w:rsidR="007A1295" w:rsidRPr="00755632">
        <w:rPr>
          <w:sz w:val="24"/>
          <w:szCs w:val="24"/>
        </w:rPr>
        <w:t>a</w:t>
      </w:r>
      <w:r w:rsidR="0055779A" w:rsidRPr="00755632">
        <w:rPr>
          <w:sz w:val="24"/>
          <w:szCs w:val="24"/>
        </w:rPr>
        <w:t xml:space="preserve"> logical way in relation to </w:t>
      </w:r>
      <w:r w:rsidR="009B63C4" w:rsidRPr="00755632">
        <w:rPr>
          <w:sz w:val="24"/>
          <w:szCs w:val="24"/>
        </w:rPr>
        <w:t xml:space="preserve">their seasonal variation and </w:t>
      </w:r>
      <w:r w:rsidR="00130219" w:rsidRPr="00755632">
        <w:rPr>
          <w:sz w:val="24"/>
          <w:szCs w:val="24"/>
        </w:rPr>
        <w:t>responses to</w:t>
      </w:r>
      <w:r w:rsidR="009B63C4" w:rsidRPr="00755632">
        <w:rPr>
          <w:sz w:val="24"/>
          <w:szCs w:val="24"/>
        </w:rPr>
        <w:t xml:space="preserve"> temperature </w:t>
      </w:r>
      <w:r w:rsidR="00130219" w:rsidRPr="00755632">
        <w:rPr>
          <w:sz w:val="24"/>
          <w:szCs w:val="24"/>
        </w:rPr>
        <w:t>variation</w:t>
      </w:r>
      <w:r w:rsidR="00B04655" w:rsidRPr="00755632">
        <w:rPr>
          <w:sz w:val="24"/>
          <w:szCs w:val="24"/>
        </w:rPr>
        <w:t>.</w:t>
      </w:r>
    </w:p>
    <w:p w14:paraId="4B513C3F" w14:textId="7C5DEBCF" w:rsidR="007717E3" w:rsidRDefault="00BD6267" w:rsidP="009D4C90">
      <w:pPr>
        <w:pStyle w:val="Heading3"/>
      </w:pPr>
      <w:bookmarkStart w:id="4" w:name="_Toc5315337"/>
      <w:r>
        <w:t>S</w:t>
      </w:r>
      <w:r w:rsidR="009D4C90">
        <w:t>ources</w:t>
      </w:r>
      <w:r>
        <w:t xml:space="preserve"> of </w:t>
      </w:r>
      <w:r w:rsidR="00407DA9">
        <w:t xml:space="preserve">mortality </w:t>
      </w:r>
      <w:r>
        <w:t>data</w:t>
      </w:r>
      <w:bookmarkEnd w:id="4"/>
    </w:p>
    <w:p w14:paraId="1AEA3AE1" w14:textId="3490C5C6" w:rsidR="00111FB4" w:rsidRPr="00755632" w:rsidRDefault="00DA3946" w:rsidP="0031466B">
      <w:pPr>
        <w:spacing w:line="480" w:lineRule="auto"/>
        <w:ind w:firstLine="720"/>
        <w:jc w:val="both"/>
        <w:rPr>
          <w:sz w:val="24"/>
          <w:szCs w:val="24"/>
        </w:rPr>
      </w:pPr>
      <w:r w:rsidRPr="00755632">
        <w:rPr>
          <w:sz w:val="24"/>
          <w:szCs w:val="24"/>
        </w:rPr>
        <w:lastRenderedPageBreak/>
        <w:t>Sources of d</w:t>
      </w:r>
      <w:r w:rsidR="00E6236E" w:rsidRPr="00755632">
        <w:rPr>
          <w:sz w:val="24"/>
          <w:szCs w:val="24"/>
        </w:rPr>
        <w:t xml:space="preserve">ata on causes of death </w:t>
      </w:r>
      <w:r w:rsidRPr="00755632">
        <w:rPr>
          <w:sz w:val="24"/>
          <w:szCs w:val="24"/>
        </w:rPr>
        <w:t xml:space="preserve">are </w:t>
      </w:r>
      <w:r w:rsidR="00E04EEB" w:rsidRPr="00755632">
        <w:rPr>
          <w:sz w:val="24"/>
          <w:szCs w:val="24"/>
        </w:rPr>
        <w:t xml:space="preserve">available in </w:t>
      </w:r>
      <w:r w:rsidRPr="00755632">
        <w:rPr>
          <w:sz w:val="24"/>
          <w:szCs w:val="24"/>
        </w:rPr>
        <w:t>vari</w:t>
      </w:r>
      <w:r w:rsidR="00E04EEB" w:rsidRPr="00755632">
        <w:rPr>
          <w:sz w:val="24"/>
          <w:szCs w:val="24"/>
        </w:rPr>
        <w:t>ous forms</w:t>
      </w:r>
      <w:r w:rsidR="007777FF" w:rsidRPr="00755632">
        <w:rPr>
          <w:sz w:val="24"/>
          <w:szCs w:val="24"/>
        </w:rPr>
        <w:t>. These include</w:t>
      </w:r>
      <w:r w:rsidR="00E6236E" w:rsidRPr="00755632">
        <w:rPr>
          <w:sz w:val="24"/>
          <w:szCs w:val="24"/>
        </w:rPr>
        <w:t xml:space="preserve"> vital registration (VR) systems, population censuses, mortality surveillance systems, verbal autopsy</w:t>
      </w:r>
      <w:r w:rsidR="00347FB3" w:rsidRPr="00755632">
        <w:rPr>
          <w:sz w:val="24"/>
          <w:szCs w:val="24"/>
        </w:rPr>
        <w:t xml:space="preserve"> </w:t>
      </w:r>
      <w:r w:rsidR="00E6236E" w:rsidRPr="00755632">
        <w:rPr>
          <w:sz w:val="24"/>
          <w:szCs w:val="24"/>
        </w:rPr>
        <w:t>studies, hospital data, police records, mortuary records, and household surveys.</w:t>
      </w:r>
      <w:r w:rsidR="00093C20" w:rsidRPr="00755632">
        <w:rPr>
          <w:sz w:val="24"/>
          <w:szCs w:val="24"/>
        </w:rPr>
        <w:t xml:space="preserve"> </w:t>
      </w:r>
      <w:r w:rsidR="00B85166" w:rsidRPr="00755632">
        <w:rPr>
          <w:sz w:val="24"/>
          <w:szCs w:val="24"/>
        </w:rPr>
        <w:t xml:space="preserve">These </w:t>
      </w:r>
      <w:r w:rsidR="00DE5DA0" w:rsidRPr="00755632">
        <w:rPr>
          <w:sz w:val="24"/>
          <w:szCs w:val="24"/>
        </w:rPr>
        <w:t>sources</w:t>
      </w:r>
      <w:r w:rsidR="00111FB4" w:rsidRPr="00755632">
        <w:rPr>
          <w:sz w:val="24"/>
          <w:szCs w:val="24"/>
        </w:rPr>
        <w:t>, however,</w:t>
      </w:r>
      <w:r w:rsidR="00DE5DA0" w:rsidRPr="00755632">
        <w:rPr>
          <w:sz w:val="24"/>
          <w:szCs w:val="24"/>
        </w:rPr>
        <w:t xml:space="preserve"> are not consistently matched</w:t>
      </w:r>
      <w:r w:rsidR="00111FB4" w:rsidRPr="00755632">
        <w:rPr>
          <w:sz w:val="24"/>
          <w:szCs w:val="24"/>
        </w:rPr>
        <w:t xml:space="preserve"> </w:t>
      </w:r>
      <w:r w:rsidR="00D66545" w:rsidRPr="00755632">
        <w:rPr>
          <w:sz w:val="24"/>
          <w:szCs w:val="24"/>
        </w:rPr>
        <w:t xml:space="preserve">in terms of </w:t>
      </w:r>
      <w:r w:rsidR="00DE5DA0" w:rsidRPr="00755632">
        <w:rPr>
          <w:sz w:val="24"/>
          <w:szCs w:val="24"/>
        </w:rPr>
        <w:t>coverage</w:t>
      </w:r>
      <w:r w:rsidR="00011748" w:rsidRPr="00755632">
        <w:rPr>
          <w:sz w:val="24"/>
          <w:szCs w:val="24"/>
        </w:rPr>
        <w:t xml:space="preserve"> (</w:t>
      </w:r>
      <w:r w:rsidR="000D5741" w:rsidRPr="00755632">
        <w:rPr>
          <w:sz w:val="24"/>
          <w:szCs w:val="24"/>
        </w:rPr>
        <w:t>percentage of the population which is monitored)</w:t>
      </w:r>
      <w:r w:rsidR="00DE5DA0" w:rsidRPr="00755632">
        <w:rPr>
          <w:sz w:val="24"/>
          <w:szCs w:val="24"/>
        </w:rPr>
        <w:t xml:space="preserve">, </w:t>
      </w:r>
      <w:r w:rsidR="00D66545" w:rsidRPr="00755632">
        <w:rPr>
          <w:sz w:val="24"/>
          <w:szCs w:val="24"/>
        </w:rPr>
        <w:t xml:space="preserve">quality </w:t>
      </w:r>
      <w:r w:rsidR="000D5741" w:rsidRPr="00755632">
        <w:rPr>
          <w:sz w:val="24"/>
          <w:szCs w:val="24"/>
        </w:rPr>
        <w:t>(</w:t>
      </w:r>
      <w:r w:rsidR="00594D1D" w:rsidRPr="00755632">
        <w:rPr>
          <w:sz w:val="24"/>
          <w:szCs w:val="24"/>
        </w:rPr>
        <w:t>accuracy of diagnosis in records</w:t>
      </w:r>
      <w:r w:rsidR="000D5741" w:rsidRPr="00755632">
        <w:rPr>
          <w:sz w:val="24"/>
          <w:szCs w:val="24"/>
        </w:rPr>
        <w:t xml:space="preserve">) </w:t>
      </w:r>
      <w:r w:rsidR="00D66545" w:rsidRPr="00755632">
        <w:rPr>
          <w:sz w:val="24"/>
          <w:szCs w:val="24"/>
        </w:rPr>
        <w:t>and completeness</w:t>
      </w:r>
      <w:r w:rsidR="00E15F91">
        <w:rPr>
          <w:sz w:val="24"/>
          <w:szCs w:val="24"/>
        </w:rPr>
        <w:t xml:space="preserve"> </w:t>
      </w:r>
      <w:r w:rsidR="0031466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Fat, Inoue, Rao, &amp; Lopez, 2005)","plainTextFormattedCitation":"(Mathers, Fat, Inoue, Rao, &amp; Lopez, 2005)","previouslyFormattedCitation":"(Mathers, Fat, Inoue, Rao, &amp; Lopez, 2005)"},"properties":{"noteIndex":0},"schema":"https://github.com/citation-style-language/schema/raw/master/csl-citation.json"}</w:instrText>
      </w:r>
      <w:r w:rsidR="0031466B" w:rsidRPr="00755632">
        <w:rPr>
          <w:sz w:val="24"/>
          <w:szCs w:val="24"/>
        </w:rPr>
        <w:fldChar w:fldCharType="separate"/>
      </w:r>
      <w:r w:rsidR="001318A2" w:rsidRPr="001318A2">
        <w:rPr>
          <w:noProof/>
          <w:sz w:val="24"/>
          <w:szCs w:val="24"/>
        </w:rPr>
        <w:t>(Mathers, Fat, Inoue, Rao, &amp; Lopez, 2005)</w:t>
      </w:r>
      <w:r w:rsidR="0031466B" w:rsidRPr="00755632">
        <w:rPr>
          <w:sz w:val="24"/>
          <w:szCs w:val="24"/>
        </w:rPr>
        <w:fldChar w:fldCharType="end"/>
      </w:r>
      <w:r w:rsidR="00E15F91">
        <w:rPr>
          <w:sz w:val="24"/>
          <w:szCs w:val="24"/>
        </w:rPr>
        <w:t>.</w:t>
      </w:r>
    </w:p>
    <w:p w14:paraId="03C5A30B" w14:textId="588CAC24" w:rsidR="00CB3381" w:rsidRPr="00755632" w:rsidRDefault="0039313E" w:rsidP="007F6345">
      <w:pPr>
        <w:spacing w:line="480" w:lineRule="auto"/>
        <w:ind w:firstLine="720"/>
        <w:jc w:val="both"/>
        <w:rPr>
          <w:sz w:val="24"/>
          <w:szCs w:val="24"/>
        </w:rPr>
      </w:pPr>
      <w:r w:rsidRPr="00755632">
        <w:rPr>
          <w:sz w:val="24"/>
          <w:szCs w:val="24"/>
        </w:rPr>
        <w:t xml:space="preserve">Of these, VR systems are the most common, covering </w:t>
      </w:r>
      <w:r w:rsidR="00EF1106" w:rsidRPr="00755632">
        <w:rPr>
          <w:sz w:val="24"/>
          <w:szCs w:val="24"/>
        </w:rPr>
        <w:t>18.8</w:t>
      </w:r>
      <w:r w:rsidR="001917D5" w:rsidRPr="00755632">
        <w:rPr>
          <w:sz w:val="24"/>
          <w:szCs w:val="24"/>
        </w:rPr>
        <w:t xml:space="preserve"> million deaths in 20</w:t>
      </w:r>
      <w:r w:rsidR="00EF1106" w:rsidRPr="00755632">
        <w:rPr>
          <w:sz w:val="24"/>
          <w:szCs w:val="24"/>
        </w:rPr>
        <w:t>05</w:t>
      </w:r>
      <w:r w:rsidR="001917D5" w:rsidRPr="00755632">
        <w:rPr>
          <w:sz w:val="24"/>
          <w:szCs w:val="24"/>
        </w:rPr>
        <w:t xml:space="preserve">, around </w:t>
      </w:r>
      <w:r w:rsidR="00065626" w:rsidRPr="00755632">
        <w:rPr>
          <w:sz w:val="24"/>
          <w:szCs w:val="24"/>
        </w:rPr>
        <w:t>36</w:t>
      </w:r>
      <w:r w:rsidR="001917D5" w:rsidRPr="00755632">
        <w:rPr>
          <w:sz w:val="24"/>
          <w:szCs w:val="24"/>
        </w:rPr>
        <w:t xml:space="preserve">% of the total </w:t>
      </w:r>
      <w:r w:rsidR="00B948DB" w:rsidRPr="00755632">
        <w:rPr>
          <w:sz w:val="24"/>
          <w:szCs w:val="24"/>
        </w:rPr>
        <w:t>number of deaths globally that year</w:t>
      </w:r>
      <w:r w:rsidR="00D21938">
        <w:rPr>
          <w:sz w:val="24"/>
          <w:szCs w:val="24"/>
        </w:rPr>
        <w:t xml:space="preserve"> </w:t>
      </w:r>
      <w:r w:rsidR="002A2DCD" w:rsidRPr="00755632">
        <w:rPr>
          <w:sz w:val="24"/>
          <w:szCs w:val="24"/>
        </w:rPr>
        <w:fldChar w:fldCharType="begin" w:fldLock="1"/>
      </w:r>
      <w:r w:rsidR="00576681">
        <w:rPr>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2010","type":"article-journal"},"uris":["http://www.mendeley.com/documents/?uuid=f1d7323d-6cf7-46b9-bf0b-b25e5d06bcc7"]}],"mendeley":{"formattedCitation":"(Lozano et al., 2012)","plainTextFormattedCitation":"(Lozano et al., 2012)","previouslyFormattedCitation":"(Lozano et al., 2012)"},"properties":{"noteIndex":0},"schema":"https://github.com/citation-style-language/schema/raw/master/csl-citation.json"}</w:instrText>
      </w:r>
      <w:r w:rsidR="002A2DCD" w:rsidRPr="00755632">
        <w:rPr>
          <w:sz w:val="24"/>
          <w:szCs w:val="24"/>
        </w:rPr>
        <w:fldChar w:fldCharType="separate"/>
      </w:r>
      <w:r w:rsidR="001318A2" w:rsidRPr="001318A2">
        <w:rPr>
          <w:noProof/>
          <w:sz w:val="24"/>
          <w:szCs w:val="24"/>
        </w:rPr>
        <w:t>(Lozano et al., 2012)</w:t>
      </w:r>
      <w:r w:rsidR="002A2DCD" w:rsidRPr="00755632">
        <w:rPr>
          <w:sz w:val="24"/>
          <w:szCs w:val="24"/>
        </w:rPr>
        <w:fldChar w:fldCharType="end"/>
      </w:r>
      <w:r w:rsidR="00D21938">
        <w:rPr>
          <w:sz w:val="24"/>
          <w:szCs w:val="24"/>
        </w:rPr>
        <w:t>.</w:t>
      </w:r>
      <w:r w:rsidR="00DE5DA0" w:rsidRPr="00755632">
        <w:rPr>
          <w:sz w:val="24"/>
          <w:szCs w:val="24"/>
        </w:rPr>
        <w:t xml:space="preserve"> </w:t>
      </w:r>
      <w:r w:rsidR="00A07AFC" w:rsidRPr="00755632">
        <w:rPr>
          <w:sz w:val="24"/>
          <w:szCs w:val="24"/>
        </w:rPr>
        <w:t>Of VR systems, those with medically-certificated causes of death a</w:t>
      </w:r>
      <w:r w:rsidR="008C782E" w:rsidRPr="00755632">
        <w:rPr>
          <w:sz w:val="24"/>
          <w:szCs w:val="24"/>
        </w:rPr>
        <w:t xml:space="preserve">re generally considered the highest quality of </w:t>
      </w:r>
      <w:r w:rsidR="002E7DC5" w:rsidRPr="00755632">
        <w:rPr>
          <w:sz w:val="24"/>
          <w:szCs w:val="24"/>
        </w:rPr>
        <w:t>VR data</w:t>
      </w:r>
      <w:r w:rsidR="00AA5128" w:rsidRPr="00755632">
        <w:rPr>
          <w:sz w:val="24"/>
          <w:szCs w:val="24"/>
        </w:rPr>
        <w:t xml:space="preserve"> available</w:t>
      </w:r>
      <w:r w:rsidR="006738ED">
        <w:rPr>
          <w:sz w:val="24"/>
          <w:szCs w:val="24"/>
        </w:rPr>
        <w:t xml:space="preserve"> </w:t>
      </w:r>
      <w:r w:rsidR="002C0F61" w:rsidRPr="00755632">
        <w:rPr>
          <w:sz w:val="24"/>
          <w:szCs w:val="24"/>
        </w:rPr>
        <w:fldChar w:fldCharType="begin" w:fldLock="1"/>
      </w:r>
      <w:r w:rsidR="00576681">
        <w:rPr>
          <w:sz w:val="24"/>
          <w:szCs w:val="24"/>
        </w:rPr>
        <w:instrText>ADDIN CSL_CITATION {"citationItems":[{"id":"ITEM-1","itemData":{"DOI":"10.1016/S0140-6736(07)60364-X","ISSN":"01406736","abstract":"Increases in international funding for health have been accompanied by accelerating demand for more and better statistics, which are needed to track performance and ensure accountability. Worldwide interest in the monitoring of development, as exemplified in the Millennium Development Goals (MDGs), generates pressure for high-quality and timely data for reporting on country progress. This rapid escalation of demand has exposed major gaps in the supply of health statistics for developing countries but also provides major opportunities to increase the supply and use of sound health statistics. First, the emphasis on monitoring and evaluation is leading to proliferation of indicators and excessive reporting requirements, and needs to be refocused on systematic investments in data generation and analysis. Second, the risk of inadequate or poorly targeted investments can be kept to a minimum by understanding the causes of poor availability of health statistics, including lack of accurate measurement instruments, application of suboptimum methods of data collection, and inadequate use of methods and analyses to produce comparable estimates. Third, the preoccupation with MDGs does not take into account the rapid health transition, which implies that health statistics should systematically include a much wider array of health issues from acute infectious diseases to chronic non-communicable diseases and injuries, disaggregated by socioeconomic position. Fourth, the growing number of national household surveys, which are the main source of most population health statistics, need to be streamlined into cohesive and comprehensive country health survey programmes. Now is the time to accelerate the production and use of accurate, complete, and timely health statistics for decision-making by investing in country health information systems that should be based on an efficient and effective mix of standardised methods of data collection and analysis that meet country and international needs. ?? 2007 Elsevier Ltd. All rights reserved.","author":[{"dropping-particle":"","family":"Boerma","given":"J. Ties","non-dropping-particle":"","parse-names":false,"suffix":""},{"dropping-particle":"","family":"Stansfield","given":"Sally K.","non-dropping-particle":"","parse-names":false,"suffix":""}],"container-title":"Lancet","id":"ITEM-1","issued":{"date-parts":[["2007"]]},"title":"Health statistics now: are we making the right investments?","type":"article"},"uris":["http://www.mendeley.com/documents/?uuid=b071d60a-f694-43cc-b8bc-d4d045b75d61"]}],"mendeley":{"formattedCitation":"(Boerma &amp; Stansfield, 2007)","plainTextFormattedCitation":"(Boerma &amp; Stansfield, 2007)","previouslyFormattedCitation":"(Boerma &amp; Stansfield, 2007)"},"properties":{"noteIndex":0},"schema":"https://github.com/citation-style-language/schema/raw/master/csl-citation.json"}</w:instrText>
      </w:r>
      <w:r w:rsidR="002C0F61" w:rsidRPr="00755632">
        <w:rPr>
          <w:sz w:val="24"/>
          <w:szCs w:val="24"/>
        </w:rPr>
        <w:fldChar w:fldCharType="separate"/>
      </w:r>
      <w:r w:rsidR="001318A2" w:rsidRPr="001318A2">
        <w:rPr>
          <w:noProof/>
          <w:sz w:val="24"/>
          <w:szCs w:val="24"/>
        </w:rPr>
        <w:t>(Boerma &amp; Stansfield, 2007)</w:t>
      </w:r>
      <w:r w:rsidR="002C0F61" w:rsidRPr="00755632">
        <w:rPr>
          <w:sz w:val="24"/>
          <w:szCs w:val="24"/>
        </w:rPr>
        <w:fldChar w:fldCharType="end"/>
      </w:r>
      <w:r w:rsidR="006738ED">
        <w:rPr>
          <w:sz w:val="24"/>
          <w:szCs w:val="24"/>
        </w:rPr>
        <w:t>.</w:t>
      </w:r>
      <w:r w:rsidR="00AA5128" w:rsidRPr="00755632">
        <w:rPr>
          <w:sz w:val="24"/>
          <w:szCs w:val="24"/>
        </w:rPr>
        <w:t xml:space="preserve"> However, VR systems are generally </w:t>
      </w:r>
      <w:r w:rsidR="00226EB9" w:rsidRPr="00755632">
        <w:rPr>
          <w:sz w:val="24"/>
          <w:szCs w:val="24"/>
        </w:rPr>
        <w:t>concentrated</w:t>
      </w:r>
      <w:r w:rsidR="00AA5128" w:rsidRPr="00755632">
        <w:rPr>
          <w:sz w:val="24"/>
          <w:szCs w:val="24"/>
        </w:rPr>
        <w:t xml:space="preserve"> </w:t>
      </w:r>
      <w:r w:rsidR="00AF1A5E" w:rsidRPr="00755632">
        <w:rPr>
          <w:sz w:val="24"/>
          <w:szCs w:val="24"/>
        </w:rPr>
        <w:t>in developed</w:t>
      </w:r>
      <w:r w:rsidR="00EE2AA4" w:rsidRPr="00755632">
        <w:rPr>
          <w:sz w:val="24"/>
          <w:szCs w:val="24"/>
        </w:rPr>
        <w:t xml:space="preserve"> </w:t>
      </w:r>
      <w:r w:rsidR="00AF1A5E" w:rsidRPr="00755632">
        <w:rPr>
          <w:sz w:val="24"/>
          <w:szCs w:val="24"/>
        </w:rPr>
        <w:t>nations</w:t>
      </w:r>
      <w:r w:rsidR="00C2161C" w:rsidRPr="00755632">
        <w:rPr>
          <w:sz w:val="24"/>
          <w:szCs w:val="24"/>
        </w:rPr>
        <w:t xml:space="preserve">, with </w:t>
      </w:r>
      <w:r w:rsidR="000E05B0">
        <w:rPr>
          <w:sz w:val="24"/>
          <w:szCs w:val="24"/>
        </w:rPr>
        <w:t xml:space="preserve">many in </w:t>
      </w:r>
      <w:r w:rsidR="00C2161C" w:rsidRPr="00755632">
        <w:rPr>
          <w:sz w:val="24"/>
          <w:szCs w:val="24"/>
        </w:rPr>
        <w:t>developing countries in Africa and Asia being born and dying without any official trace</w:t>
      </w:r>
      <w:r w:rsidR="006738ED">
        <w:rPr>
          <w:sz w:val="24"/>
          <w:szCs w:val="24"/>
        </w:rPr>
        <w:t xml:space="preserve"> </w:t>
      </w:r>
      <w:r w:rsidR="00C2161C" w:rsidRPr="00755632">
        <w:rPr>
          <w:sz w:val="24"/>
          <w:szCs w:val="24"/>
        </w:rPr>
        <w:fldChar w:fldCharType="begin" w:fldLock="1"/>
      </w:r>
      <w:r w:rsidR="00576681">
        <w:rPr>
          <w:sz w:val="24"/>
          <w:szCs w:val="24"/>
        </w:rPr>
        <w:instrText>ADDIN CSL_CITATION {"citationItems":[{"id":"ITEM-1","itemData":{"DOI":"10.1016/S0140-6736(07)61307-5","ISSN":"01406736","PMID":"17992727","abstract":"Most people in Africa and Asia are born and die without leaving a trace in any legal record or official statistic. Absence of reliable data for births, deaths, and causes of death are at the root of this scandal of invisibility, which renders most of the world's poor as unseen, uncountable, and hence uncounted. This situation has arisen because, in some countries, civil registration systems that log crucial statistics have stagnated over the past 30 years. Net of debt relief, official development assistance reached US$80 billion in 2004. Yet because of the weakness in recording vital statistics, we have little authoritative evidence that these funds have their desired effects on either mortality or poverty reduction. Sound recording of vital statistics and cause of death data are public goods that enable progress towards Millennium Development Goals and other development objectives that need to be measured, not only modelled. Vital statistics are most effectively generated by comprehensive civil registration. Civil registration has a dual function, both statistical and legal; it also helps with economic development. 30 years of stagnation will not be overcome quickly, although new efforts to develop national statistical capacities offer a unique opportunity to refocus attention on civil registration. Now is the time to make the long-term goal of comprehensive civil registration in developing countries the expectation rather than the exception. The international health community can assist by sharing information and methods to ensure both the quality of vital statistics and cause of death data, and the appropriate use of complementary and interim registration systems and sources of such data. The continued cost of ignorance borne by countries without civil registration far outweighs the affordable necessity of action. © 2007 Elsevier Ltd. All rights reserved.","author":[{"dropping-particle":"","family":"Setel","given":"Philip W.","non-dropping-particle":"","parse-names":false,"suffix":""},{"dropping-particle":"","family":"Macfarlane","given":"Sarah B.","non-dropping-particle":"","parse-names":false,"suffix":""},{"dropping-particle":"","family":"Szreter","given":"Simon","non-dropping-particle":"","parse-names":false,"suffix":""},{"dropping-particle":"","family":"Mikkelsen","given":"Lene","non-dropping-particle":"","parse-names":false,"suffix":""},{"dropping-particle":"","family":"Jha","given":"Prabhat","non-dropping-particle":"","parse-names":false,"suffix":""},{"dropping-particle":"","family":"Stout","given":"Susan","non-dropping-particle":"","parse-names":false,"suffix":""},{"dropping-particle":"","family":"AbouZahr","given":"Carla","non-dropping-particle":"","parse-names":false,"suffix":""}],"container-title":"Lancet","id":"ITEM-1","issued":{"date-parts":[["2007"]]},"title":"A scandal of invisibility: making everyone count by counting everyone","type":"article"},"uris":["http://www.mendeley.com/documents/?uuid=4eeb45cb-5321-4e6c-9177-3a6be1f3db36"]}],"mendeley":{"formattedCitation":"(Setel et al., 2007)","plainTextFormattedCitation":"(Setel et al., 2007)","previouslyFormattedCitation":"(Setel et al., 2007)"},"properties":{"noteIndex":0},"schema":"https://github.com/citation-style-language/schema/raw/master/csl-citation.json"}</w:instrText>
      </w:r>
      <w:r w:rsidR="00C2161C" w:rsidRPr="00755632">
        <w:rPr>
          <w:sz w:val="24"/>
          <w:szCs w:val="24"/>
        </w:rPr>
        <w:fldChar w:fldCharType="separate"/>
      </w:r>
      <w:r w:rsidR="001318A2" w:rsidRPr="001318A2">
        <w:rPr>
          <w:noProof/>
          <w:sz w:val="24"/>
          <w:szCs w:val="24"/>
        </w:rPr>
        <w:t>(Setel et al., 2007)</w:t>
      </w:r>
      <w:r w:rsidR="00C2161C" w:rsidRPr="00755632">
        <w:rPr>
          <w:sz w:val="24"/>
          <w:szCs w:val="24"/>
        </w:rPr>
        <w:fldChar w:fldCharType="end"/>
      </w:r>
      <w:r w:rsidR="006738ED">
        <w:rPr>
          <w:sz w:val="24"/>
          <w:szCs w:val="24"/>
        </w:rPr>
        <w:t>.</w:t>
      </w:r>
      <w:r w:rsidR="00D21683" w:rsidRPr="00755632">
        <w:rPr>
          <w:sz w:val="24"/>
          <w:szCs w:val="24"/>
        </w:rPr>
        <w:t xml:space="preserve"> </w:t>
      </w:r>
      <w:r w:rsidR="000E4CA9" w:rsidRPr="00755632">
        <w:rPr>
          <w:sz w:val="24"/>
          <w:szCs w:val="24"/>
        </w:rPr>
        <w:t xml:space="preserve">In </w:t>
      </w:r>
      <w:r w:rsidR="00226EB9" w:rsidRPr="00755632">
        <w:rPr>
          <w:sz w:val="24"/>
          <w:szCs w:val="24"/>
        </w:rPr>
        <w:t>20</w:t>
      </w:r>
      <w:r w:rsidR="00EB00D8" w:rsidRPr="00755632">
        <w:rPr>
          <w:sz w:val="24"/>
          <w:szCs w:val="24"/>
        </w:rPr>
        <w:t>03</w:t>
      </w:r>
      <w:r w:rsidR="000E4CA9" w:rsidRPr="00755632">
        <w:rPr>
          <w:sz w:val="24"/>
          <w:szCs w:val="24"/>
        </w:rPr>
        <w:t xml:space="preserve">, </w:t>
      </w:r>
      <w:r w:rsidR="00EB00D8" w:rsidRPr="00755632">
        <w:rPr>
          <w:sz w:val="24"/>
          <w:szCs w:val="24"/>
        </w:rPr>
        <w:t>the World Health Organization (</w:t>
      </w:r>
      <w:r w:rsidR="000E4CA9" w:rsidRPr="00755632">
        <w:rPr>
          <w:sz w:val="24"/>
          <w:szCs w:val="24"/>
        </w:rPr>
        <w:t>WHO</w:t>
      </w:r>
      <w:r w:rsidR="00EB00D8" w:rsidRPr="00755632">
        <w:rPr>
          <w:sz w:val="24"/>
          <w:szCs w:val="24"/>
        </w:rPr>
        <w:t>)</w:t>
      </w:r>
      <w:r w:rsidR="00226EB9" w:rsidRPr="00755632">
        <w:rPr>
          <w:sz w:val="24"/>
          <w:szCs w:val="24"/>
        </w:rPr>
        <w:t xml:space="preserve"> </w:t>
      </w:r>
      <w:r w:rsidR="000E4CA9" w:rsidRPr="00755632">
        <w:rPr>
          <w:sz w:val="24"/>
          <w:szCs w:val="24"/>
        </w:rPr>
        <w:t xml:space="preserve">estimated that only </w:t>
      </w:r>
      <w:r w:rsidR="00EB00D8" w:rsidRPr="00755632">
        <w:rPr>
          <w:sz w:val="24"/>
          <w:szCs w:val="24"/>
        </w:rPr>
        <w:t>64</w:t>
      </w:r>
      <w:r w:rsidR="000E4CA9" w:rsidRPr="00755632">
        <w:rPr>
          <w:sz w:val="24"/>
          <w:szCs w:val="24"/>
        </w:rPr>
        <w:t xml:space="preserve"> countries had </w:t>
      </w:r>
      <w:r w:rsidR="00900DBB" w:rsidRPr="00755632">
        <w:rPr>
          <w:sz w:val="24"/>
          <w:szCs w:val="24"/>
        </w:rPr>
        <w:t xml:space="preserve">effectively </w:t>
      </w:r>
      <w:r w:rsidR="000E4CA9" w:rsidRPr="00755632">
        <w:rPr>
          <w:sz w:val="24"/>
          <w:szCs w:val="24"/>
        </w:rPr>
        <w:t>complete death registration</w:t>
      </w:r>
      <w:r w:rsidR="00025D22" w:rsidRPr="00755632">
        <w:rPr>
          <w:sz w:val="24"/>
          <w:szCs w:val="24"/>
        </w:rPr>
        <w:t>, mostly in American, European and the Pacific regions</w:t>
      </w:r>
      <w:r w:rsidR="006738ED">
        <w:rPr>
          <w:sz w:val="24"/>
          <w:szCs w:val="24"/>
        </w:rPr>
        <w:t xml:space="preserve"> </w:t>
      </w:r>
      <w:r w:rsidR="0076213B"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76213B" w:rsidRPr="00755632">
        <w:rPr>
          <w:sz w:val="24"/>
          <w:szCs w:val="24"/>
        </w:rPr>
        <w:fldChar w:fldCharType="separate"/>
      </w:r>
      <w:r w:rsidR="001318A2" w:rsidRPr="001318A2">
        <w:rPr>
          <w:noProof/>
          <w:sz w:val="24"/>
          <w:szCs w:val="24"/>
        </w:rPr>
        <w:t>(Mathers et al., 2005)</w:t>
      </w:r>
      <w:r w:rsidR="0076213B" w:rsidRPr="00755632">
        <w:rPr>
          <w:sz w:val="24"/>
          <w:szCs w:val="24"/>
        </w:rPr>
        <w:fldChar w:fldCharType="end"/>
      </w:r>
      <w:r w:rsidR="006738ED">
        <w:rPr>
          <w:sz w:val="24"/>
          <w:szCs w:val="24"/>
        </w:rPr>
        <w:t>.</w:t>
      </w:r>
      <w:r w:rsidR="00F1194C" w:rsidRPr="00755632">
        <w:rPr>
          <w:sz w:val="24"/>
          <w:szCs w:val="24"/>
        </w:rPr>
        <w:t xml:space="preserve"> </w:t>
      </w:r>
      <w:r w:rsidR="00F9373D" w:rsidRPr="00755632">
        <w:rPr>
          <w:sz w:val="24"/>
          <w:szCs w:val="24"/>
        </w:rPr>
        <w:t>As such</w:t>
      </w:r>
      <w:r w:rsidR="00E24FE8" w:rsidRPr="00755632">
        <w:rPr>
          <w:sz w:val="24"/>
          <w:szCs w:val="24"/>
        </w:rPr>
        <w:t xml:space="preserve">, ecological studies </w:t>
      </w:r>
      <w:r w:rsidR="004A454E" w:rsidRPr="00755632">
        <w:rPr>
          <w:sz w:val="24"/>
          <w:szCs w:val="24"/>
        </w:rPr>
        <w:t xml:space="preserve">from VR systems </w:t>
      </w:r>
      <w:r w:rsidR="00D30CE3" w:rsidRPr="00755632">
        <w:rPr>
          <w:sz w:val="24"/>
          <w:szCs w:val="24"/>
        </w:rPr>
        <w:t xml:space="preserve">are </w:t>
      </w:r>
      <w:r w:rsidR="004A454E" w:rsidRPr="00755632">
        <w:rPr>
          <w:sz w:val="24"/>
          <w:szCs w:val="24"/>
        </w:rPr>
        <w:t>generally restricted to countries such as the United States.</w:t>
      </w:r>
    </w:p>
    <w:p w14:paraId="4A6D3F21" w14:textId="2D08DDA9" w:rsidR="009967FD" w:rsidRDefault="000D0F3F" w:rsidP="009967FD">
      <w:pPr>
        <w:pStyle w:val="Heading3"/>
      </w:pPr>
      <w:bookmarkStart w:id="5" w:name="_Toc5315338"/>
      <w:r>
        <w:t>I</w:t>
      </w:r>
      <w:r w:rsidR="009967FD">
        <w:t xml:space="preserve">nformation in </w:t>
      </w:r>
      <w:r w:rsidR="00017504">
        <w:t>mortality</w:t>
      </w:r>
      <w:r w:rsidR="009967FD">
        <w:t xml:space="preserve"> </w:t>
      </w:r>
      <w:r w:rsidR="00017504">
        <w:t>records</w:t>
      </w:r>
      <w:bookmarkEnd w:id="5"/>
    </w:p>
    <w:p w14:paraId="43B43ACC" w14:textId="1B746A7E" w:rsidR="00E81252" w:rsidRPr="00755632" w:rsidRDefault="00CD21F0" w:rsidP="007F6345">
      <w:pPr>
        <w:spacing w:line="480" w:lineRule="auto"/>
        <w:ind w:firstLine="720"/>
        <w:jc w:val="both"/>
        <w:rPr>
          <w:sz w:val="24"/>
          <w:szCs w:val="24"/>
        </w:rPr>
      </w:pPr>
      <w:r w:rsidRPr="00755632">
        <w:rPr>
          <w:sz w:val="24"/>
          <w:szCs w:val="24"/>
        </w:rPr>
        <w:t xml:space="preserve">When calculating </w:t>
      </w:r>
      <w:r w:rsidR="00F23E5A" w:rsidRPr="00755632">
        <w:rPr>
          <w:sz w:val="24"/>
          <w:szCs w:val="24"/>
        </w:rPr>
        <w:t xml:space="preserve">death rates at the subnational </w:t>
      </w:r>
      <w:r w:rsidR="007C0226" w:rsidRPr="00755632">
        <w:rPr>
          <w:sz w:val="24"/>
          <w:szCs w:val="24"/>
        </w:rPr>
        <w:t xml:space="preserve">level, </w:t>
      </w:r>
      <w:r w:rsidR="00B77E23">
        <w:rPr>
          <w:sz w:val="24"/>
          <w:szCs w:val="24"/>
        </w:rPr>
        <w:t>I</w:t>
      </w:r>
      <w:r w:rsidR="007C0226" w:rsidRPr="00755632">
        <w:rPr>
          <w:sz w:val="24"/>
          <w:szCs w:val="24"/>
        </w:rPr>
        <w:t xml:space="preserve"> </w:t>
      </w:r>
      <w:r w:rsidR="00305913" w:rsidRPr="00755632">
        <w:rPr>
          <w:sz w:val="24"/>
          <w:szCs w:val="24"/>
        </w:rPr>
        <w:t>need</w:t>
      </w:r>
      <w:r w:rsidR="007C0226" w:rsidRPr="00755632">
        <w:rPr>
          <w:sz w:val="24"/>
          <w:szCs w:val="24"/>
        </w:rPr>
        <w:t xml:space="preserve"> accurate information on the decedent’s place of residence.</w:t>
      </w:r>
      <w:r w:rsidR="009749C6" w:rsidRPr="00755632">
        <w:rPr>
          <w:sz w:val="24"/>
          <w:szCs w:val="24"/>
        </w:rPr>
        <w:t xml:space="preserve"> This is available on VR system records.</w:t>
      </w:r>
      <w:r w:rsidR="007C0226" w:rsidRPr="00755632">
        <w:rPr>
          <w:sz w:val="24"/>
          <w:szCs w:val="24"/>
        </w:rPr>
        <w:t xml:space="preserve"> </w:t>
      </w:r>
      <w:r w:rsidR="001D3162" w:rsidRPr="00755632">
        <w:rPr>
          <w:sz w:val="24"/>
          <w:szCs w:val="24"/>
        </w:rPr>
        <w:t xml:space="preserve">However, </w:t>
      </w:r>
      <w:r w:rsidR="00206446" w:rsidRPr="00755632">
        <w:rPr>
          <w:sz w:val="24"/>
          <w:szCs w:val="24"/>
        </w:rPr>
        <w:t xml:space="preserve">in the United States, </w:t>
      </w:r>
      <w:r w:rsidR="001D3162" w:rsidRPr="00755632">
        <w:rPr>
          <w:sz w:val="24"/>
          <w:szCs w:val="24"/>
        </w:rPr>
        <w:t xml:space="preserve">when a death occurs, it may take place in a hospital or care home which is in a different </w:t>
      </w:r>
      <w:r w:rsidR="004E2BB9" w:rsidRPr="00755632">
        <w:rPr>
          <w:sz w:val="24"/>
          <w:szCs w:val="24"/>
        </w:rPr>
        <w:t xml:space="preserve">US </w:t>
      </w:r>
      <w:r w:rsidR="001D3162" w:rsidRPr="00755632">
        <w:rPr>
          <w:sz w:val="24"/>
          <w:szCs w:val="24"/>
        </w:rPr>
        <w:t>county from which the person is registered.</w:t>
      </w:r>
      <w:r w:rsidR="00F377C2" w:rsidRPr="00755632">
        <w:rPr>
          <w:sz w:val="24"/>
          <w:szCs w:val="24"/>
        </w:rPr>
        <w:t xml:space="preserve"> </w:t>
      </w:r>
      <w:r w:rsidR="001D3162" w:rsidRPr="00755632">
        <w:rPr>
          <w:sz w:val="24"/>
          <w:szCs w:val="24"/>
        </w:rPr>
        <w:t>There are mis-classification issues</w:t>
      </w:r>
      <w:r w:rsidR="00F377C2" w:rsidRPr="00755632">
        <w:rPr>
          <w:sz w:val="24"/>
          <w:szCs w:val="24"/>
        </w:rPr>
        <w:t xml:space="preserve"> originating from this phenomenon at the county level</w:t>
      </w:r>
      <w:r w:rsidR="00FD7645" w:rsidRPr="00755632">
        <w:rPr>
          <w:sz w:val="24"/>
          <w:szCs w:val="24"/>
        </w:rPr>
        <w:t xml:space="preserve"> in the United States</w:t>
      </w:r>
      <w:r w:rsidR="00483480" w:rsidRPr="00755632">
        <w:rPr>
          <w:sz w:val="24"/>
          <w:szCs w:val="24"/>
        </w:rPr>
        <w:t xml:space="preserve">. One study found </w:t>
      </w:r>
      <w:r w:rsidR="00B503D7" w:rsidRPr="00755632">
        <w:rPr>
          <w:sz w:val="24"/>
          <w:szCs w:val="24"/>
        </w:rPr>
        <w:t>a 14% error rate</w:t>
      </w:r>
      <w:r w:rsidR="00CA770C" w:rsidRPr="00755632">
        <w:rPr>
          <w:sz w:val="24"/>
          <w:szCs w:val="24"/>
        </w:rPr>
        <w:t xml:space="preserve"> in recording county of residence</w:t>
      </w:r>
      <w:r w:rsidR="00B503D7" w:rsidRPr="00755632">
        <w:rPr>
          <w:sz w:val="24"/>
          <w:szCs w:val="24"/>
        </w:rPr>
        <w:t xml:space="preserve"> </w:t>
      </w:r>
      <w:r w:rsidR="00CA770C" w:rsidRPr="00755632">
        <w:rPr>
          <w:sz w:val="24"/>
          <w:szCs w:val="24"/>
        </w:rPr>
        <w:t xml:space="preserve">for decedents </w:t>
      </w:r>
      <w:r w:rsidR="00B503D7" w:rsidRPr="00755632">
        <w:rPr>
          <w:sz w:val="24"/>
          <w:szCs w:val="24"/>
        </w:rPr>
        <w:t>from one county in Texas</w:t>
      </w:r>
      <w:r w:rsidR="00C64F8D">
        <w:rPr>
          <w:sz w:val="24"/>
          <w:szCs w:val="24"/>
        </w:rPr>
        <w:t xml:space="preserve"> </w:t>
      </w:r>
      <w:r w:rsidR="00635CF3" w:rsidRPr="00755632">
        <w:rPr>
          <w:sz w:val="24"/>
          <w:szCs w:val="24"/>
        </w:rPr>
        <w:lastRenderedPageBreak/>
        <w:fldChar w:fldCharType="begin" w:fldLock="1"/>
      </w:r>
      <w:r w:rsidR="00576681">
        <w:rPr>
          <w:sz w:val="24"/>
          <w:szCs w:val="24"/>
        </w:rPr>
        <w:instrText>ADDIN CSL_CITATION {"citationItems":[{"id":"ITEM-1","itemData":{"DOI":"10.1186/1478-7954-4-6","ISSN":"14787954","abstract":"BACKGROUND: Based on death certificate data, the Texas Department of Health Bureau of Vital Statistics calculates age adjusted all-cause mortality rates for each Texas county yearly. In 1998 the calculated rates for two adjacent Texas counties was disparate. These counties contain one city (Amarillo) and are identical in size. This study examined the accuracy of recorded county of residence for deaths in the two counties in 1998. In our jurisdiction, the county of residence is assigned by funeral homes. METHODS: A random sample of 20% of death certificates was selected. The accuracy of the county of residence was verified by using a large area map, Tax Appraisal District records, and U.S. Census Bureau databases. Inaccuracies in recording the county or zip code of residence was recorded. RESULTS: Eighteen of 354 (5.4%) death certificates recorded the incorrect county and 21 of 354 (5.9%) of death certificates recorded the zip code improperly. There was a 14.4% county recording error rate for one county compared to a 0.82% for the other county. The zip code error rate was similar for the two counties (5.9% vs. 5.8%). Of the county errors, 83% occurred for addresses within a zip code that contained addresses in both counties. CONCLUSION: This study demonstrated a large error rate (14%) in recording county of residence for deaths in one county. A similar rate was not seen in an adjacent county. This led to significant miscalculation of mortality rates for two counties. We believe that errors may have arisen in part from use of internet programs by funeral homes to assign the county of residence. With some of these programs, the county is determined by zip code, and when a zip code straddles two counties, the program automatically assigns the county whose name appears first in the alphabet. This type of error could be avoided if funeral homes determined the county of residence from Tax Appraisal District or Census Bureau records, both of which are available on the internet. This type of error could also be avoided if vital statistics offices verified the county and zip code of residence using official sources.","author":[{"dropping-particle":"","family":"Pierce","given":"J. Rush","non-dropping-particle":"","parse-names":false,"suffix":""},{"dropping-particle":"V.","family":"Denison","given":"Anne","non-dropping-particle":"","parse-names":false,"suffix":""}],"container-title":"Population Health Metrics","id":"ITEM-1","issued":{"date-parts":[["2006"]]},"title":"Place-of-residence errors on death certificates for two contiguous U. S. counties","type":"article-journal"},"uris":["http://www.mendeley.com/documents/?uuid=e10000fc-9a09-4de0-b4bc-6dae30f1f2d8"]}],"mendeley":{"formattedCitation":"(Pierce &amp; Denison, 2006)","plainTextFormattedCitation":"(Pierce &amp; Denison, 2006)","previouslyFormattedCitation":"(Pierce &amp; Denison, 2006)"},"properties":{"noteIndex":0},"schema":"https://github.com/citation-style-language/schema/raw/master/csl-citation.json"}</w:instrText>
      </w:r>
      <w:r w:rsidR="00635CF3" w:rsidRPr="00755632">
        <w:rPr>
          <w:sz w:val="24"/>
          <w:szCs w:val="24"/>
        </w:rPr>
        <w:fldChar w:fldCharType="separate"/>
      </w:r>
      <w:r w:rsidR="001318A2" w:rsidRPr="001318A2">
        <w:rPr>
          <w:noProof/>
          <w:sz w:val="24"/>
          <w:szCs w:val="24"/>
        </w:rPr>
        <w:t>(Pierce &amp; Denison, 2006)</w:t>
      </w:r>
      <w:r w:rsidR="00635CF3" w:rsidRPr="00755632">
        <w:rPr>
          <w:sz w:val="24"/>
          <w:szCs w:val="24"/>
        </w:rPr>
        <w:fldChar w:fldCharType="end"/>
      </w:r>
      <w:r w:rsidR="00C64F8D">
        <w:rPr>
          <w:sz w:val="24"/>
          <w:szCs w:val="24"/>
        </w:rPr>
        <w:t>.</w:t>
      </w:r>
      <w:r w:rsidR="001B68C3" w:rsidRPr="00755632">
        <w:rPr>
          <w:sz w:val="24"/>
          <w:szCs w:val="24"/>
        </w:rPr>
        <w:t xml:space="preserve"> </w:t>
      </w:r>
      <w:r w:rsidR="00D313F0" w:rsidRPr="00755632">
        <w:rPr>
          <w:sz w:val="24"/>
          <w:szCs w:val="24"/>
        </w:rPr>
        <w:t xml:space="preserve">This potentially leads to under-reporting deaths in some counties, while over-reporting in other. </w:t>
      </w:r>
      <w:r w:rsidR="00367B32" w:rsidRPr="00755632">
        <w:rPr>
          <w:sz w:val="24"/>
          <w:szCs w:val="24"/>
        </w:rPr>
        <w:t>But w</w:t>
      </w:r>
      <w:r w:rsidR="00431A30" w:rsidRPr="00755632">
        <w:rPr>
          <w:sz w:val="24"/>
          <w:szCs w:val="24"/>
        </w:rPr>
        <w:t xml:space="preserve">hile there are </w:t>
      </w:r>
      <w:r w:rsidR="002E00BC" w:rsidRPr="00755632">
        <w:rPr>
          <w:sz w:val="24"/>
          <w:szCs w:val="24"/>
        </w:rPr>
        <w:t xml:space="preserve">clear </w:t>
      </w:r>
      <w:r w:rsidR="00431A30" w:rsidRPr="00755632">
        <w:rPr>
          <w:sz w:val="24"/>
          <w:szCs w:val="24"/>
        </w:rPr>
        <w:t xml:space="preserve">issues </w:t>
      </w:r>
      <w:r w:rsidR="002E00BC" w:rsidRPr="00755632">
        <w:rPr>
          <w:sz w:val="24"/>
          <w:szCs w:val="24"/>
        </w:rPr>
        <w:t xml:space="preserve">around county-level </w:t>
      </w:r>
      <w:r w:rsidR="008D3D80" w:rsidRPr="00755632">
        <w:rPr>
          <w:sz w:val="24"/>
          <w:szCs w:val="24"/>
        </w:rPr>
        <w:t>place of residence registration i</w:t>
      </w:r>
      <w:r w:rsidR="00431A30" w:rsidRPr="00755632">
        <w:rPr>
          <w:sz w:val="24"/>
          <w:szCs w:val="24"/>
        </w:rPr>
        <w:t>n the United States</w:t>
      </w:r>
      <w:r w:rsidR="008D3D80" w:rsidRPr="00755632">
        <w:rPr>
          <w:sz w:val="24"/>
          <w:szCs w:val="24"/>
        </w:rPr>
        <w:t>, there is little evidence of such a phenomenon at state level.</w:t>
      </w:r>
    </w:p>
    <w:p w14:paraId="2CC60538" w14:textId="6A30D8C1" w:rsidR="00E516CA" w:rsidRPr="00755632" w:rsidRDefault="00CB2D71" w:rsidP="007F6345">
      <w:pPr>
        <w:spacing w:line="480" w:lineRule="auto"/>
        <w:ind w:firstLine="720"/>
        <w:jc w:val="both"/>
        <w:rPr>
          <w:sz w:val="24"/>
          <w:szCs w:val="24"/>
        </w:rPr>
      </w:pPr>
      <w:r w:rsidRPr="00755632">
        <w:rPr>
          <w:sz w:val="24"/>
          <w:szCs w:val="24"/>
        </w:rPr>
        <w:t>Race</w:t>
      </w:r>
      <w:r w:rsidR="00AF3513" w:rsidRPr="00755632">
        <w:rPr>
          <w:sz w:val="24"/>
          <w:szCs w:val="24"/>
        </w:rPr>
        <w:t xml:space="preserve"> and ethnicity</w:t>
      </w:r>
      <w:r w:rsidRPr="00755632">
        <w:rPr>
          <w:sz w:val="24"/>
          <w:szCs w:val="24"/>
        </w:rPr>
        <w:t xml:space="preserve"> may also be misclassified</w:t>
      </w:r>
      <w:r w:rsidR="00AF3513" w:rsidRPr="00755632">
        <w:rPr>
          <w:sz w:val="24"/>
          <w:szCs w:val="24"/>
        </w:rPr>
        <w:t>. For death certificates in the United States, they are determined by a third party. This is in contrast with a census, where race and ethnicity are self-reported.</w:t>
      </w:r>
      <w:r w:rsidR="00C44FE3" w:rsidRPr="00755632">
        <w:rPr>
          <w:sz w:val="24"/>
          <w:szCs w:val="24"/>
        </w:rPr>
        <w:t xml:space="preserve"> This mis-match between methods of collecting information about race and ethnicity can lead to </w:t>
      </w:r>
      <w:r w:rsidR="00CF324F" w:rsidRPr="00755632">
        <w:rPr>
          <w:sz w:val="24"/>
          <w:szCs w:val="24"/>
        </w:rPr>
        <w:t>unrealistic death rate</w:t>
      </w:r>
      <w:r w:rsidR="00213A9C" w:rsidRPr="00755632">
        <w:rPr>
          <w:sz w:val="24"/>
          <w:szCs w:val="24"/>
        </w:rPr>
        <w:t xml:space="preserve">s for particular ethnic groups. While death rate reporting for whites and blacks in the United States has been of high quality since the late 1960s, </w:t>
      </w:r>
      <w:r w:rsidR="00A058D4" w:rsidRPr="00755632">
        <w:rPr>
          <w:sz w:val="24"/>
          <w:szCs w:val="24"/>
        </w:rPr>
        <w:t xml:space="preserve">death rates from Hispanic and </w:t>
      </w:r>
      <w:r w:rsidR="0048268C" w:rsidRPr="00755632">
        <w:rPr>
          <w:sz w:val="24"/>
          <w:szCs w:val="24"/>
        </w:rPr>
        <w:t>Asian or Pacific Islander (API)</w:t>
      </w:r>
      <w:r w:rsidR="00A058D4" w:rsidRPr="00755632">
        <w:rPr>
          <w:sz w:val="24"/>
          <w:szCs w:val="24"/>
        </w:rPr>
        <w:t xml:space="preserve"> populations have only gradually improved over time</w:t>
      </w:r>
      <w:r w:rsidR="00487C10" w:rsidRPr="00755632">
        <w:rPr>
          <w:sz w:val="24"/>
          <w:szCs w:val="24"/>
        </w:rPr>
        <w:t xml:space="preserve">, </w:t>
      </w:r>
      <w:r w:rsidR="005A58F1" w:rsidRPr="00755632">
        <w:rPr>
          <w:sz w:val="24"/>
          <w:szCs w:val="24"/>
        </w:rPr>
        <w:t>while</w:t>
      </w:r>
      <w:r w:rsidR="00487C10" w:rsidRPr="00755632">
        <w:rPr>
          <w:sz w:val="24"/>
          <w:szCs w:val="24"/>
        </w:rPr>
        <w:t xml:space="preserve"> the quality of reporting in the </w:t>
      </w:r>
      <w:r w:rsidR="00173459" w:rsidRPr="00755632">
        <w:rPr>
          <w:sz w:val="24"/>
          <w:szCs w:val="24"/>
        </w:rPr>
        <w:t xml:space="preserve">American Indian or Alaska Native </w:t>
      </w:r>
      <w:r w:rsidR="001A1BDF" w:rsidRPr="00755632">
        <w:rPr>
          <w:sz w:val="24"/>
          <w:szCs w:val="24"/>
        </w:rPr>
        <w:t>(</w:t>
      </w:r>
      <w:r w:rsidR="00487C10" w:rsidRPr="00755632">
        <w:rPr>
          <w:sz w:val="24"/>
          <w:szCs w:val="24"/>
        </w:rPr>
        <w:t>AIAN</w:t>
      </w:r>
      <w:r w:rsidR="001A1BDF" w:rsidRPr="00755632">
        <w:rPr>
          <w:sz w:val="24"/>
          <w:szCs w:val="24"/>
        </w:rPr>
        <w:t>)</w:t>
      </w:r>
      <w:r w:rsidR="00487C10" w:rsidRPr="00755632">
        <w:rPr>
          <w:sz w:val="24"/>
          <w:szCs w:val="24"/>
        </w:rPr>
        <w:t xml:space="preserve"> population </w:t>
      </w:r>
      <w:r w:rsidR="005A58F1" w:rsidRPr="00755632">
        <w:rPr>
          <w:sz w:val="24"/>
          <w:szCs w:val="24"/>
        </w:rPr>
        <w:t>has remained</w:t>
      </w:r>
      <w:r w:rsidR="00487C10" w:rsidRPr="00755632">
        <w:rPr>
          <w:sz w:val="24"/>
          <w:szCs w:val="24"/>
        </w:rPr>
        <w:t xml:space="preserve"> poor</w:t>
      </w:r>
      <w:r w:rsidR="005A58F1" w:rsidRPr="00755632">
        <w:rPr>
          <w:sz w:val="24"/>
          <w:szCs w:val="24"/>
        </w:rPr>
        <w:t>, with up to 40% misclassification in this group</w:t>
      </w:r>
      <w:r w:rsidR="004D2CB6">
        <w:rPr>
          <w:sz w:val="24"/>
          <w:szCs w:val="24"/>
        </w:rPr>
        <w:t xml:space="preserve"> </w:t>
      </w:r>
      <w:r w:rsidR="003C4D61" w:rsidRPr="00755632">
        <w:rPr>
          <w:sz w:val="24"/>
          <w:szCs w:val="24"/>
        </w:rPr>
        <w:fldChar w:fldCharType="begin" w:fldLock="1"/>
      </w:r>
      <w:r w:rsidR="00576681">
        <w:rPr>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Update.","type":"article-journal"},"uris":["http://www.mendeley.com/documents/?uuid=9f0fb5dc-2378-4ef1-827f-3c19430ae428"]}],"mendeley":{"formattedCitation":"(Arias, Heron, National Center for Health Statistics, Hakes, &amp; US Census Bureau, 2016)","plainTextFormattedCitation":"(Arias, Heron, National Center for Health Statistics, Hakes, &amp; US Census Bureau, 2016)","previouslyFormattedCitation":"(Arias, Heron, National Center for Health Statistics, Hakes, &amp; US Census Bureau, 2016)"},"properties":{"noteIndex":0},"schema":"https://github.com/citation-style-language/schema/raw/master/csl-citation.json"}</w:instrText>
      </w:r>
      <w:r w:rsidR="003C4D61" w:rsidRPr="00755632">
        <w:rPr>
          <w:sz w:val="24"/>
          <w:szCs w:val="24"/>
        </w:rPr>
        <w:fldChar w:fldCharType="separate"/>
      </w:r>
      <w:r w:rsidR="001318A2" w:rsidRPr="001318A2">
        <w:rPr>
          <w:noProof/>
          <w:sz w:val="24"/>
          <w:szCs w:val="24"/>
        </w:rPr>
        <w:t>(Arias, Heron, National Center for Health Statistics, Hakes, &amp; US Census Bureau, 2016)</w:t>
      </w:r>
      <w:r w:rsidR="003C4D61" w:rsidRPr="00755632">
        <w:rPr>
          <w:sz w:val="24"/>
          <w:szCs w:val="24"/>
        </w:rPr>
        <w:fldChar w:fldCharType="end"/>
      </w:r>
      <w:r w:rsidR="004D2CB6">
        <w:rPr>
          <w:sz w:val="24"/>
          <w:szCs w:val="24"/>
        </w:rPr>
        <w:t>.</w:t>
      </w:r>
    </w:p>
    <w:p w14:paraId="4E30B9E8" w14:textId="52855D96" w:rsidR="009E6FE5" w:rsidRPr="00755632" w:rsidRDefault="00A62594" w:rsidP="00BD0BE3">
      <w:pPr>
        <w:spacing w:line="480" w:lineRule="auto"/>
        <w:ind w:firstLine="720"/>
        <w:jc w:val="both"/>
        <w:rPr>
          <w:sz w:val="24"/>
          <w:szCs w:val="24"/>
        </w:rPr>
      </w:pPr>
      <w:r w:rsidRPr="00755632">
        <w:rPr>
          <w:sz w:val="24"/>
          <w:szCs w:val="24"/>
        </w:rPr>
        <w:t xml:space="preserve">To </w:t>
      </w:r>
      <w:r w:rsidR="009E6FE5" w:rsidRPr="00755632">
        <w:rPr>
          <w:sz w:val="24"/>
          <w:szCs w:val="24"/>
        </w:rPr>
        <w:t>calculat</w:t>
      </w:r>
      <w:r w:rsidRPr="00755632">
        <w:rPr>
          <w:sz w:val="24"/>
          <w:szCs w:val="24"/>
        </w:rPr>
        <w:t>e</w:t>
      </w:r>
      <w:r w:rsidR="009E6FE5" w:rsidRPr="00755632">
        <w:rPr>
          <w:sz w:val="24"/>
          <w:szCs w:val="24"/>
        </w:rPr>
        <w:t xml:space="preserve"> death rates by age, </w:t>
      </w:r>
      <w:r w:rsidR="00B77E23">
        <w:rPr>
          <w:sz w:val="24"/>
          <w:szCs w:val="24"/>
        </w:rPr>
        <w:t>I</w:t>
      </w:r>
      <w:r w:rsidR="009E6FE5" w:rsidRPr="00755632">
        <w:rPr>
          <w:sz w:val="24"/>
          <w:szCs w:val="24"/>
        </w:rPr>
        <w:t xml:space="preserve"> require the VR system’s record of age at death to be reliable. However, even this aspect of the death certificate can sometimes be susceptible to error with relatively poorer age reporting for non-white Americans in comparison to white counterparts</w:t>
      </w:r>
      <w:r w:rsidR="00A32B8D">
        <w:rPr>
          <w:sz w:val="24"/>
          <w:szCs w:val="24"/>
        </w:rPr>
        <w:t xml:space="preserve"> </w:t>
      </w:r>
      <w:r w:rsidR="009E6FE5" w:rsidRPr="00755632">
        <w:rPr>
          <w:sz w:val="24"/>
          <w:szCs w:val="24"/>
        </w:rPr>
        <w:fldChar w:fldCharType="begin" w:fldLock="1"/>
      </w:r>
      <w:r w:rsidR="00576681">
        <w:rPr>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Data","type":"article-journal"},"uris":["http://www.mendeley.com/documents/?uuid=0cb9c57e-60a2-4a14-9ed7-43932259f713"]}],"mendeley":{"formattedCitation":"(Elo &amp; Preston, 2007)","plainTextFormattedCitation":"(Elo &amp; Preston, 2007)","previouslyFormattedCitation":"(Elo &amp; Preston, 2007)"},"properties":{"noteIndex":0},"schema":"https://github.com/citation-style-language/schema/raw/master/csl-citation.json"}</w:instrText>
      </w:r>
      <w:r w:rsidR="009E6FE5" w:rsidRPr="00755632">
        <w:rPr>
          <w:sz w:val="24"/>
          <w:szCs w:val="24"/>
        </w:rPr>
        <w:fldChar w:fldCharType="separate"/>
      </w:r>
      <w:r w:rsidR="001318A2" w:rsidRPr="001318A2">
        <w:rPr>
          <w:noProof/>
          <w:sz w:val="24"/>
          <w:szCs w:val="24"/>
        </w:rPr>
        <w:t>(Elo &amp; Preston, 2007)</w:t>
      </w:r>
      <w:r w:rsidR="009E6FE5" w:rsidRPr="00755632">
        <w:rPr>
          <w:sz w:val="24"/>
          <w:szCs w:val="24"/>
        </w:rPr>
        <w:fldChar w:fldCharType="end"/>
      </w:r>
      <w:r w:rsidR="00A32B8D">
        <w:rPr>
          <w:sz w:val="24"/>
          <w:szCs w:val="24"/>
        </w:rPr>
        <w:t>.</w:t>
      </w:r>
      <w:r w:rsidR="009E6FE5" w:rsidRPr="00755632">
        <w:rPr>
          <w:sz w:val="24"/>
          <w:szCs w:val="24"/>
        </w:rPr>
        <w:t xml:space="preserve"> </w:t>
      </w:r>
      <w:r w:rsidR="00C127BC">
        <w:rPr>
          <w:sz w:val="24"/>
          <w:szCs w:val="24"/>
        </w:rPr>
        <w:t>Grouping deaths into age groups reducing the risk of misclassifying age</w:t>
      </w:r>
      <w:r w:rsidR="00DB75ED">
        <w:rPr>
          <w:sz w:val="24"/>
          <w:szCs w:val="24"/>
        </w:rPr>
        <w:t>.</w:t>
      </w:r>
    </w:p>
    <w:p w14:paraId="6F237BA1" w14:textId="2CF719A1" w:rsidR="00FD36BD" w:rsidRPr="00755632" w:rsidRDefault="00FC72DA" w:rsidP="007F6345">
      <w:pPr>
        <w:spacing w:line="480" w:lineRule="auto"/>
        <w:ind w:firstLine="720"/>
        <w:jc w:val="both"/>
        <w:rPr>
          <w:sz w:val="24"/>
          <w:szCs w:val="24"/>
        </w:rPr>
      </w:pPr>
      <w:r w:rsidRPr="00755632">
        <w:rPr>
          <w:sz w:val="24"/>
          <w:szCs w:val="24"/>
        </w:rPr>
        <w:t xml:space="preserve">While VR data are typically the highest quality data, </w:t>
      </w:r>
      <w:r w:rsidR="008E009C" w:rsidRPr="00755632">
        <w:rPr>
          <w:sz w:val="24"/>
          <w:szCs w:val="24"/>
        </w:rPr>
        <w:t>in many other parts of the world there is not</w:t>
      </w:r>
      <w:r w:rsidR="00E53711" w:rsidRPr="00755632">
        <w:rPr>
          <w:sz w:val="24"/>
          <w:szCs w:val="24"/>
        </w:rPr>
        <w:t xml:space="preserve"> a long enough time series or consistency of data </w:t>
      </w:r>
      <w:r w:rsidR="00D221E2" w:rsidRPr="00755632">
        <w:rPr>
          <w:sz w:val="24"/>
          <w:szCs w:val="24"/>
        </w:rPr>
        <w:t xml:space="preserve">to </w:t>
      </w:r>
      <w:r w:rsidR="00F669A6" w:rsidRPr="00755632">
        <w:rPr>
          <w:sz w:val="24"/>
          <w:szCs w:val="24"/>
        </w:rPr>
        <w:t>allow analysis of the data to take place</w:t>
      </w:r>
      <w:r w:rsidR="00A32B8D">
        <w:rPr>
          <w:sz w:val="24"/>
          <w:szCs w:val="24"/>
        </w:rPr>
        <w:t xml:space="preserve"> </w:t>
      </w:r>
      <w:r w:rsidR="00F46FBA" w:rsidRPr="00755632">
        <w:rPr>
          <w:sz w:val="24"/>
          <w:szCs w:val="24"/>
        </w:rPr>
        <w:fldChar w:fldCharType="begin" w:fldLock="1"/>
      </w:r>
      <w:r w:rsidR="00576681">
        <w:rPr>
          <w:sz w:val="24"/>
          <w:szCs w:val="24"/>
        </w:rPr>
        <w:instrText>ADDIN CSL_CITATION {"citationItems":[{"id":"ITEM-1","itemData":{"ISSN":"00429686","abstract":"Objective We sought to assess the current status of global data on death registration and to examine several indicators of data completeness and quality. Methods We summarized the availability of death registration data by year and country. Indicators of data quality were assessed for each country and included the timeliness, completeness and coverage of registration and the proportion of deaths assigned to ill-defined causes. Findings At the end of 2003 data on death registration were available from 115 countries, although they were essentially complete for only 64 countries. Coverage of death registration varies from close to 100% in the WHO European Region to less than 10% in the African Region. Only 23 countries have data that are more than 90% complete, where ill-defined causes account for less than 10% of total of causes of death, and where ICD–9 or ICD–10 codes are used. There are 28 countries where less than 70% of the data are complete or where ill-defined codes are assigned to more than 20% of deaths. Twelve high-income countries in western Europe are included among the 55 countries with intermediate-quality data. Conclusion Few countries have good-quality data on mortality that can be used to adequately support policy development and implementation. There is an urgent need for countries to implement death registration systems, even if only through sample registration, or enhance their existing systems in order to rapidly improve knowledge about the most basic of health statistics: who dies from what?","author":[{"dropping-particle":"","family":"Mathers","given":"Colin D.","non-dropping-particle":"","parse-names":false,"suffix":""},{"dropping-particle":"","family":"Fat","given":"Doris M.","non-dropping-particle":"","parse-names":false,"suffix":""},{"dropping-particle":"","family":"Inoue","given":"Mie","non-dropping-particle":"","parse-names":false,"suffix":""},{"dropping-particle":"","family":"Rao","given":"Chalapati","non-dropping-particle":"","parse-names":false,"suffix":""},{"dropping-particle":"","family":"Lopez","given":"Alan D.","non-dropping-particle":"","parse-names":false,"suffix":""}],"container-title":"Bulletin of the World Health Organization","id":"ITEM-1","issued":{"date-parts":[["2005"]]},"title":"Counting the dead and what they died from: An assessment of the global status of cause of death data","type":"article-journal"},"uris":["http://www.mendeley.com/documents/?uuid=ddd8709b-f73a-4b75-984b-085c9c025abf"]}],"mendeley":{"formattedCitation":"(Mathers et al., 2005)","plainTextFormattedCitation":"(Mathers et al., 2005)","previouslyFormattedCitation":"(Mathers et al., 2005)"},"properties":{"noteIndex":0},"schema":"https://github.com/citation-style-language/schema/raw/master/csl-citation.json"}</w:instrText>
      </w:r>
      <w:r w:rsidR="00F46FBA" w:rsidRPr="00755632">
        <w:rPr>
          <w:sz w:val="24"/>
          <w:szCs w:val="24"/>
        </w:rPr>
        <w:fldChar w:fldCharType="separate"/>
      </w:r>
      <w:r w:rsidR="001318A2" w:rsidRPr="001318A2">
        <w:rPr>
          <w:noProof/>
          <w:sz w:val="24"/>
          <w:szCs w:val="24"/>
        </w:rPr>
        <w:t>(Mathers et al., 2005)</w:t>
      </w:r>
      <w:r w:rsidR="00F46FBA" w:rsidRPr="00755632">
        <w:rPr>
          <w:sz w:val="24"/>
          <w:szCs w:val="24"/>
        </w:rPr>
        <w:fldChar w:fldCharType="end"/>
      </w:r>
      <w:r w:rsidR="00A32B8D">
        <w:rPr>
          <w:sz w:val="24"/>
          <w:szCs w:val="24"/>
        </w:rPr>
        <w:t>.</w:t>
      </w:r>
      <w:r w:rsidR="00950C27" w:rsidRPr="00755632">
        <w:rPr>
          <w:sz w:val="24"/>
          <w:szCs w:val="24"/>
        </w:rPr>
        <w:t xml:space="preserve"> In contrast with high-income countries, which have used VR systems for over 50 years, other countries </w:t>
      </w:r>
      <w:r w:rsidR="007F214C" w:rsidRPr="00755632">
        <w:rPr>
          <w:sz w:val="24"/>
          <w:szCs w:val="24"/>
        </w:rPr>
        <w:t>have no viable VR system.</w:t>
      </w:r>
      <w:r w:rsidR="004C5EC2" w:rsidRPr="00755632">
        <w:rPr>
          <w:sz w:val="24"/>
          <w:szCs w:val="24"/>
        </w:rPr>
        <w:t xml:space="preserve"> Other possib</w:t>
      </w:r>
      <w:r w:rsidR="002E0010">
        <w:rPr>
          <w:sz w:val="24"/>
          <w:szCs w:val="24"/>
        </w:rPr>
        <w:t xml:space="preserve">le data </w:t>
      </w:r>
      <w:r w:rsidR="002E0010">
        <w:rPr>
          <w:sz w:val="24"/>
          <w:szCs w:val="24"/>
        </w:rPr>
        <w:lastRenderedPageBreak/>
        <w:t>sources for these kind</w:t>
      </w:r>
      <w:r w:rsidR="00AF748A" w:rsidRPr="00755632">
        <w:rPr>
          <w:sz w:val="24"/>
          <w:szCs w:val="24"/>
        </w:rPr>
        <w:t xml:space="preserve"> studies</w:t>
      </w:r>
      <w:r w:rsidR="004C5EC2" w:rsidRPr="00755632">
        <w:rPr>
          <w:sz w:val="24"/>
          <w:szCs w:val="24"/>
        </w:rPr>
        <w:t xml:space="preserve"> include </w:t>
      </w:r>
      <w:r w:rsidR="009E3EEF" w:rsidRPr="00755632">
        <w:rPr>
          <w:sz w:val="24"/>
          <w:szCs w:val="24"/>
        </w:rPr>
        <w:t>mortality surveillance systems, VA studies and cause-specific disease registry systems.</w:t>
      </w:r>
    </w:p>
    <w:p w14:paraId="10983AFB" w14:textId="55C18BA1" w:rsidR="00737B43" w:rsidRPr="00755632" w:rsidRDefault="00FD36BD" w:rsidP="007F6345">
      <w:pPr>
        <w:spacing w:line="480" w:lineRule="auto"/>
        <w:ind w:firstLine="720"/>
        <w:jc w:val="both"/>
        <w:rPr>
          <w:sz w:val="24"/>
          <w:szCs w:val="24"/>
        </w:rPr>
      </w:pPr>
      <w:r w:rsidRPr="00755632">
        <w:rPr>
          <w:sz w:val="24"/>
          <w:szCs w:val="24"/>
        </w:rPr>
        <w:t>To create death rates</w:t>
      </w:r>
      <w:r w:rsidR="00C84A23">
        <w:rPr>
          <w:sz w:val="24"/>
          <w:szCs w:val="24"/>
        </w:rPr>
        <w:t xml:space="preserve">, </w:t>
      </w:r>
      <w:r w:rsidRPr="00755632">
        <w:rPr>
          <w:sz w:val="24"/>
          <w:szCs w:val="24"/>
        </w:rPr>
        <w:t>p</w:t>
      </w:r>
      <w:r w:rsidR="005C5540" w:rsidRPr="00755632">
        <w:rPr>
          <w:sz w:val="24"/>
          <w:szCs w:val="24"/>
        </w:rPr>
        <w:t>opulat</w:t>
      </w:r>
      <w:r w:rsidR="00B523E1" w:rsidRPr="00755632">
        <w:rPr>
          <w:sz w:val="24"/>
          <w:szCs w:val="24"/>
        </w:rPr>
        <w:t xml:space="preserve">ion data is </w:t>
      </w:r>
      <w:r w:rsidR="00F50A32" w:rsidRPr="00755632">
        <w:rPr>
          <w:sz w:val="24"/>
          <w:szCs w:val="24"/>
        </w:rPr>
        <w:t xml:space="preserve">also </w:t>
      </w:r>
      <w:r w:rsidR="00B523E1" w:rsidRPr="00755632">
        <w:rPr>
          <w:sz w:val="24"/>
          <w:szCs w:val="24"/>
        </w:rPr>
        <w:t>necessary</w:t>
      </w:r>
      <w:r w:rsidR="00F2781A" w:rsidRPr="00755632">
        <w:rPr>
          <w:sz w:val="24"/>
          <w:szCs w:val="24"/>
        </w:rPr>
        <w:t xml:space="preserve">, </w:t>
      </w:r>
      <w:r w:rsidR="00950878" w:rsidRPr="00755632">
        <w:rPr>
          <w:sz w:val="24"/>
          <w:szCs w:val="24"/>
        </w:rPr>
        <w:t xml:space="preserve">with the number of deaths </w:t>
      </w:r>
      <w:r w:rsidR="00553ABC" w:rsidRPr="00755632">
        <w:rPr>
          <w:sz w:val="24"/>
          <w:szCs w:val="24"/>
        </w:rPr>
        <w:t xml:space="preserve">in a particular </w:t>
      </w:r>
      <w:r w:rsidR="00C84A23">
        <w:rPr>
          <w:sz w:val="24"/>
          <w:szCs w:val="24"/>
        </w:rPr>
        <w:t>spatial and temporal unit of analysis</w:t>
      </w:r>
      <w:r w:rsidR="00B17F18" w:rsidRPr="00755632">
        <w:rPr>
          <w:sz w:val="24"/>
          <w:szCs w:val="24"/>
        </w:rPr>
        <w:t xml:space="preserve"> in </w:t>
      </w:r>
      <w:r w:rsidR="00950878" w:rsidRPr="00755632">
        <w:rPr>
          <w:sz w:val="24"/>
          <w:szCs w:val="24"/>
        </w:rPr>
        <w:t xml:space="preserve">the numerator and the </w:t>
      </w:r>
      <w:r w:rsidR="00B17F18" w:rsidRPr="00755632">
        <w:rPr>
          <w:sz w:val="24"/>
          <w:szCs w:val="24"/>
        </w:rPr>
        <w:t xml:space="preserve">respective </w:t>
      </w:r>
      <w:r w:rsidR="000A6B95" w:rsidRPr="00755632">
        <w:rPr>
          <w:sz w:val="24"/>
          <w:szCs w:val="24"/>
        </w:rPr>
        <w:t xml:space="preserve">population </w:t>
      </w:r>
      <w:r w:rsidR="00136C0E" w:rsidRPr="00755632">
        <w:rPr>
          <w:sz w:val="24"/>
          <w:szCs w:val="24"/>
        </w:rPr>
        <w:t xml:space="preserve">in </w:t>
      </w:r>
      <w:r w:rsidR="000A6B95" w:rsidRPr="00755632">
        <w:rPr>
          <w:sz w:val="24"/>
          <w:szCs w:val="24"/>
        </w:rPr>
        <w:t>the denominator</w:t>
      </w:r>
      <w:r w:rsidR="00737B43" w:rsidRPr="00755632">
        <w:rPr>
          <w:sz w:val="24"/>
          <w:szCs w:val="24"/>
        </w:rPr>
        <w:t>:</w:t>
      </w:r>
    </w:p>
    <w:p w14:paraId="724D18D4" w14:textId="7985F87F" w:rsidR="00737B43" w:rsidRPr="00755632" w:rsidRDefault="000547F5" w:rsidP="00737B43">
      <w:pPr>
        <w:spacing w:line="480" w:lineRule="auto"/>
        <w:jc w:val="both"/>
        <w:rPr>
          <w:sz w:val="24"/>
          <w:szCs w:val="24"/>
        </w:rPr>
      </w:pPr>
      <m:oMathPara>
        <m:oMath>
          <m:r>
            <w:rPr>
              <w:rFonts w:ascii="Cambria Math" w:hAnsi="Cambria Math"/>
              <w:color w:val="000000" w:themeColor="text1"/>
            </w:rPr>
            <m:t>death rate=</m:t>
          </m:r>
          <m:f>
            <m:fPr>
              <m:ctrlPr>
                <w:rPr>
                  <w:rFonts w:ascii="Cambria Math" w:hAnsi="Cambria Math"/>
                  <w:i/>
                  <w:color w:val="000000" w:themeColor="text1"/>
                </w:rPr>
              </m:ctrlPr>
            </m:fPr>
            <m:num>
              <m:r>
                <w:rPr>
                  <w:rFonts w:ascii="Cambria Math" w:hAnsi="Cambria Math"/>
                  <w:color w:val="000000" w:themeColor="text1"/>
                </w:rPr>
                <m:t>deaths</m:t>
              </m:r>
            </m:num>
            <m:den>
              <m:r>
                <w:rPr>
                  <w:rFonts w:ascii="Cambria Math" w:hAnsi="Cambria Math"/>
                  <w:color w:val="000000" w:themeColor="text1"/>
                </w:rPr>
                <m:t>population</m:t>
              </m:r>
            </m:den>
          </m:f>
        </m:oMath>
      </m:oMathPara>
    </w:p>
    <w:p w14:paraId="74A4F75C" w14:textId="74833030" w:rsidR="00F2612B" w:rsidRPr="00755632" w:rsidRDefault="000A6B95" w:rsidP="002961A7">
      <w:pPr>
        <w:spacing w:line="480" w:lineRule="auto"/>
        <w:ind w:firstLine="720"/>
        <w:jc w:val="both"/>
        <w:rPr>
          <w:sz w:val="24"/>
          <w:szCs w:val="24"/>
        </w:rPr>
      </w:pPr>
      <w:r w:rsidRPr="00755632">
        <w:rPr>
          <w:sz w:val="24"/>
          <w:szCs w:val="24"/>
        </w:rPr>
        <w:t xml:space="preserve"> </w:t>
      </w:r>
      <w:r w:rsidR="00A80822" w:rsidRPr="00755632">
        <w:rPr>
          <w:sz w:val="24"/>
          <w:szCs w:val="24"/>
        </w:rPr>
        <w:t xml:space="preserve">A census, whereby each member of a population is counted manually by registering </w:t>
      </w:r>
      <w:r w:rsidR="006B12E4" w:rsidRPr="00755632">
        <w:rPr>
          <w:sz w:val="24"/>
          <w:szCs w:val="24"/>
        </w:rPr>
        <w:t xml:space="preserve">members of a </w:t>
      </w:r>
      <w:r w:rsidR="00A80822" w:rsidRPr="00755632">
        <w:rPr>
          <w:sz w:val="24"/>
          <w:szCs w:val="24"/>
        </w:rPr>
        <w:t>house</w:t>
      </w:r>
      <w:r w:rsidR="006B12E4" w:rsidRPr="00755632">
        <w:rPr>
          <w:sz w:val="24"/>
          <w:szCs w:val="24"/>
        </w:rPr>
        <w:t>hold</w:t>
      </w:r>
      <w:r w:rsidR="00197053" w:rsidRPr="00755632">
        <w:rPr>
          <w:sz w:val="24"/>
          <w:szCs w:val="24"/>
        </w:rPr>
        <w:t>,</w:t>
      </w:r>
      <w:r w:rsidR="006B12E4" w:rsidRPr="00755632">
        <w:rPr>
          <w:sz w:val="24"/>
          <w:szCs w:val="24"/>
        </w:rPr>
        <w:t xml:space="preserve"> </w:t>
      </w:r>
      <w:r w:rsidR="00A80822" w:rsidRPr="00755632">
        <w:rPr>
          <w:sz w:val="24"/>
          <w:szCs w:val="24"/>
        </w:rPr>
        <w:t xml:space="preserve">provides </w:t>
      </w:r>
      <w:r w:rsidR="00F04CC7" w:rsidRPr="00755632">
        <w:rPr>
          <w:sz w:val="24"/>
          <w:szCs w:val="24"/>
        </w:rPr>
        <w:t>the most</w:t>
      </w:r>
      <w:r w:rsidR="00A80822" w:rsidRPr="00755632">
        <w:rPr>
          <w:sz w:val="24"/>
          <w:szCs w:val="24"/>
        </w:rPr>
        <w:t xml:space="preserve"> reliable way of obtaining population data</w:t>
      </w:r>
      <w:r w:rsidR="00A15987" w:rsidRPr="00755632">
        <w:rPr>
          <w:sz w:val="24"/>
          <w:szCs w:val="24"/>
        </w:rPr>
        <w:t xml:space="preserve">. </w:t>
      </w:r>
      <w:r w:rsidRPr="00755632">
        <w:rPr>
          <w:sz w:val="24"/>
          <w:szCs w:val="24"/>
        </w:rPr>
        <w:t>In the United States</w:t>
      </w:r>
      <w:r w:rsidR="00EA2775" w:rsidRPr="00755632">
        <w:rPr>
          <w:sz w:val="24"/>
          <w:szCs w:val="24"/>
        </w:rPr>
        <w:t xml:space="preserve">, the census is decennial. The last census </w:t>
      </w:r>
      <w:r w:rsidR="006E6043" w:rsidRPr="00755632">
        <w:rPr>
          <w:sz w:val="24"/>
          <w:szCs w:val="24"/>
        </w:rPr>
        <w:t>there</w:t>
      </w:r>
      <w:r w:rsidR="00EA2775" w:rsidRPr="00755632">
        <w:rPr>
          <w:sz w:val="24"/>
          <w:szCs w:val="24"/>
        </w:rPr>
        <w:t xml:space="preserve"> occurred in 2010</w:t>
      </w:r>
      <w:r w:rsidR="0044093E">
        <w:rPr>
          <w:sz w:val="24"/>
          <w:szCs w:val="24"/>
        </w:rPr>
        <w:t xml:space="preserve"> </w:t>
      </w:r>
      <w:r w:rsidR="006E6043" w:rsidRPr="00755632">
        <w:rPr>
          <w:sz w:val="24"/>
          <w:szCs w:val="24"/>
        </w:rPr>
        <w:fldChar w:fldCharType="begin" w:fldLock="1"/>
      </w:r>
      <w:r w:rsidR="00576681">
        <w:rPr>
          <w:sz w:val="24"/>
          <w:szCs w:val="24"/>
        </w:rPr>
        <w:instrText>ADDIN CSL_CITATION {"citationItems":[{"id":"ITEM-1","itemData":{"abstract":"The 2010 Census of Population and Housing was conducted between 16th October and 15th November 2010. Complete enumeration in all parts of the country was achieved by 30th November 2010. The 2010 Census of Population and Housing marked the fifth national population census that Zambia has successfully conducted since independence in 1964. Previous censuses were conducted in 1969, 1980, 1990 and 2000. A total of 3.2 million questionnaires were used to collect data from every individual and household covered during the census. In April 2011, the Central Statistical Office started the data capture and processing of the 2010 Census questionnaires. The data capture used Optical Mark Reading (OMR) and Intelligent Character Recognition (ICR) technology in order to speed up the processing time. Unlike the Preliminary Report released in February 2011 and the Population Summary Report released in July this year, this report presents detailed analysis of issues of: Population Size, Growth and Distribution; Education; Economic characteristics; Fertility; Childhood, General and Maternal Mortality; Language and Ethnicity; Disability; Albinism and Coverage and Content errors. Following the 20th September 2011 tripartite elections and the ushering in of the Patriotic Front Government, Muchinga Province was created by His Excellency, The President of the Republic of Zambia, Mr. Michael Chilufya Sata, in October 2011. This report includes information for the newly created Muchinga Province. Muchinga Province was created from whole districts that were part of Northern Province (Chinsali, Isoka, Mpika and Nakonde) and Eastern Province (Chama). The new district of Mafinga which forms the sixth district of the new Province of Muchinga was created by taking the whole of Isoka East Constituency. Since the new province has been created by taking whole districts, without altering existing district boundaries, population totals for the new province have been easily extracted from the original areas that were part of Northern and Eastern provinces, respectively. This therefore means that the new totals for Northern and Eastern provinces are lower due to the loss of four (4) and one (1) districts respectively to the new province of Muchinga. I would like to thank all our cooperating partners that supported the 2010 Census of Population and Housing. Special gratitude goes to the United Nations Population Fund (UNFPA), the United Kingdom AID (UKAID-formerly DFID), the United States Age…","author":[{"dropping-particle":"","family":"Central statistics office","given":"","non-dropping-particle":"","parse-names":false,"suffix":""}],"container-title":"National Analytic Report","id":"ITEM-1","issued":{"date-parts":[["2012"]]},"title":"2010 Census of population and housing","type":"report"},"uris":["http://www.mendeley.com/documents/?uuid=72f2b9c0-cfcf-4a2c-8981-ebcbbb963fa2"]}],"mendeley":{"formattedCitation":"(Central statistics office, 2012)","plainTextFormattedCitation":"(Central statistics office, 2012)","previouslyFormattedCitation":"(Central statistics office, 2012)"},"properties":{"noteIndex":0},"schema":"https://github.com/citation-style-language/schema/raw/master/csl-citation.json"}</w:instrText>
      </w:r>
      <w:r w:rsidR="006E6043" w:rsidRPr="00755632">
        <w:rPr>
          <w:sz w:val="24"/>
          <w:szCs w:val="24"/>
        </w:rPr>
        <w:fldChar w:fldCharType="separate"/>
      </w:r>
      <w:r w:rsidR="001318A2" w:rsidRPr="001318A2">
        <w:rPr>
          <w:noProof/>
          <w:sz w:val="24"/>
          <w:szCs w:val="24"/>
        </w:rPr>
        <w:t>(Central statistics office, 2012)</w:t>
      </w:r>
      <w:r w:rsidR="006E6043" w:rsidRPr="00755632">
        <w:rPr>
          <w:sz w:val="24"/>
          <w:szCs w:val="24"/>
        </w:rPr>
        <w:fldChar w:fldCharType="end"/>
      </w:r>
      <w:r w:rsidR="0044093E">
        <w:rPr>
          <w:sz w:val="24"/>
          <w:szCs w:val="24"/>
        </w:rPr>
        <w:t>.</w:t>
      </w:r>
      <w:r w:rsidR="00EA2775" w:rsidRPr="00755632">
        <w:rPr>
          <w:sz w:val="24"/>
          <w:szCs w:val="24"/>
        </w:rPr>
        <w:t xml:space="preserve"> </w:t>
      </w:r>
      <w:r w:rsidR="006E6043" w:rsidRPr="00755632">
        <w:rPr>
          <w:sz w:val="24"/>
          <w:szCs w:val="24"/>
        </w:rPr>
        <w:t>T</w:t>
      </w:r>
      <w:r w:rsidR="00EA2775" w:rsidRPr="00755632">
        <w:rPr>
          <w:sz w:val="24"/>
          <w:szCs w:val="24"/>
        </w:rPr>
        <w:t xml:space="preserve">he next one due </w:t>
      </w:r>
      <w:r w:rsidR="006E6043" w:rsidRPr="00755632">
        <w:rPr>
          <w:sz w:val="24"/>
          <w:szCs w:val="24"/>
        </w:rPr>
        <w:t xml:space="preserve">is </w:t>
      </w:r>
      <w:r w:rsidR="00EA2775" w:rsidRPr="00755632">
        <w:rPr>
          <w:sz w:val="24"/>
          <w:szCs w:val="24"/>
        </w:rPr>
        <w:t>in 2020</w:t>
      </w:r>
      <w:r w:rsidR="00A15987" w:rsidRPr="00755632">
        <w:rPr>
          <w:sz w:val="24"/>
          <w:szCs w:val="24"/>
        </w:rPr>
        <w:t>.</w:t>
      </w:r>
      <w:r w:rsidRPr="00755632">
        <w:rPr>
          <w:sz w:val="24"/>
          <w:szCs w:val="24"/>
        </w:rPr>
        <w:t xml:space="preserve"> </w:t>
      </w:r>
      <w:r w:rsidR="00CA5600" w:rsidRPr="00755632">
        <w:rPr>
          <w:sz w:val="24"/>
          <w:szCs w:val="24"/>
        </w:rPr>
        <w:t xml:space="preserve">While a census takes place only every ten years, </w:t>
      </w:r>
      <w:r w:rsidR="00415FE7" w:rsidRPr="00755632">
        <w:rPr>
          <w:sz w:val="24"/>
          <w:szCs w:val="24"/>
        </w:rPr>
        <w:t xml:space="preserve">methods have been developed over the years which reliably interpolate population </w:t>
      </w:r>
      <w:r w:rsidR="00B77E3E" w:rsidRPr="00755632">
        <w:rPr>
          <w:sz w:val="24"/>
          <w:szCs w:val="24"/>
        </w:rPr>
        <w:t xml:space="preserve">by </w:t>
      </w:r>
      <w:r w:rsidR="00BD3CA4" w:rsidRPr="00755632">
        <w:rPr>
          <w:sz w:val="24"/>
          <w:szCs w:val="24"/>
        </w:rPr>
        <w:t xml:space="preserve">age group, sex and </w:t>
      </w:r>
      <w:r w:rsidR="00B77E3E" w:rsidRPr="00755632">
        <w:rPr>
          <w:sz w:val="24"/>
          <w:szCs w:val="24"/>
        </w:rPr>
        <w:t xml:space="preserve">county </w:t>
      </w:r>
      <w:r w:rsidR="00415FE7" w:rsidRPr="00755632">
        <w:rPr>
          <w:sz w:val="24"/>
          <w:szCs w:val="24"/>
        </w:rPr>
        <w:t>in intercensal</w:t>
      </w:r>
      <w:r w:rsidR="00BD3CA4" w:rsidRPr="00755632">
        <w:rPr>
          <w:sz w:val="24"/>
          <w:szCs w:val="24"/>
        </w:rPr>
        <w:t xml:space="preserve"> years</w:t>
      </w:r>
      <w:r w:rsidR="00873C4C" w:rsidRPr="00755632">
        <w:rPr>
          <w:sz w:val="24"/>
          <w:szCs w:val="24"/>
        </w:rPr>
        <w:t xml:space="preserve"> with census years as boundary conditions</w:t>
      </w:r>
      <w:r w:rsidR="00780FD9" w:rsidRPr="00755632">
        <w:rPr>
          <w:sz w:val="24"/>
          <w:szCs w:val="24"/>
        </w:rPr>
        <w:t xml:space="preserve">. </w:t>
      </w:r>
      <w:r w:rsidR="00233B7D" w:rsidRPr="00755632">
        <w:rPr>
          <w:sz w:val="24"/>
          <w:szCs w:val="24"/>
        </w:rPr>
        <w:t>P</w:t>
      </w:r>
      <w:r w:rsidRPr="00755632">
        <w:rPr>
          <w:sz w:val="24"/>
          <w:szCs w:val="24"/>
        </w:rPr>
        <w:t>opulation data</w:t>
      </w:r>
      <w:r w:rsidR="00EB51C1" w:rsidRPr="00755632">
        <w:rPr>
          <w:sz w:val="24"/>
          <w:szCs w:val="24"/>
        </w:rPr>
        <w:t xml:space="preserve"> in the United States is </w:t>
      </w:r>
      <w:r w:rsidR="00CF15C7" w:rsidRPr="00755632">
        <w:rPr>
          <w:sz w:val="24"/>
          <w:szCs w:val="24"/>
        </w:rPr>
        <w:t>therefore publicly</w:t>
      </w:r>
      <w:r w:rsidR="00780FD9" w:rsidRPr="00755632">
        <w:rPr>
          <w:sz w:val="24"/>
          <w:szCs w:val="24"/>
        </w:rPr>
        <w:t xml:space="preserve"> </w:t>
      </w:r>
      <w:r w:rsidR="00EB51C1" w:rsidRPr="00755632">
        <w:rPr>
          <w:sz w:val="24"/>
          <w:szCs w:val="24"/>
        </w:rPr>
        <w:t>available</w:t>
      </w:r>
      <w:r w:rsidRPr="00755632">
        <w:rPr>
          <w:sz w:val="24"/>
          <w:szCs w:val="24"/>
        </w:rPr>
        <w:t xml:space="preserve"> by county</w:t>
      </w:r>
      <w:r w:rsidR="00603D83" w:rsidRPr="00755632">
        <w:rPr>
          <w:sz w:val="24"/>
          <w:szCs w:val="24"/>
        </w:rPr>
        <w:t>,</w:t>
      </w:r>
      <w:r w:rsidR="00EB51C1" w:rsidRPr="00755632">
        <w:rPr>
          <w:sz w:val="24"/>
          <w:szCs w:val="24"/>
        </w:rPr>
        <w:t xml:space="preserve"> </w:t>
      </w:r>
      <w:r w:rsidRPr="00755632">
        <w:rPr>
          <w:sz w:val="24"/>
          <w:szCs w:val="24"/>
        </w:rPr>
        <w:t>year</w:t>
      </w:r>
      <w:r w:rsidR="002C05EF" w:rsidRPr="00755632">
        <w:rPr>
          <w:sz w:val="24"/>
          <w:szCs w:val="24"/>
        </w:rPr>
        <w:t>, centred around July</w:t>
      </w:r>
      <w:r w:rsidR="0039642F" w:rsidRPr="00755632">
        <w:rPr>
          <w:sz w:val="24"/>
          <w:szCs w:val="24"/>
        </w:rPr>
        <w:t>. This is available from</w:t>
      </w:r>
      <w:r w:rsidR="00026134" w:rsidRPr="00755632">
        <w:rPr>
          <w:sz w:val="24"/>
          <w:szCs w:val="24"/>
        </w:rPr>
        <w:t xml:space="preserve"> the </w:t>
      </w:r>
      <w:r w:rsidR="007657C3" w:rsidRPr="00755632">
        <w:rPr>
          <w:sz w:val="24"/>
          <w:szCs w:val="24"/>
        </w:rPr>
        <w:t>from the NCHS bridged-race dataset for 1990 to 2016 (</w:t>
      </w:r>
      <w:hyperlink r:id="rId12" w:history="1">
        <w:r w:rsidR="007657C3" w:rsidRPr="00755632">
          <w:rPr>
            <w:rStyle w:val="Hyperlink"/>
            <w:sz w:val="24"/>
            <w:szCs w:val="24"/>
          </w:rPr>
          <w:t>https://www.cdc.gov/nchs/nvss/bridged_race.htm</w:t>
        </w:r>
      </w:hyperlink>
      <w:r w:rsidR="007657C3" w:rsidRPr="00755632">
        <w:rPr>
          <w:sz w:val="24"/>
          <w:szCs w:val="24"/>
        </w:rPr>
        <w:t>) and from the US Census Bureau prior to 1990</w:t>
      </w:r>
      <w:r w:rsidR="0039642F" w:rsidRPr="00755632">
        <w:rPr>
          <w:sz w:val="24"/>
          <w:szCs w:val="24"/>
        </w:rPr>
        <w:t xml:space="preserve"> (</w:t>
      </w:r>
      <w:hyperlink r:id="rId13" w:history="1">
        <w:r w:rsidR="0039642F" w:rsidRPr="00755632">
          <w:rPr>
            <w:rStyle w:val="Hyperlink"/>
            <w:sz w:val="24"/>
            <w:szCs w:val="24"/>
          </w:rPr>
          <w:t>https://www.census.gov/data/developers/data-sets/popest-popproj/popest.html</w:t>
        </w:r>
      </w:hyperlink>
      <w:r w:rsidR="0039642F" w:rsidRPr="00755632">
        <w:rPr>
          <w:sz w:val="24"/>
          <w:szCs w:val="24"/>
        </w:rPr>
        <w:t>)</w:t>
      </w:r>
      <w:r w:rsidRPr="00755632">
        <w:rPr>
          <w:sz w:val="24"/>
          <w:szCs w:val="24"/>
        </w:rPr>
        <w:t>.</w:t>
      </w:r>
      <w:r w:rsidR="00FF07B0" w:rsidRPr="00755632">
        <w:rPr>
          <w:sz w:val="24"/>
          <w:szCs w:val="24"/>
        </w:rPr>
        <w:t xml:space="preserve"> </w:t>
      </w:r>
    </w:p>
    <w:p w14:paraId="0BDD5C89" w14:textId="450AB01B" w:rsidR="00EC3C58" w:rsidRPr="00755632" w:rsidRDefault="00262DB3" w:rsidP="006E31DE">
      <w:pPr>
        <w:spacing w:line="480" w:lineRule="auto"/>
        <w:ind w:firstLine="720"/>
        <w:jc w:val="both"/>
        <w:rPr>
          <w:sz w:val="24"/>
          <w:szCs w:val="24"/>
        </w:rPr>
      </w:pPr>
      <w:r w:rsidRPr="00755632">
        <w:rPr>
          <w:sz w:val="24"/>
          <w:szCs w:val="24"/>
        </w:rPr>
        <w:t>In temperature countries</w:t>
      </w:r>
      <w:r w:rsidR="0065705F" w:rsidRPr="00755632">
        <w:rPr>
          <w:sz w:val="24"/>
          <w:szCs w:val="24"/>
        </w:rPr>
        <w:t xml:space="preserve"> like the United States</w:t>
      </w:r>
      <w:r w:rsidRPr="00755632">
        <w:rPr>
          <w:sz w:val="24"/>
          <w:szCs w:val="24"/>
        </w:rPr>
        <w:t>, i</w:t>
      </w:r>
      <w:r w:rsidR="00EC3C58" w:rsidRPr="00755632">
        <w:rPr>
          <w:sz w:val="24"/>
          <w:szCs w:val="24"/>
        </w:rPr>
        <w:t>t is well-established that deaths rates in humans vary throughout the year</w:t>
      </w:r>
      <w:r w:rsidR="00F436A7">
        <w:rPr>
          <w:sz w:val="24"/>
          <w:szCs w:val="24"/>
        </w:rPr>
        <w:t xml:space="preserve"> </w:t>
      </w:r>
      <w:r w:rsidR="00EC3C58" w:rsidRPr="00755632">
        <w:rPr>
          <w:sz w:val="24"/>
          <w:szCs w:val="24"/>
        </w:rPr>
        <w:fldChar w:fldCharType="begin" w:fldLock="1"/>
      </w:r>
      <w:r w:rsidR="00576681">
        <w:rPr>
          <w:sz w:val="24"/>
          <w:szCs w:val="24"/>
        </w:rPr>
        <w:instrText>ADDIN CSL_CITATION {"citationItems":[{"id":"ITEM-1","itemData":{"DOI":"10.1093/eurpub/cku073","ISBN":"1464-360X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Health","id":"ITEM-1","issue":"2","issued":{"date-parts":[["2015"]]},"page":"339-345","title":"Excess winter deaths in Europe: A multi-country descriptive analysis","type":"article-journal","volume":"25"},"uris":["http://www.mendeley.com/documents/?uuid=b30766a9-cdc0-41a0-95d8-1ca7a2391ddd"]},{"id":"ITEM-2","itemData":{"DOI":"10.1136/jech.57.10.784","ISBN":"0143-005X","ISSN":"0143005X","PMID":"14573581","abstract":"OBJECTIVE: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(final)","type":"article-journal"},"uris":["http://www.mendeley.com/documents/?uuid=2a758779-bddf-4c37-a907-4fb36862c28f"]}],"mendeley":{"formattedCitation":"(Campbell, 2017; Fowler et al., 2015; Healy, 2003)","plainTextFormattedCitation":"(Campbell, 2017; Fowler et al., 2015; Healy, 2003)","previouslyFormattedCitation":"(Campbell, 2017; Fowler et al., 2015; Healy, 2003)"},"properties":{"noteIndex":0},"schema":"https://github.com/citation-style-language/schema/raw/master/csl-citation.json"}</w:instrText>
      </w:r>
      <w:r w:rsidR="00EC3C58" w:rsidRPr="00755632">
        <w:rPr>
          <w:sz w:val="24"/>
          <w:szCs w:val="24"/>
        </w:rPr>
        <w:fldChar w:fldCharType="separate"/>
      </w:r>
      <w:r w:rsidR="001318A2" w:rsidRPr="001318A2">
        <w:rPr>
          <w:noProof/>
          <w:sz w:val="24"/>
          <w:szCs w:val="24"/>
        </w:rPr>
        <w:t>(Campbell, 2017; Fowler et al., 2015; Healy, 2003)</w:t>
      </w:r>
      <w:r w:rsidR="00EC3C58" w:rsidRPr="00755632">
        <w:rPr>
          <w:sz w:val="24"/>
          <w:szCs w:val="24"/>
        </w:rPr>
        <w:fldChar w:fldCharType="end"/>
      </w:r>
      <w:r w:rsidR="00F436A7">
        <w:rPr>
          <w:sz w:val="24"/>
          <w:szCs w:val="24"/>
        </w:rPr>
        <w:t>.</w:t>
      </w:r>
      <w:r w:rsidR="00EC3C58" w:rsidRPr="00755632">
        <w:rPr>
          <w:sz w:val="24"/>
          <w:szCs w:val="24"/>
        </w:rPr>
        <w:t xml:space="preserve"> Publicly-available records of death from VR systems in the United States contain the month of and day of week of death. Therefore, identifying a death record by exact day and date is not possible. A month timescale allows perceptible variations in within-year death rates, and it is not as sensitive to fluctuations in deaths evident in smaller time scales.</w:t>
      </w:r>
      <w:r w:rsidR="00F2612B" w:rsidRPr="00755632">
        <w:rPr>
          <w:sz w:val="24"/>
          <w:szCs w:val="24"/>
        </w:rPr>
        <w:t xml:space="preserve"> If calculating </w:t>
      </w:r>
      <w:r w:rsidR="00F2612B" w:rsidRPr="00755632">
        <w:rPr>
          <w:sz w:val="24"/>
          <w:szCs w:val="24"/>
        </w:rPr>
        <w:lastRenderedPageBreak/>
        <w:t>monthly death rates, monthly population data counts are required, not commonly</w:t>
      </w:r>
      <w:r w:rsidR="00C95436" w:rsidRPr="00755632">
        <w:rPr>
          <w:sz w:val="24"/>
          <w:szCs w:val="24"/>
        </w:rPr>
        <w:t xml:space="preserve"> available</w:t>
      </w:r>
      <w:r w:rsidR="00F2612B" w:rsidRPr="00755632">
        <w:rPr>
          <w:sz w:val="24"/>
          <w:szCs w:val="24"/>
        </w:rPr>
        <w:t>.</w:t>
      </w:r>
      <w:r w:rsidR="00C95436" w:rsidRPr="00755632">
        <w:rPr>
          <w:sz w:val="24"/>
          <w:szCs w:val="24"/>
        </w:rPr>
        <w:t xml:space="preserve"> </w:t>
      </w:r>
      <w:r w:rsidR="00F2612B" w:rsidRPr="00755632">
        <w:rPr>
          <w:sz w:val="24"/>
          <w:szCs w:val="24"/>
        </w:rPr>
        <w:t xml:space="preserve">Therefore, </w:t>
      </w:r>
      <w:r w:rsidR="00B77E23">
        <w:rPr>
          <w:sz w:val="24"/>
          <w:szCs w:val="24"/>
        </w:rPr>
        <w:t>I</w:t>
      </w:r>
      <w:r w:rsidR="00F2612B" w:rsidRPr="00755632">
        <w:rPr>
          <w:sz w:val="24"/>
          <w:szCs w:val="24"/>
        </w:rPr>
        <w:t xml:space="preserve"> require a method to generate monthly population estimates from the yearly ones. </w:t>
      </w:r>
    </w:p>
    <w:p w14:paraId="586A0044" w14:textId="70C1C03E" w:rsidR="00737174" w:rsidRDefault="00737174" w:rsidP="00737174">
      <w:pPr>
        <w:pStyle w:val="Heading3"/>
      </w:pPr>
      <w:bookmarkStart w:id="6" w:name="_Toc5315339"/>
      <w:r>
        <w:t>Assigning</w:t>
      </w:r>
      <w:r w:rsidR="00531583">
        <w:t xml:space="preserve"> and grouping</w:t>
      </w:r>
      <w:r>
        <w:t xml:space="preserve"> causes of death</w:t>
      </w:r>
      <w:bookmarkEnd w:id="6"/>
    </w:p>
    <w:p w14:paraId="04F19229" w14:textId="4E4B5874" w:rsidR="00AD3B25" w:rsidRPr="00755632" w:rsidRDefault="00D65D06" w:rsidP="00A15B58">
      <w:pPr>
        <w:spacing w:line="480" w:lineRule="auto"/>
        <w:ind w:firstLine="720"/>
        <w:jc w:val="both"/>
        <w:rPr>
          <w:sz w:val="24"/>
          <w:szCs w:val="24"/>
        </w:rPr>
      </w:pPr>
      <w:r w:rsidRPr="00755632">
        <w:rPr>
          <w:sz w:val="24"/>
          <w:szCs w:val="24"/>
        </w:rPr>
        <w:t>With VR data</w:t>
      </w:r>
      <w:r w:rsidR="003E04D8" w:rsidRPr="00755632">
        <w:rPr>
          <w:sz w:val="24"/>
          <w:szCs w:val="24"/>
        </w:rPr>
        <w:t xml:space="preserve"> each death </w:t>
      </w:r>
      <w:r w:rsidRPr="00755632">
        <w:rPr>
          <w:sz w:val="24"/>
          <w:szCs w:val="24"/>
        </w:rPr>
        <w:t>is</w:t>
      </w:r>
      <w:r w:rsidR="003E04D8" w:rsidRPr="00755632">
        <w:rPr>
          <w:sz w:val="24"/>
          <w:szCs w:val="24"/>
        </w:rPr>
        <w:t xml:space="preserve"> assigned a single underlying cause. This will typically take place </w:t>
      </w:r>
      <w:r w:rsidR="0082355D" w:rsidRPr="00755632">
        <w:rPr>
          <w:sz w:val="24"/>
          <w:szCs w:val="24"/>
        </w:rPr>
        <w:t>shortly after a</w:t>
      </w:r>
      <w:r w:rsidR="003E04D8" w:rsidRPr="00755632">
        <w:rPr>
          <w:sz w:val="24"/>
          <w:szCs w:val="24"/>
        </w:rPr>
        <w:t xml:space="preserve"> patient </w:t>
      </w:r>
      <w:r w:rsidR="009E3662">
        <w:rPr>
          <w:sz w:val="24"/>
          <w:szCs w:val="24"/>
        </w:rPr>
        <w:t xml:space="preserve">has </w:t>
      </w:r>
      <w:r w:rsidR="00F644F2" w:rsidRPr="00755632">
        <w:rPr>
          <w:sz w:val="24"/>
          <w:szCs w:val="24"/>
        </w:rPr>
        <w:t>die</w:t>
      </w:r>
      <w:r w:rsidR="009E3662">
        <w:rPr>
          <w:sz w:val="24"/>
          <w:szCs w:val="24"/>
        </w:rPr>
        <w:t>d</w:t>
      </w:r>
      <w:r w:rsidR="00F644F2" w:rsidRPr="00755632">
        <w:rPr>
          <w:sz w:val="24"/>
          <w:szCs w:val="24"/>
        </w:rPr>
        <w:t>,</w:t>
      </w:r>
      <w:r w:rsidR="003E04D8" w:rsidRPr="00755632">
        <w:rPr>
          <w:sz w:val="24"/>
          <w:szCs w:val="24"/>
        </w:rPr>
        <w:t xml:space="preserve"> and a physician fills out the death certificate. </w:t>
      </w:r>
      <w:r w:rsidR="00821206" w:rsidRPr="00755632">
        <w:rPr>
          <w:sz w:val="24"/>
          <w:szCs w:val="24"/>
        </w:rPr>
        <w:t xml:space="preserve">In the United States, this will include filling out five or more lines listing </w:t>
      </w:r>
      <w:r w:rsidR="00166756" w:rsidRPr="00755632">
        <w:rPr>
          <w:sz w:val="24"/>
          <w:szCs w:val="24"/>
        </w:rPr>
        <w:t>the</w:t>
      </w:r>
      <w:r w:rsidR="00821206" w:rsidRPr="00755632">
        <w:rPr>
          <w:sz w:val="24"/>
          <w:szCs w:val="24"/>
        </w:rPr>
        <w:t xml:space="preserve"> chain of events which led up to a death</w:t>
      </w:r>
      <w:r w:rsidR="00721C68">
        <w:rPr>
          <w:sz w:val="24"/>
          <w:szCs w:val="24"/>
        </w:rPr>
        <w:t xml:space="preserve"> </w:t>
      </w:r>
      <w:r w:rsidR="00EE0FBA" w:rsidRPr="00755632">
        <w:rPr>
          <w:sz w:val="24"/>
          <w:szCs w:val="24"/>
        </w:rPr>
        <w:fldChar w:fldCharType="begin" w:fldLock="1"/>
      </w:r>
      <w:r w:rsidR="00804296">
        <w:rPr>
          <w:sz w:val="24"/>
          <w:szCs w:val="24"/>
        </w:rPr>
        <w:instrText>ADDIN CSL_CITATION {"citationItems":[{"id":"ITEM-1","itemData":{"DOI":"10.1001/jama.275.10.794","ISSN":"00987484","PMID":"8598597","abstract":"OBJECTIVE: To assess the extent to which accuracy of death certificate completion varies with level of physician training and experience. DESIGN AND SETTING: In a classroom setting, subjects were presented with six written cases of hospital deaths adapted from materials from the National Center for Health Statistics and were asked to complete the cause-of-death section of the New York City death certificate. PARTICIPANTS: A total of 12 practicing general internists, 21 internal medicine residents, and 35 senior medical students. OUTCOME MEASURES: The underlying cause of death recorded by each participant was compared with the correct cause determined by a nosologist. Agreement and disagreement were classified as major or minor depending on concordance within the 17 International Classification of Diseases categories. RESULTS: Only one internist and five residents had received formal training in death certificate completion. The overall level of agreement between underlying cause of death reported by the three groups of participants and the correct cause was 56.9% for internists, 56.0% for residents, and 55.7% for medical students, although agreement varied with the type of case, ranging from 15% to 99%. CONCLUSION: If the misclassification observed in this pilot study were widespread, it would imply a substantial underreporting of mortality from both circulatory diseases and diabetes. These data strongly support the need to include training in death certificate completion as part of physician education.","author":[{"dropping-particle":"","family":"Messite","given":"Jacqueline","non-dropping-particle":"","parse-names":false,"suffix":""},{"dropping-particle":"","family":"Stellman","given":"Steven D.","non-dropping-particle":"","parse-names":false,"suffix":""}],"container-title":"Journal of the American Medical Association","id":"ITEM-1","issued":{"date-parts":[["1996"]]},"title":"Accuracy of death certificate completion: The need for formalized physician training","type":"article-journal"},"uris":["http://www.mendeley.com/documents/?uuid=b1a3abbd-4bcd-451b-b38d-234d1f3fe9df"]}],"mendeley":{"formattedCitation":"(Messite &amp; Stellman, 1996)","plainTextFormattedCitation":"(Messite &amp; Stellman, 1996)","previouslyFormattedCitation":"(Messite &amp; Stellman, 1996)"},"properties":{"noteIndex":0},"schema":"https://github.com/citation-style-language/schema/raw/master/csl-citation.json"}</w:instrText>
      </w:r>
      <w:r w:rsidR="00EE0FBA" w:rsidRPr="00755632">
        <w:rPr>
          <w:sz w:val="24"/>
          <w:szCs w:val="24"/>
        </w:rPr>
        <w:fldChar w:fldCharType="separate"/>
      </w:r>
      <w:r w:rsidR="001318A2" w:rsidRPr="001318A2">
        <w:rPr>
          <w:noProof/>
          <w:sz w:val="24"/>
          <w:szCs w:val="24"/>
        </w:rPr>
        <w:t>(Messite &amp; Stellman, 1996)</w:t>
      </w:r>
      <w:r w:rsidR="00EE0FBA" w:rsidRPr="00755632">
        <w:rPr>
          <w:sz w:val="24"/>
          <w:szCs w:val="24"/>
        </w:rPr>
        <w:fldChar w:fldCharType="end"/>
      </w:r>
      <w:r w:rsidR="00721C68">
        <w:rPr>
          <w:sz w:val="24"/>
          <w:szCs w:val="24"/>
        </w:rPr>
        <w:t>.</w:t>
      </w:r>
      <w:r w:rsidR="0029781C" w:rsidRPr="00755632">
        <w:rPr>
          <w:sz w:val="24"/>
          <w:szCs w:val="24"/>
        </w:rPr>
        <w:t xml:space="preserve"> </w:t>
      </w:r>
      <w:r w:rsidR="00E603F3" w:rsidRPr="00755632">
        <w:rPr>
          <w:sz w:val="24"/>
          <w:szCs w:val="24"/>
        </w:rPr>
        <w:t>The final underlying cause of death is processed using an algorithm</w:t>
      </w:r>
      <w:r w:rsidR="006821D9" w:rsidRPr="00755632">
        <w:rPr>
          <w:sz w:val="24"/>
          <w:szCs w:val="24"/>
        </w:rPr>
        <w:t>, e.g. the Automated Classification of Medical Entities (ACME),</w:t>
      </w:r>
      <w:r w:rsidR="00E603F3" w:rsidRPr="00755632">
        <w:rPr>
          <w:sz w:val="24"/>
          <w:szCs w:val="24"/>
        </w:rPr>
        <w:t xml:space="preserve"> </w:t>
      </w:r>
      <w:r w:rsidR="004F1AB2" w:rsidRPr="00755632">
        <w:rPr>
          <w:sz w:val="24"/>
          <w:szCs w:val="24"/>
        </w:rPr>
        <w:t xml:space="preserve">which </w:t>
      </w:r>
      <w:r w:rsidR="00FC154E" w:rsidRPr="00755632">
        <w:rPr>
          <w:sz w:val="24"/>
          <w:szCs w:val="24"/>
        </w:rPr>
        <w:t xml:space="preserve">will </w:t>
      </w:r>
      <w:r w:rsidR="00F644F2" w:rsidRPr="00755632">
        <w:rPr>
          <w:sz w:val="24"/>
          <w:szCs w:val="24"/>
        </w:rPr>
        <w:t>determin</w:t>
      </w:r>
      <w:r w:rsidR="0093065C" w:rsidRPr="00755632">
        <w:rPr>
          <w:sz w:val="24"/>
          <w:szCs w:val="24"/>
        </w:rPr>
        <w:t>e the underlying cause of death</w:t>
      </w:r>
      <w:r w:rsidR="007E763C">
        <w:rPr>
          <w:sz w:val="24"/>
          <w:szCs w:val="24"/>
        </w:rPr>
        <w:t xml:space="preserve"> </w:t>
      </w:r>
      <w:r w:rsidR="00A560EF" w:rsidRPr="00755632">
        <w:rPr>
          <w:sz w:val="24"/>
          <w:szCs w:val="24"/>
        </w:rPr>
        <w:fldChar w:fldCharType="begin" w:fldLock="1"/>
      </w:r>
      <w:r w:rsidR="00576681">
        <w:rPr>
          <w:sz w:val="24"/>
          <w:szCs w:val="24"/>
        </w:rPr>
        <w:instrText>ADDIN CSL_CITATION {"citationItems":[{"id":"ITEM-1","itemData":{"DOI":"10.2105/AJPH.71.3.231","ISSN":"00900036","abstract":"Despite the impressive strides in health information, mortality statistics are the only source of data at the national, state, and local level that is consistently available and that satisfies the basic criteria of coverage and continuity. The historic role of death certificates both as legal documents and public health records has long engen-dered an awkward balance between their legal purpose and content, and the proce-dures for their use and application on a community level. Whatever accommodations users have accepted, they tend to assume that mortality information is accurate. But is it? Percy, Stanek, and Gloeckler' examine the question of accuracy in the case of cancer mortality in this issue of the Journal. Neither the accuracy of the reporting as defined by the study methods nor the interpretation of the results appears to be very heartening. The study determined that only 65 per cent of the observed underlying causes named on the death certificates fell into the groups that were defined as indicating good agreement. Using site-specif-ic cancer as categorized by the three-digit ICDA codes, the study found substantial variability in accuracy of underlying cause among the separate site-specific cancer categories. In discussing the sources of disagreement, the study identified the physi-cian or coroner as the most common source for discrepancy, and concluded there is a need to raise the level of awareness of physicians and coroners to pay greater atten-tion to entries of cause of death. While this detailed cancer specific study is largely directed toward epidemiologi-cal applications, it raises a number of broader issues about the quality, use, and evaluation of current cause of death information. Any measure of \"accuracy\" used to evaluate death certificate information is wholly dependent on the performance requirements determined by a specific user. An epidemiologist following a relatively rare disease will have an exacting require-ment for accuracy, whereas the community health planner may well be satisfied with the relative rank or magnitude of a disease specific entity. The epidemiologist will use the death certificate as a point of departure; and the planner will use it as an appropri-ate end point. Upgrading the system and its accuracy is a variable thing, since the death certifi-cates serve such diverse user audiences. On the one hand, access to the certificate becomes a major obstacle to the epidemiologic clinician, or disease specific inve…","author":[{"dropping-particle":"","family":"Glasser","given":"J. H.","non-dropping-particle":"","parse-names":false,"suffix":""}],"container-title":"American Journal of Public Health","id":"ITEM-1","issued":{"date-parts":[["1981"]]},"title":"The quality and utility of death certificate data","type":"article-magazine"},"uris":["http://www.mendeley.com/documents/?uuid=3a67b442-129a-44c9-9f4c-3772848520d9"]},{"id":"ITEM-2","itemData":{"DOI":"10.1016/j.jclinepi.2005.03.017","ISSN":"08954356","abstract":"Background and Objectives: To assess the feasibility of using the Automated Classification of Medical Entities (ACME) system to objectively define the appropriateness of tuberculosis (TB) related underlying cause of death (UCD) certification and the accuracy of UCD assignment. Methods: All death certificates issued in 2002 in Taiwan in which TB was mentioned were extracted for analysis. Certification of the UCD was defined as inappropriate when ACME used Rule 1 or Rule 2 in assigning the UCD. The assignment of the UCD was defined as inaccurate when the UCD selected by coders was discordant with the UCD selected by ACME. Results: Of the 2,129 death certificates mentioned TB, half (1,067 of 2,129) were inappropriately certified by physicians and 16.5% (351 of 2129) had an inaccurately assigned UCD by coders. The discrepancy rate in UCD assignment between coders and ACME increased when the number of diagnoses increased, TB was listed in Part II, and the certification of UCD was inappropriate. Conclusions: It is feasible to use the process information in ACME to objectively define the appropriateness of UCD certification and the accuracy of UCD assignment. Inappropriate certification of the UCD and TB being listed in Part II were the two most important factors associated incorrect interpretation of the World Health Organization Selection Rules by coders. © 2005 Elsevier Inc. All rights reserved.","author":[{"dropping-particle":"","family":"Lu","given":"Tsung Hsueh","non-dropping-particle":"","parse-names":false,"suffix":""},{"dropping-particle":"","family":"Tsau","given":"Shih Ming","non-dropping-particle":"","parse-names":false,"suffix":""},{"dropping-particle":"","family":"Wu","given":"Tzu Chin","non-dropping-particle":"","parse-names":false,"suffix":""}],"container-title":"Journal of Clinical Epidemiology","id":"ITEM-2","issued":{"date-parts":[["2005"]]},"title":"The Automated Classification of Medical Entities (ACME) system objectively assessed the appropriateness of underlying cause-of-death certification and assignment","type":"article-journal"},"uris":["http://www.mendeley.com/documents/?uuid=8438e01f-761d-4521-8202-395f9a8ddc9b"]}],"mendeley":{"formattedCitation":"(Glasser, 1981; Lu, Tsau, &amp; Wu, 2005)","plainTextFormattedCitation":"(Glasser, 1981; Lu, Tsau, &amp; Wu, 2005)","previouslyFormattedCitation":"(Glasser, 1981; Lu, Tsau, &amp; Wu, 2005)"},"properties":{"noteIndex":0},"schema":"https://github.com/citation-style-language/schema/raw/master/csl-citation.json"}</w:instrText>
      </w:r>
      <w:r w:rsidR="00A560EF" w:rsidRPr="00755632">
        <w:rPr>
          <w:sz w:val="24"/>
          <w:szCs w:val="24"/>
        </w:rPr>
        <w:fldChar w:fldCharType="separate"/>
      </w:r>
      <w:r w:rsidR="001318A2" w:rsidRPr="001318A2">
        <w:rPr>
          <w:noProof/>
          <w:sz w:val="24"/>
          <w:szCs w:val="24"/>
        </w:rPr>
        <w:t>(Glasser, 1981; Lu, Tsau, &amp; Wu, 2005)</w:t>
      </w:r>
      <w:r w:rsidR="00A560EF" w:rsidRPr="00755632">
        <w:rPr>
          <w:sz w:val="24"/>
          <w:szCs w:val="24"/>
        </w:rPr>
        <w:fldChar w:fldCharType="end"/>
      </w:r>
      <w:r w:rsidR="007E763C">
        <w:rPr>
          <w:sz w:val="24"/>
          <w:szCs w:val="24"/>
        </w:rPr>
        <w:t>.</w:t>
      </w:r>
      <w:r w:rsidR="005F62F0" w:rsidRPr="00755632">
        <w:rPr>
          <w:sz w:val="24"/>
          <w:szCs w:val="24"/>
        </w:rPr>
        <w:t xml:space="preserve"> This underlying cause of death is</w:t>
      </w:r>
      <w:r w:rsidR="0093065C" w:rsidRPr="00755632">
        <w:rPr>
          <w:sz w:val="24"/>
          <w:szCs w:val="24"/>
        </w:rPr>
        <w:t xml:space="preserve"> coded </w:t>
      </w:r>
      <w:r w:rsidR="005F62F0" w:rsidRPr="00755632">
        <w:rPr>
          <w:sz w:val="24"/>
          <w:szCs w:val="24"/>
        </w:rPr>
        <w:t>using</w:t>
      </w:r>
      <w:r w:rsidR="0093065C" w:rsidRPr="00755632">
        <w:rPr>
          <w:sz w:val="24"/>
          <w:szCs w:val="24"/>
        </w:rPr>
        <w:t xml:space="preserve"> the international classification of diseases (ICD) convention.</w:t>
      </w:r>
      <w:r w:rsidR="004A5DE4" w:rsidRPr="00755632">
        <w:rPr>
          <w:sz w:val="24"/>
          <w:szCs w:val="24"/>
        </w:rPr>
        <w:t xml:space="preserve"> The version of ICD coding used by physicians varies every time a new coding system is </w:t>
      </w:r>
      <w:r w:rsidR="005219D6" w:rsidRPr="00755632">
        <w:rPr>
          <w:sz w:val="24"/>
          <w:szCs w:val="24"/>
        </w:rPr>
        <w:t xml:space="preserve">updated. </w:t>
      </w:r>
    </w:p>
    <w:p w14:paraId="2E3654B6" w14:textId="161AE35D" w:rsidR="00F63EB6" w:rsidRPr="00755632" w:rsidRDefault="005219D6" w:rsidP="0048368F">
      <w:pPr>
        <w:spacing w:line="480" w:lineRule="auto"/>
        <w:ind w:firstLine="720"/>
        <w:jc w:val="both"/>
        <w:rPr>
          <w:sz w:val="24"/>
          <w:szCs w:val="24"/>
        </w:rPr>
      </w:pPr>
      <w:r w:rsidRPr="00755632">
        <w:rPr>
          <w:sz w:val="24"/>
          <w:szCs w:val="24"/>
        </w:rPr>
        <w:t xml:space="preserve">The ICD system is currently on its </w:t>
      </w:r>
      <w:r w:rsidR="005C6B5D" w:rsidRPr="00755632">
        <w:rPr>
          <w:sz w:val="24"/>
          <w:szCs w:val="24"/>
        </w:rPr>
        <w:t xml:space="preserve">11th </w:t>
      </w:r>
      <w:r w:rsidR="00AD3B25" w:rsidRPr="00755632">
        <w:rPr>
          <w:sz w:val="24"/>
          <w:szCs w:val="24"/>
        </w:rPr>
        <w:t>revision (ICD-11)</w:t>
      </w:r>
      <w:r w:rsidR="00164930" w:rsidRPr="00755632">
        <w:rPr>
          <w:sz w:val="24"/>
          <w:szCs w:val="24"/>
        </w:rPr>
        <w:t>, released by the World Health Organization (WHO) in 2018</w:t>
      </w:r>
      <w:r w:rsidR="0002481E" w:rsidRPr="00755632">
        <w:rPr>
          <w:sz w:val="24"/>
          <w:szCs w:val="24"/>
        </w:rPr>
        <w:t xml:space="preserve"> (</w:t>
      </w:r>
      <w:hyperlink r:id="rId14" w:history="1">
        <w:r w:rsidR="0002481E" w:rsidRPr="00755632">
          <w:rPr>
            <w:rStyle w:val="Hyperlink"/>
            <w:sz w:val="24"/>
            <w:szCs w:val="24"/>
          </w:rPr>
          <w:t>https://www.who.int/classifications/icd/en/</w:t>
        </w:r>
      </w:hyperlink>
      <w:r w:rsidR="0002481E" w:rsidRPr="00755632">
        <w:rPr>
          <w:sz w:val="24"/>
          <w:szCs w:val="24"/>
        </w:rPr>
        <w:t>)</w:t>
      </w:r>
      <w:r w:rsidR="00F97BC9" w:rsidRPr="00755632">
        <w:rPr>
          <w:sz w:val="24"/>
          <w:szCs w:val="24"/>
        </w:rPr>
        <w:t xml:space="preserve">. However, each </w:t>
      </w:r>
      <w:r w:rsidR="00396FA1" w:rsidRPr="00755632">
        <w:rPr>
          <w:sz w:val="24"/>
          <w:szCs w:val="24"/>
        </w:rPr>
        <w:t>country unilaterally</w:t>
      </w:r>
      <w:r w:rsidR="00F97BC9" w:rsidRPr="00755632">
        <w:rPr>
          <w:sz w:val="24"/>
          <w:szCs w:val="24"/>
        </w:rPr>
        <w:t xml:space="preserve"> decides when to adopt </w:t>
      </w:r>
      <w:r w:rsidR="0074088F" w:rsidRPr="00755632">
        <w:rPr>
          <w:sz w:val="24"/>
          <w:szCs w:val="24"/>
        </w:rPr>
        <w:t xml:space="preserve">the latest ICD codes for recording underlying causes of death. </w:t>
      </w:r>
      <w:r w:rsidR="008E5B4D" w:rsidRPr="00755632">
        <w:rPr>
          <w:sz w:val="24"/>
          <w:szCs w:val="24"/>
        </w:rPr>
        <w:t>For example, t</w:t>
      </w:r>
      <w:r w:rsidR="0074088F" w:rsidRPr="00755632">
        <w:rPr>
          <w:sz w:val="24"/>
          <w:szCs w:val="24"/>
        </w:rPr>
        <w:t xml:space="preserve">he United States is currently still using </w:t>
      </w:r>
      <w:r w:rsidR="00A42784" w:rsidRPr="00755632">
        <w:rPr>
          <w:sz w:val="24"/>
          <w:szCs w:val="24"/>
        </w:rPr>
        <w:t>its own variant</w:t>
      </w:r>
      <w:r w:rsidR="00AE3FDB" w:rsidRPr="00755632">
        <w:rPr>
          <w:sz w:val="24"/>
          <w:szCs w:val="24"/>
        </w:rPr>
        <w:t>s</w:t>
      </w:r>
      <w:r w:rsidR="00A42784" w:rsidRPr="00755632">
        <w:rPr>
          <w:sz w:val="24"/>
          <w:szCs w:val="24"/>
        </w:rPr>
        <w:t xml:space="preserve"> of the ICD-10 coding</w:t>
      </w:r>
      <w:r w:rsidR="00A3402F">
        <w:rPr>
          <w:sz w:val="24"/>
          <w:szCs w:val="24"/>
        </w:rPr>
        <w:t xml:space="preserve"> </w:t>
      </w:r>
      <w:r w:rsidR="00E5265B" w:rsidRPr="00755632">
        <w:rPr>
          <w:sz w:val="24"/>
          <w:szCs w:val="24"/>
        </w:rPr>
        <w:fldChar w:fldCharType="begin" w:fldLock="1"/>
      </w:r>
      <w:r w:rsidR="00576681">
        <w:rPr>
          <w:sz w:val="24"/>
          <w:szCs w:val="24"/>
        </w:rPr>
        <w:instrText>ADDIN CSL_CITATION {"citationItems":[{"id":"ITEM-1","itemData":{"DOI":"10.1016/j.jclinepi.2009.09.002","ISBN":"9789241548342","ISSN":"1531-1929","PMID":"22150736","abstract":"This volume of the 10th revision of the International statistical classification of diseases and related health problems (ICD-10) contains guidelines for recording and coding, together with much new material on practical aspects of the classification’s use, as well as an outline of the historical background to the classification. This material is presented as a separate volume, for ease of handling when reference needs to be made at the same time to the classification (Volume 1) and the instructions for its use. Detailed instructions on the use of the Alphabetical index are contained in the introduction to Volume 3. This manual provides a basic description of the ICD, together with practical instructions for mortality and morbidity coders, and guidelines for the presentation and interpretation of data. It is not intended to provide detailed training in the use of the ICD. The material included here needs to be augmented by formal courses of instruction that allow extensive practice on sample records and discussion of problems. If problems arising from the use of the ICD cannot be resolved either locally or with the help of national statistical offices, advice is available from the World Health Organization (WHO) Collaborating Centres for the Family of International Classifications (FIC) (see Volume 1).","author":[{"dropping-particle":"","family":"World Health Organisation","given":"","non-dropping-particle":"","parse-names":false,"suffix":""}],"container-title":"© World Health Organization 2011","id":"ITEM-1","issued":{"date-parts":[["2011"]]},"title":"ICD-10 International Statistical Classification of Diseases and Related Health Problems","type":"report"},"uris":["http://www.mendeley.com/documents/?uuid=14dd61fd-346a-41b9-ab61-365e0f60c025"]}],"mendeley":{"formattedCitation":"(World Health Organisation, 2011)","plainTextFormattedCitation":"(World Health Organisation, 2011)","previouslyFormattedCitation":"(World Health Organisation, 2011)"},"properties":{"noteIndex":0},"schema":"https://github.com/citation-style-language/schema/raw/master/csl-citation.json"}</w:instrText>
      </w:r>
      <w:r w:rsidR="00E5265B" w:rsidRPr="00755632">
        <w:rPr>
          <w:sz w:val="24"/>
          <w:szCs w:val="24"/>
        </w:rPr>
        <w:fldChar w:fldCharType="separate"/>
      </w:r>
      <w:r w:rsidR="001318A2" w:rsidRPr="001318A2">
        <w:rPr>
          <w:noProof/>
          <w:sz w:val="24"/>
          <w:szCs w:val="24"/>
        </w:rPr>
        <w:t>(World Health Organisation, 2011)</w:t>
      </w:r>
      <w:r w:rsidR="00E5265B" w:rsidRPr="00755632">
        <w:rPr>
          <w:sz w:val="24"/>
          <w:szCs w:val="24"/>
        </w:rPr>
        <w:fldChar w:fldCharType="end"/>
      </w:r>
      <w:r w:rsidR="00A3402F">
        <w:rPr>
          <w:sz w:val="24"/>
          <w:szCs w:val="24"/>
        </w:rPr>
        <w:t>,</w:t>
      </w:r>
      <w:r w:rsidR="00A42784" w:rsidRPr="00755632">
        <w:rPr>
          <w:sz w:val="24"/>
          <w:szCs w:val="24"/>
        </w:rPr>
        <w:t xml:space="preserve"> </w:t>
      </w:r>
      <w:r w:rsidR="00AE3FDB" w:rsidRPr="00755632">
        <w:rPr>
          <w:sz w:val="24"/>
          <w:szCs w:val="24"/>
        </w:rPr>
        <w:t xml:space="preserve">ICD-10 Clinical Modification (ICD-10-CM) and </w:t>
      </w:r>
      <w:r w:rsidR="00CF12F8" w:rsidRPr="00755632">
        <w:rPr>
          <w:sz w:val="24"/>
          <w:szCs w:val="24"/>
        </w:rPr>
        <w:t>the ICD-10 Procedure Coding System (ICD-10-PCS)</w:t>
      </w:r>
      <w:r w:rsidR="00BD74FB" w:rsidRPr="00755632">
        <w:rPr>
          <w:sz w:val="24"/>
          <w:szCs w:val="24"/>
        </w:rPr>
        <w:t>,</w:t>
      </w:r>
      <w:r w:rsidR="00852936" w:rsidRPr="00755632">
        <w:rPr>
          <w:sz w:val="24"/>
          <w:szCs w:val="24"/>
        </w:rPr>
        <w:t xml:space="preserve"> </w:t>
      </w:r>
      <w:r w:rsidR="00BD74FB" w:rsidRPr="00755632">
        <w:rPr>
          <w:sz w:val="24"/>
          <w:szCs w:val="24"/>
        </w:rPr>
        <w:t xml:space="preserve">adopted in 1999, </w:t>
      </w:r>
      <w:r w:rsidR="005C20A3" w:rsidRPr="00755632">
        <w:rPr>
          <w:sz w:val="24"/>
          <w:szCs w:val="24"/>
        </w:rPr>
        <w:t>nine years after being endorsed by the Forty-third World Health Assembly</w:t>
      </w:r>
      <w:r w:rsidR="00450E69" w:rsidRPr="00755632">
        <w:rPr>
          <w:sz w:val="24"/>
          <w:szCs w:val="24"/>
        </w:rPr>
        <w:t xml:space="preserve"> (</w:t>
      </w:r>
      <w:hyperlink r:id="rId15" w:history="1">
        <w:r w:rsidR="00450E69" w:rsidRPr="00755632">
          <w:rPr>
            <w:rStyle w:val="Hyperlink"/>
            <w:sz w:val="24"/>
            <w:szCs w:val="24"/>
          </w:rPr>
          <w:t>https://www.cdc.gov/nchs/icd/icd10cm.htm</w:t>
        </w:r>
      </w:hyperlink>
      <w:r w:rsidR="00450E69" w:rsidRPr="00755632">
        <w:rPr>
          <w:sz w:val="24"/>
          <w:szCs w:val="24"/>
        </w:rPr>
        <w:t>)</w:t>
      </w:r>
      <w:r w:rsidR="003F5651" w:rsidRPr="00755632">
        <w:rPr>
          <w:sz w:val="24"/>
          <w:szCs w:val="24"/>
        </w:rPr>
        <w:t xml:space="preserve">. The ICD-10 revision of the ICD coding system contains thousands of five-digit codes to which a death can be assigned. </w:t>
      </w:r>
      <w:r w:rsidR="008D6E4F" w:rsidRPr="00755632">
        <w:rPr>
          <w:sz w:val="24"/>
          <w:szCs w:val="24"/>
        </w:rPr>
        <w:t>The detail of the level of death is very high</w:t>
      </w:r>
      <w:r w:rsidR="006D7686" w:rsidRPr="00755632">
        <w:rPr>
          <w:sz w:val="24"/>
          <w:szCs w:val="24"/>
        </w:rPr>
        <w:t>. U</w:t>
      </w:r>
      <w:r w:rsidR="008D6E4F" w:rsidRPr="00755632">
        <w:rPr>
          <w:sz w:val="24"/>
          <w:szCs w:val="24"/>
        </w:rPr>
        <w:t xml:space="preserve">sing each one </w:t>
      </w:r>
      <w:r w:rsidR="005C036A" w:rsidRPr="00755632">
        <w:rPr>
          <w:sz w:val="24"/>
          <w:szCs w:val="24"/>
        </w:rPr>
        <w:t xml:space="preserve">individually </w:t>
      </w:r>
      <w:r w:rsidR="008D6E4F" w:rsidRPr="00755632">
        <w:rPr>
          <w:sz w:val="24"/>
          <w:szCs w:val="24"/>
        </w:rPr>
        <w:t xml:space="preserve">for an epidemiological study would quickly </w:t>
      </w:r>
      <w:r w:rsidR="008D6E4F" w:rsidRPr="00755632">
        <w:rPr>
          <w:sz w:val="24"/>
          <w:szCs w:val="24"/>
        </w:rPr>
        <w:lastRenderedPageBreak/>
        <w:t xml:space="preserve">present issues regarding small </w:t>
      </w:r>
      <w:r w:rsidR="00777DE6" w:rsidRPr="00755632">
        <w:rPr>
          <w:sz w:val="24"/>
          <w:szCs w:val="24"/>
        </w:rPr>
        <w:t>absolute numbers of cases</w:t>
      </w:r>
      <w:r w:rsidR="00DE5BBE" w:rsidRPr="00755632">
        <w:rPr>
          <w:sz w:val="24"/>
          <w:szCs w:val="24"/>
        </w:rPr>
        <w:t>.</w:t>
      </w:r>
      <w:r w:rsidR="0048368F" w:rsidRPr="00755632">
        <w:rPr>
          <w:sz w:val="24"/>
          <w:szCs w:val="24"/>
        </w:rPr>
        <w:t xml:space="preserve"> </w:t>
      </w:r>
      <w:r w:rsidR="009678D2" w:rsidRPr="00755632">
        <w:rPr>
          <w:sz w:val="24"/>
          <w:szCs w:val="24"/>
        </w:rPr>
        <w:t>R</w:t>
      </w:r>
      <w:r w:rsidR="00C06F32" w:rsidRPr="00755632">
        <w:rPr>
          <w:sz w:val="24"/>
          <w:szCs w:val="24"/>
        </w:rPr>
        <w:t xml:space="preserve">esearch in public health policy </w:t>
      </w:r>
      <w:r w:rsidR="00A15149" w:rsidRPr="00755632">
        <w:rPr>
          <w:sz w:val="24"/>
          <w:szCs w:val="24"/>
        </w:rPr>
        <w:t xml:space="preserve">therefore </w:t>
      </w:r>
      <w:r w:rsidR="009678D2" w:rsidRPr="00755632">
        <w:rPr>
          <w:sz w:val="24"/>
          <w:szCs w:val="24"/>
        </w:rPr>
        <w:t xml:space="preserve">often </w:t>
      </w:r>
      <w:r w:rsidR="00C06F32" w:rsidRPr="00755632">
        <w:rPr>
          <w:sz w:val="24"/>
          <w:szCs w:val="24"/>
        </w:rPr>
        <w:t>requires that these causes of death are grouped into larger families</w:t>
      </w:r>
      <w:r w:rsidR="005D2DBB" w:rsidRPr="00755632">
        <w:rPr>
          <w:sz w:val="24"/>
          <w:szCs w:val="24"/>
        </w:rPr>
        <w:t>.</w:t>
      </w:r>
      <w:r w:rsidR="003A51F0" w:rsidRPr="00755632">
        <w:rPr>
          <w:sz w:val="24"/>
          <w:szCs w:val="24"/>
        </w:rPr>
        <w:t xml:space="preserve"> </w:t>
      </w:r>
      <w:r w:rsidR="00A95961" w:rsidRPr="00755632">
        <w:rPr>
          <w:sz w:val="24"/>
          <w:szCs w:val="24"/>
        </w:rPr>
        <w:t>Though the ICD revisions provide a methodology to convert ICD codes into ‘chapters’, these groupings are too broad for specific public health interest.</w:t>
      </w:r>
    </w:p>
    <w:p w14:paraId="0C352784" w14:textId="2B03231D" w:rsidR="00A15907" w:rsidRPr="00755632" w:rsidRDefault="00A241F3" w:rsidP="00A15149">
      <w:pPr>
        <w:spacing w:line="480" w:lineRule="auto"/>
        <w:ind w:firstLine="720"/>
        <w:jc w:val="both"/>
        <w:rPr>
          <w:sz w:val="24"/>
          <w:szCs w:val="24"/>
        </w:rPr>
      </w:pPr>
      <w:r w:rsidRPr="00755632">
        <w:rPr>
          <w:sz w:val="24"/>
          <w:szCs w:val="24"/>
        </w:rPr>
        <w:t>W</w:t>
      </w:r>
      <w:r w:rsidR="00A15907" w:rsidRPr="00755632">
        <w:rPr>
          <w:sz w:val="24"/>
          <w:szCs w:val="24"/>
        </w:rPr>
        <w:t>hen</w:t>
      </w:r>
      <w:r w:rsidR="003A51F0" w:rsidRPr="00755632">
        <w:rPr>
          <w:sz w:val="24"/>
          <w:szCs w:val="24"/>
        </w:rPr>
        <w:t xml:space="preserve"> research spans multiple decades of mortality records in </w:t>
      </w:r>
      <w:r w:rsidR="008C7EE3" w:rsidRPr="00755632">
        <w:rPr>
          <w:sz w:val="24"/>
          <w:szCs w:val="24"/>
        </w:rPr>
        <w:t>one count</w:t>
      </w:r>
      <w:r w:rsidR="00CC3413" w:rsidRPr="00755632">
        <w:rPr>
          <w:sz w:val="24"/>
          <w:szCs w:val="24"/>
        </w:rPr>
        <w:t>r</w:t>
      </w:r>
      <w:r w:rsidR="008C7EE3" w:rsidRPr="00755632">
        <w:rPr>
          <w:sz w:val="24"/>
          <w:szCs w:val="24"/>
        </w:rPr>
        <w:t xml:space="preserve">y, such as </w:t>
      </w:r>
      <w:r w:rsidR="00706114" w:rsidRPr="00755632">
        <w:rPr>
          <w:sz w:val="24"/>
          <w:szCs w:val="24"/>
        </w:rPr>
        <w:t xml:space="preserve">in </w:t>
      </w:r>
      <w:r w:rsidR="008C7EE3" w:rsidRPr="00755632">
        <w:rPr>
          <w:sz w:val="24"/>
          <w:szCs w:val="24"/>
        </w:rPr>
        <w:t>my</w:t>
      </w:r>
      <w:r w:rsidR="00706114" w:rsidRPr="00755632">
        <w:rPr>
          <w:sz w:val="24"/>
          <w:szCs w:val="24"/>
        </w:rPr>
        <w:t xml:space="preserve"> work</w:t>
      </w:r>
      <w:r w:rsidR="00E67181" w:rsidRPr="00755632">
        <w:rPr>
          <w:sz w:val="24"/>
          <w:szCs w:val="24"/>
        </w:rPr>
        <w:t xml:space="preserve"> in the United States</w:t>
      </w:r>
      <w:r w:rsidR="008C7EE3" w:rsidRPr="00755632">
        <w:rPr>
          <w:sz w:val="24"/>
          <w:szCs w:val="24"/>
        </w:rPr>
        <w:t xml:space="preserve">, there will almost inevitably </w:t>
      </w:r>
      <w:r w:rsidR="00BC7794" w:rsidRPr="00755632">
        <w:rPr>
          <w:sz w:val="24"/>
          <w:szCs w:val="24"/>
        </w:rPr>
        <w:t>be a change in ICD coding convention during that time.</w:t>
      </w:r>
      <w:r w:rsidR="009610FA" w:rsidRPr="00755632">
        <w:rPr>
          <w:sz w:val="24"/>
          <w:szCs w:val="24"/>
        </w:rPr>
        <w:t xml:space="preserve"> </w:t>
      </w:r>
      <w:r w:rsidR="009E2942" w:rsidRPr="00755632">
        <w:rPr>
          <w:sz w:val="24"/>
          <w:szCs w:val="24"/>
        </w:rPr>
        <w:t>This is complicated by the expansion of the numbers of ICD codes, which has expanded from 200 original codes to nearly 15,000</w:t>
      </w:r>
      <w:r w:rsidR="000646B7">
        <w:rPr>
          <w:sz w:val="24"/>
          <w:szCs w:val="24"/>
        </w:rPr>
        <w:t xml:space="preserve"> </w:t>
      </w:r>
      <w:r w:rsidR="00612D5C" w:rsidRPr="00755632">
        <w:rPr>
          <w:sz w:val="24"/>
          <w:szCs w:val="24"/>
        </w:rPr>
        <w:fldChar w:fldCharType="begin" w:fldLock="1"/>
      </w:r>
      <w:r w:rsidR="00576681">
        <w:rPr>
          <w:sz w:val="24"/>
          <w:szCs w:val="24"/>
        </w:rPr>
        <w:instrText>ADDIN CSL_CITATION {"citationItems":[{"id":"ITEM-1","itemData":{"URL":"https://www.who.int/classifications/icd/en/HistoryOfICD.pdf","accessed":{"date-parts":[["2019","3","31"]]},"author":[{"dropping-particle":"","family":"World Health Organization","given":"","non-dropping-particle":"","parse-names":false,"suffix":""}],"container-title":"World Health Organization","id":"ITEM-1","issued":{"date-parts":[["2019"]]},"title":"History of the development of the ICD","type":"webpage"},"uris":["http://www.mendeley.com/documents/?uuid=928e2797-f080-4f60-96b9-73b7ed42767d"]}],"mendeley":{"formattedCitation":"(World Health Organization, 2019)","plainTextFormattedCitation":"(World Health Organization, 2019)","previouslyFormattedCitation":"(World Health Organization, 2019)"},"properties":{"noteIndex":0},"schema":"https://github.com/citation-style-language/schema/raw/master/csl-citation.json"}</w:instrText>
      </w:r>
      <w:r w:rsidR="00612D5C" w:rsidRPr="00755632">
        <w:rPr>
          <w:sz w:val="24"/>
          <w:szCs w:val="24"/>
        </w:rPr>
        <w:fldChar w:fldCharType="separate"/>
      </w:r>
      <w:r w:rsidR="001318A2" w:rsidRPr="001318A2">
        <w:rPr>
          <w:noProof/>
          <w:sz w:val="24"/>
          <w:szCs w:val="24"/>
        </w:rPr>
        <w:t>(World Health Organization, 2019)</w:t>
      </w:r>
      <w:r w:rsidR="00612D5C" w:rsidRPr="00755632">
        <w:rPr>
          <w:sz w:val="24"/>
          <w:szCs w:val="24"/>
        </w:rPr>
        <w:fldChar w:fldCharType="end"/>
      </w:r>
      <w:r w:rsidR="000646B7">
        <w:rPr>
          <w:sz w:val="24"/>
          <w:szCs w:val="24"/>
        </w:rPr>
        <w:t>.</w:t>
      </w:r>
      <w:r w:rsidR="009E2942" w:rsidRPr="00755632">
        <w:rPr>
          <w:sz w:val="24"/>
          <w:szCs w:val="24"/>
        </w:rPr>
        <w:t xml:space="preserve"> </w:t>
      </w:r>
      <w:r w:rsidR="009610FA" w:rsidRPr="00755632">
        <w:rPr>
          <w:sz w:val="24"/>
          <w:szCs w:val="24"/>
        </w:rPr>
        <w:t>This require</w:t>
      </w:r>
      <w:r w:rsidR="00A07C86" w:rsidRPr="00755632">
        <w:rPr>
          <w:sz w:val="24"/>
          <w:szCs w:val="24"/>
        </w:rPr>
        <w:t>s</w:t>
      </w:r>
      <w:r w:rsidR="009610FA" w:rsidRPr="00755632">
        <w:rPr>
          <w:sz w:val="24"/>
          <w:szCs w:val="24"/>
        </w:rPr>
        <w:t xml:space="preserve"> </w:t>
      </w:r>
      <w:r w:rsidR="001F706F" w:rsidRPr="00755632">
        <w:rPr>
          <w:sz w:val="24"/>
          <w:szCs w:val="24"/>
        </w:rPr>
        <w:t>creating a unifying list of causes that can be applied across ICD revisions</w:t>
      </w:r>
      <w:r w:rsidR="00E93DD5" w:rsidRPr="00755632">
        <w:rPr>
          <w:sz w:val="24"/>
          <w:szCs w:val="24"/>
        </w:rPr>
        <w:t xml:space="preserve"> using a bridge between ICD revisions</w:t>
      </w:r>
      <w:r w:rsidR="00972EEE" w:rsidRPr="00755632">
        <w:rPr>
          <w:sz w:val="24"/>
          <w:szCs w:val="24"/>
        </w:rPr>
        <w:t>.</w:t>
      </w:r>
      <w:r w:rsidR="00B06C36" w:rsidRPr="00755632">
        <w:rPr>
          <w:sz w:val="24"/>
          <w:szCs w:val="24"/>
        </w:rPr>
        <w:t xml:space="preserve"> </w:t>
      </w:r>
    </w:p>
    <w:p w14:paraId="12BDE76F" w14:textId="4A5D8F05" w:rsidR="00F504C6" w:rsidRPr="00755632" w:rsidRDefault="006449A0" w:rsidP="00333C0D">
      <w:pPr>
        <w:spacing w:line="480" w:lineRule="auto"/>
        <w:ind w:firstLine="720"/>
        <w:jc w:val="both"/>
        <w:rPr>
          <w:rFonts w:cs="Times"/>
          <w:sz w:val="24"/>
          <w:szCs w:val="24"/>
        </w:rPr>
      </w:pPr>
      <w:r w:rsidRPr="00755632">
        <w:rPr>
          <w:sz w:val="24"/>
          <w:szCs w:val="24"/>
        </w:rPr>
        <w:t xml:space="preserve">I will therefore need to consider how I create a mutually exclusive </w:t>
      </w:r>
      <w:r w:rsidR="006674CB" w:rsidRPr="00755632">
        <w:rPr>
          <w:sz w:val="24"/>
          <w:szCs w:val="24"/>
        </w:rPr>
        <w:t xml:space="preserve">and collectively exhaustive </w:t>
      </w:r>
      <w:r w:rsidR="000546DD" w:rsidRPr="00755632">
        <w:rPr>
          <w:sz w:val="24"/>
          <w:szCs w:val="24"/>
        </w:rPr>
        <w:t xml:space="preserve">causes of death </w:t>
      </w:r>
      <w:r w:rsidR="0067247B" w:rsidRPr="00755632">
        <w:rPr>
          <w:sz w:val="24"/>
          <w:szCs w:val="24"/>
        </w:rPr>
        <w:t xml:space="preserve">within an ICD revision, </w:t>
      </w:r>
      <w:r w:rsidR="00E656E7" w:rsidRPr="00755632">
        <w:rPr>
          <w:sz w:val="24"/>
          <w:szCs w:val="24"/>
        </w:rPr>
        <w:t xml:space="preserve">cause of death mappings across ICD revisions, and </w:t>
      </w:r>
      <w:r w:rsidR="0025712E" w:rsidRPr="00755632">
        <w:rPr>
          <w:sz w:val="24"/>
          <w:szCs w:val="24"/>
        </w:rPr>
        <w:t xml:space="preserve">coherent groupings of </w:t>
      </w:r>
      <w:r w:rsidR="00C12706" w:rsidRPr="00755632">
        <w:rPr>
          <w:sz w:val="24"/>
          <w:szCs w:val="24"/>
        </w:rPr>
        <w:t xml:space="preserve">causes of death with </w:t>
      </w:r>
      <w:r w:rsidR="00E16723" w:rsidRPr="00755632">
        <w:rPr>
          <w:sz w:val="24"/>
          <w:szCs w:val="24"/>
        </w:rPr>
        <w:t>similar seasonality and temperature aetiology over time, age and/or space.</w:t>
      </w:r>
      <w:r w:rsidR="00F504C6" w:rsidRPr="00755632">
        <w:br w:type="page"/>
      </w:r>
    </w:p>
    <w:p w14:paraId="059786A4" w14:textId="5F531E4A" w:rsidR="00C24999" w:rsidRPr="00C24999" w:rsidRDefault="00AE6F83" w:rsidP="00E7505A">
      <w:pPr>
        <w:pStyle w:val="Heading3"/>
      </w:pPr>
      <w:bookmarkStart w:id="7" w:name="_Toc5315340"/>
      <w:r>
        <w:lastRenderedPageBreak/>
        <w:t>Objectives</w:t>
      </w:r>
      <w:bookmarkEnd w:id="7"/>
    </w:p>
    <w:p w14:paraId="6F257313" w14:textId="2F43A0B7" w:rsidR="00D54C45" w:rsidRPr="00755632" w:rsidRDefault="00952C48" w:rsidP="00D746A4">
      <w:pPr>
        <w:spacing w:line="480" w:lineRule="auto"/>
        <w:ind w:firstLine="720"/>
        <w:jc w:val="both"/>
        <w:rPr>
          <w:sz w:val="24"/>
          <w:szCs w:val="24"/>
        </w:rPr>
      </w:pPr>
      <w:r w:rsidRPr="00755632">
        <w:rPr>
          <w:sz w:val="24"/>
          <w:szCs w:val="24"/>
        </w:rPr>
        <w:t xml:space="preserve">My objectives </w:t>
      </w:r>
      <w:r w:rsidR="00CB4AEB" w:rsidRPr="00755632">
        <w:rPr>
          <w:sz w:val="24"/>
          <w:szCs w:val="24"/>
        </w:rPr>
        <w:t xml:space="preserve">in designing the cause of death classification </w:t>
      </w:r>
      <w:r w:rsidR="005907FC" w:rsidRPr="00755632">
        <w:rPr>
          <w:sz w:val="24"/>
          <w:szCs w:val="24"/>
        </w:rPr>
        <w:t xml:space="preserve">included capturing significant causes of death within the country; grouping causes that </w:t>
      </w:r>
      <w:r w:rsidR="00CC4EC2" w:rsidRPr="00755632">
        <w:rPr>
          <w:sz w:val="24"/>
          <w:szCs w:val="24"/>
        </w:rPr>
        <w:t>possess</w:t>
      </w:r>
      <w:r w:rsidR="00DE5960" w:rsidRPr="00755632">
        <w:rPr>
          <w:sz w:val="24"/>
          <w:szCs w:val="24"/>
        </w:rPr>
        <w:t xml:space="preserve"> </w:t>
      </w:r>
      <w:r w:rsidR="000F0A29" w:rsidRPr="00755632">
        <w:rPr>
          <w:sz w:val="24"/>
          <w:szCs w:val="24"/>
        </w:rPr>
        <w:t xml:space="preserve">comparable </w:t>
      </w:r>
      <w:r w:rsidR="00DC4B91" w:rsidRPr="00755632">
        <w:rPr>
          <w:sz w:val="24"/>
          <w:szCs w:val="24"/>
        </w:rPr>
        <w:t xml:space="preserve">seasonal behaviour and aetiological pathways to </w:t>
      </w:r>
      <w:r w:rsidR="000F0A29" w:rsidRPr="00755632">
        <w:rPr>
          <w:sz w:val="24"/>
          <w:szCs w:val="24"/>
        </w:rPr>
        <w:t>temperature</w:t>
      </w:r>
      <w:r w:rsidR="00DC4B91" w:rsidRPr="00755632">
        <w:rPr>
          <w:sz w:val="24"/>
          <w:szCs w:val="24"/>
        </w:rPr>
        <w:t xml:space="preserve"> vulnerability</w:t>
      </w:r>
      <w:r w:rsidR="002A6760" w:rsidRPr="00755632">
        <w:rPr>
          <w:sz w:val="24"/>
          <w:szCs w:val="24"/>
        </w:rPr>
        <w:t xml:space="preserve">; </w:t>
      </w:r>
      <w:r w:rsidR="005079C7" w:rsidRPr="00755632">
        <w:rPr>
          <w:sz w:val="24"/>
          <w:szCs w:val="24"/>
        </w:rPr>
        <w:t>clustering mortality outcomes whic</w:t>
      </w:r>
      <w:r w:rsidR="00383774" w:rsidRPr="00755632">
        <w:rPr>
          <w:sz w:val="24"/>
          <w:szCs w:val="24"/>
        </w:rPr>
        <w:t>h</w:t>
      </w:r>
      <w:r w:rsidR="005079C7" w:rsidRPr="00755632">
        <w:rPr>
          <w:sz w:val="24"/>
          <w:szCs w:val="24"/>
        </w:rPr>
        <w:t xml:space="preserve"> contain similar seasonality behaviour</w:t>
      </w:r>
      <w:r w:rsidR="0015063D" w:rsidRPr="00755632">
        <w:rPr>
          <w:sz w:val="24"/>
          <w:szCs w:val="24"/>
        </w:rPr>
        <w:t xml:space="preserve"> over time, age and</w:t>
      </w:r>
      <w:r w:rsidR="00EC51F2" w:rsidRPr="00755632">
        <w:rPr>
          <w:sz w:val="24"/>
          <w:szCs w:val="24"/>
        </w:rPr>
        <w:t>/or</w:t>
      </w:r>
      <w:r w:rsidR="0015063D" w:rsidRPr="00755632">
        <w:rPr>
          <w:sz w:val="24"/>
          <w:szCs w:val="24"/>
        </w:rPr>
        <w:t xml:space="preserve"> </w:t>
      </w:r>
      <w:r w:rsidR="00EC51F2" w:rsidRPr="00755632">
        <w:rPr>
          <w:sz w:val="24"/>
          <w:szCs w:val="24"/>
        </w:rPr>
        <w:t>space</w:t>
      </w:r>
      <w:r w:rsidR="00A4219B" w:rsidRPr="00755632">
        <w:rPr>
          <w:sz w:val="24"/>
          <w:szCs w:val="24"/>
        </w:rPr>
        <w:t xml:space="preserve">; </w:t>
      </w:r>
      <w:r w:rsidR="00505330" w:rsidRPr="00755632">
        <w:rPr>
          <w:sz w:val="24"/>
          <w:szCs w:val="24"/>
        </w:rPr>
        <w:t xml:space="preserve">generating monthly cause of death rates by age group, sex and state; </w:t>
      </w:r>
      <w:r w:rsidR="00A4219B" w:rsidRPr="00755632">
        <w:rPr>
          <w:sz w:val="24"/>
          <w:szCs w:val="24"/>
        </w:rPr>
        <w:t>and avoiding small numbers issues by collecting mutually exclusive and collectively exhaustive causes of death</w:t>
      </w:r>
      <w:r w:rsidR="0015063D" w:rsidRPr="00755632">
        <w:rPr>
          <w:sz w:val="24"/>
          <w:szCs w:val="24"/>
        </w:rPr>
        <w:t>.</w:t>
      </w:r>
    </w:p>
    <w:p w14:paraId="2A622B20" w14:textId="22E17054" w:rsidR="007717E3" w:rsidRDefault="00005524" w:rsidP="00005524">
      <w:pPr>
        <w:pStyle w:val="Heading3"/>
      </w:pPr>
      <w:bookmarkStart w:id="8" w:name="_Toc5315341"/>
      <w:r>
        <w:t xml:space="preserve">Breakdown of </w:t>
      </w:r>
      <w:r w:rsidR="00A100AA">
        <w:t xml:space="preserve">monthly </w:t>
      </w:r>
      <w:r>
        <w:t>causes of death</w:t>
      </w:r>
      <w:bookmarkEnd w:id="8"/>
      <w:r>
        <w:t xml:space="preserve"> </w:t>
      </w:r>
    </w:p>
    <w:p w14:paraId="0B8FE5C2" w14:textId="6542D6D6" w:rsidR="007B4B57" w:rsidRPr="00755632" w:rsidRDefault="00E84703" w:rsidP="007B4B57">
      <w:pPr>
        <w:spacing w:line="480" w:lineRule="auto"/>
        <w:ind w:firstLine="720"/>
        <w:jc w:val="both"/>
        <w:rPr>
          <w:sz w:val="24"/>
          <w:szCs w:val="24"/>
        </w:rPr>
      </w:pPr>
      <w:r w:rsidRPr="00755632">
        <w:rPr>
          <w:sz w:val="24"/>
          <w:szCs w:val="24"/>
        </w:rPr>
        <w:t>I</w:t>
      </w:r>
      <w:r w:rsidR="00B25A1D" w:rsidRPr="00755632">
        <w:rPr>
          <w:sz w:val="24"/>
          <w:szCs w:val="24"/>
        </w:rPr>
        <w:t xml:space="preserve"> used data on all </w:t>
      </w:r>
      <w:r w:rsidRPr="00755632">
        <w:rPr>
          <w:sz w:val="24"/>
          <w:szCs w:val="24"/>
        </w:rPr>
        <w:t>85,</w:t>
      </w:r>
      <w:r w:rsidR="00AB5460" w:rsidRPr="00755632">
        <w:rPr>
          <w:sz w:val="24"/>
          <w:szCs w:val="24"/>
        </w:rPr>
        <w:t>453,845</w:t>
      </w:r>
      <w:r w:rsidR="00B25A1D" w:rsidRPr="00755632">
        <w:rPr>
          <w:sz w:val="24"/>
          <w:szCs w:val="24"/>
        </w:rPr>
        <w:t xml:space="preserve"> deaths in the</w:t>
      </w:r>
      <w:r w:rsidR="00E36E62" w:rsidRPr="00755632">
        <w:rPr>
          <w:sz w:val="24"/>
          <w:szCs w:val="24"/>
        </w:rPr>
        <w:t xml:space="preserve"> contiguous</w:t>
      </w:r>
      <w:r w:rsidR="00B25A1D" w:rsidRPr="00755632">
        <w:rPr>
          <w:sz w:val="24"/>
          <w:szCs w:val="24"/>
        </w:rPr>
        <w:t xml:space="preserve"> USA</w:t>
      </w:r>
      <w:r w:rsidR="00723C5E">
        <w:rPr>
          <w:sz w:val="24"/>
          <w:szCs w:val="24"/>
        </w:rPr>
        <w:t xml:space="preserve"> (i.e., excluding Alaska and Hawaii) </w:t>
      </w:r>
      <w:r w:rsidR="00B25A1D" w:rsidRPr="00755632">
        <w:rPr>
          <w:sz w:val="24"/>
          <w:szCs w:val="24"/>
        </w:rPr>
        <w:t>from 1980 to 2016</w:t>
      </w:r>
      <w:r w:rsidR="007B4B57" w:rsidRPr="00755632">
        <w:rPr>
          <w:sz w:val="24"/>
          <w:szCs w:val="24"/>
        </w:rPr>
        <w:t xml:space="preserve">. </w:t>
      </w:r>
      <w:r w:rsidR="00A350FF">
        <w:rPr>
          <w:sz w:val="24"/>
          <w:szCs w:val="24"/>
        </w:rPr>
        <w:t>During this period, there were 400,331 deaths in Alaska and Hawaii, 0.5% of total deaths in the USA during this period.</w:t>
      </w:r>
      <w:r w:rsidR="00124A53">
        <w:rPr>
          <w:sz w:val="24"/>
          <w:szCs w:val="24"/>
        </w:rPr>
        <w:t xml:space="preserve"> All data quoted on population and death from here on in will refer to the contiguous USA.</w:t>
      </w:r>
      <w:r w:rsidR="00A350FF">
        <w:rPr>
          <w:sz w:val="24"/>
          <w:szCs w:val="24"/>
        </w:rPr>
        <w:t xml:space="preserve"> </w:t>
      </w:r>
      <w:r w:rsidR="00B77E23">
        <w:rPr>
          <w:sz w:val="24"/>
          <w:szCs w:val="24"/>
        </w:rPr>
        <w:t>I</w:t>
      </w:r>
      <w:r w:rsidR="007B4B57" w:rsidRPr="00755632">
        <w:rPr>
          <w:sz w:val="24"/>
          <w:szCs w:val="24"/>
        </w:rPr>
        <w:t xml:space="preserve"> used data on deaths by sex, age, underlying cause of death and state of residence in the contiguous USA from 1980 to 2016 through the National Center for Health Statistics (NCHS) (</w:t>
      </w:r>
      <w:hyperlink r:id="rId16" w:history="1">
        <w:r w:rsidR="007B4B57" w:rsidRPr="00755632">
          <w:rPr>
            <w:rStyle w:val="Hyperlink"/>
            <w:sz w:val="24"/>
            <w:szCs w:val="24"/>
          </w:rPr>
          <w:t>https://www.cdc.gov/nchs/nvss/dvs_data_release.htm</w:t>
        </w:r>
      </w:hyperlink>
      <w:r w:rsidR="007B4B57" w:rsidRPr="00755632">
        <w:rPr>
          <w:sz w:val="24"/>
          <w:szCs w:val="24"/>
        </w:rPr>
        <w:t>) and on population from the NCHS bridged-race dataset for 1990 to 2016 (</w:t>
      </w:r>
      <w:hyperlink r:id="rId17" w:history="1">
        <w:r w:rsidR="007B4B57" w:rsidRPr="00755632">
          <w:rPr>
            <w:rStyle w:val="Hyperlink"/>
            <w:sz w:val="24"/>
            <w:szCs w:val="24"/>
          </w:rPr>
          <w:t>https://www.cdc.gov/nchs/nvss/bridged_race.htm</w:t>
        </w:r>
      </w:hyperlink>
      <w:r w:rsidR="007B4B57" w:rsidRPr="00755632">
        <w:rPr>
          <w:sz w:val="24"/>
          <w:szCs w:val="24"/>
        </w:rPr>
        <w:t>) and from the US Census Bureau prior to 1990 (</w:t>
      </w:r>
      <w:hyperlink r:id="rId18" w:history="1">
        <w:r w:rsidR="007B4B57" w:rsidRPr="00755632">
          <w:rPr>
            <w:rStyle w:val="Hyperlink"/>
            <w:sz w:val="24"/>
            <w:szCs w:val="24"/>
          </w:rPr>
          <w:t>https://www.census.gov/data/tables/time-series/demo/popest/1980s-county.html)</w:t>
        </w:r>
      </w:hyperlink>
      <w:r w:rsidR="007B4B57" w:rsidRPr="00755632">
        <w:rPr>
          <w:sz w:val="24"/>
          <w:szCs w:val="24"/>
        </w:rPr>
        <w:t>.</w:t>
      </w:r>
    </w:p>
    <w:p w14:paraId="607D8B33" w14:textId="27B820C4" w:rsidR="00434157" w:rsidRPr="00BF463D" w:rsidRDefault="005939FB" w:rsidP="00BF463D">
      <w:pPr>
        <w:spacing w:line="480" w:lineRule="auto"/>
        <w:ind w:firstLine="720"/>
        <w:jc w:val="both"/>
        <w:rPr>
          <w:sz w:val="24"/>
          <w:szCs w:val="24"/>
        </w:rPr>
      </w:pPr>
      <w:r w:rsidRPr="00755632">
        <w:rPr>
          <w:sz w:val="24"/>
          <w:szCs w:val="24"/>
        </w:rPr>
        <w:t>I coded the</w:t>
      </w:r>
      <w:r w:rsidR="00B25A1D" w:rsidRPr="00755632">
        <w:rPr>
          <w:sz w:val="24"/>
          <w:szCs w:val="24"/>
        </w:rPr>
        <w:t xml:space="preserve"> underlying cause of death according to the international classification of diseases (ICD) system (</w:t>
      </w:r>
      <w:r w:rsidR="00A8726B" w:rsidRPr="00755632">
        <w:rPr>
          <w:sz w:val="24"/>
          <w:szCs w:val="24"/>
        </w:rPr>
        <w:t xml:space="preserve">in the United States, </w:t>
      </w:r>
      <w:r w:rsidR="00B25A1D" w:rsidRPr="00755632">
        <w:rPr>
          <w:sz w:val="24"/>
          <w:szCs w:val="24"/>
        </w:rPr>
        <w:t>9</w:t>
      </w:r>
      <w:r w:rsidR="00B25A1D" w:rsidRPr="00755632">
        <w:rPr>
          <w:sz w:val="24"/>
          <w:szCs w:val="24"/>
          <w:vertAlign w:val="superscript"/>
        </w:rPr>
        <w:t>th</w:t>
      </w:r>
      <w:r w:rsidR="00B25A1D" w:rsidRPr="00755632">
        <w:rPr>
          <w:sz w:val="24"/>
          <w:szCs w:val="24"/>
        </w:rPr>
        <w:t xml:space="preserve"> revision of ICD from 1980 to 1998 and 10</w:t>
      </w:r>
      <w:r w:rsidR="00B25A1D" w:rsidRPr="00755632">
        <w:rPr>
          <w:sz w:val="24"/>
          <w:szCs w:val="24"/>
          <w:vertAlign w:val="superscript"/>
        </w:rPr>
        <w:t>th</w:t>
      </w:r>
      <w:r w:rsidR="00B25A1D" w:rsidRPr="00755632">
        <w:rPr>
          <w:sz w:val="24"/>
          <w:szCs w:val="24"/>
        </w:rPr>
        <w:t xml:space="preserve"> revision of ICD thereafter). </w:t>
      </w:r>
      <w:r w:rsidR="0033305F" w:rsidRPr="00755632">
        <w:rPr>
          <w:sz w:val="24"/>
          <w:szCs w:val="24"/>
        </w:rPr>
        <w:t>Based on the Global Burden of Disease 2016 cause of death structure</w:t>
      </w:r>
      <w:r w:rsidR="004B4EED">
        <w:rPr>
          <w:sz w:val="24"/>
          <w:szCs w:val="24"/>
        </w:rPr>
        <w:t xml:space="preserve"> </w:t>
      </w:r>
      <w:r w:rsidR="0033305F" w:rsidRPr="00755632">
        <w:rPr>
          <w:sz w:val="24"/>
          <w:szCs w:val="24"/>
        </w:rPr>
        <w:fldChar w:fldCharType="begin" w:fldLock="1"/>
      </w:r>
      <w:r w:rsidR="00576681">
        <w:rPr>
          <w:sz w:val="24"/>
          <w:szCs w:val="24"/>
        </w:rPr>
        <w:instrText>ADDIN CSL_CITATION {"citationItems":[{"id":"ITEM-1","itemData":{"DOI":"10.1016/S0140-6736(17)32152-9","ISBN":"0140-6736","ISSN":"1474547X","PMID":"25530442","abstract":"Background: Monitoring levels and trends in premature mortality is crucial to understanding how societies can address prominent sources of early death. The Global Burden of Disease 2016 Study (GBD 2016) provides a comprehensive assessment of cause-specifc mortality for 264 causes in 195 locations from 1980 to 2016. This assessment includes evaluation of the expected epidemiological transition with changes in development and where local patterns deviate from these trends. Methods: We estimated cause-specifc deaths and years of life lost (YLLs) by age, sex, geography, and year. YLLs were calculated from the sum of each death multiplied by the standard life expectancy at each age. We used the GBD cause of death database composed of: vital registration (VR) data corrected for under-registration and garbage coding; national and subnational verbal autopsy (VA) studies corrected for garbage coding; and other sources including surveys and surveillance systems for specifc causes such as maternal mortality. To facilitate assessment of quality, we reported on the fraction of deaths assigned to GBD Level 1 or Level 2 causes that cannot be underlying causes of death (major garbage codes) by location and year. Based on completeness, garbage coding, cause list detail, and time periods covered, we provided an overall data quality rating for each location with scores ranging from 0 stars (worst) to 5 stars (best). We used robust statistical methods including the Cause of Death Ensemble model (CODEm) to generate estimates for each location, year, age, and sex. We assessed observed and expected levels and trends of cause-specifc deaths in relation to the Socio-demographic Index (SDI), a summary indicator derived from measures of average income per capita, educational attainment, and total fertility, with locations grouped into quintiles by SDI. Relative to GBD 2015, we expanded the GBD cause hierarchy by 18 causes of death for GBD 2016. Findings: The quality of available data varied by location. Data quality in 25 countries rated in the highest category (5 stars), while 48, 30, 21, and 44 countries were rated at each of the succeeding data quality levels. Vital registration or verbal autopsy data were not available in 27 countries, resulting in the assignment of a zero value for data quality. Deaths from non-communicable diseases (NCDs) represented 72·3% (95% uncertainty interval [UI] 71·2-73·2) of deaths in 2016 with 19·3% (18·5-20·4) of deaths in that year occurring fro…","author":[{"dropping-particle":"","family":"Naghavi","given":"Mohsen","non-dropping-particle":"","parse-names":false,"suffix":""},{"dropping-particle":"","family":"Abajobir","given":"Amanuel Alemu","non-dropping-particle":"","parse-names":false,"suffix":""},{"dropping-particle":"","family":"Abbafati","given":"Cristiana","non-dropping-particle":"","parse-names":false,"suffix":""},{"dropping-particle":"","family":"Abbas","given":"Kaja M.","non-dropping-particle":"","parse-names":false,"suffix":""},{"dropping-particle":"","family":"Abd-Allah","given":"Foad","non-dropping-particle":"","parse-names":false,"suffix":""},{"dropping-particle":"","family":"Abera","given":"Semaw Ferede","non-dropping-particle":"","parse-names":false,"suffix":""},{"dropping-particle":"","family":"Aboyans","given":"Victor","non-dropping-particle":"","parse-names":false,"suffix":""},{"dropping-particle":"","family":"Adetokunboh","given":"Olatunji","non-dropping-particle":"","parse-names":false,"suffix":""},{"dropping-particle":"","family":"Ärnlöv","given":"Johan","non-dropping-particle":"","parse-names":false,"suffix":""},{"dropping-particle":"","family":"Afshin","given":"Ashkan","non-dropping-particle":"","parse-names":false,"suffix":""},{"dropping-particle":"","family":"Agrawal","given":"Anurag","non-dropping-particle":"","parse-names":false,"suffix":""},{"dropping-particle":"","family":"Kiadaliri","given":"Aliasghar Ahmad","non-dropping-particle":"","parse-names":false,"suffix":""},{"dropping-particle":"","family":"Ahmadi","given":"Alireza","non-dropping-particle":"","parse-names":false,"suffix":""},{"dropping-particle":"","family":"Ahmed","given":"Muktar Beshir","non-dropping-particle":"","parse-names":false,"suffix":""},{"dropping-particle":"","family":"Aichour","given":"Amani Nidhal","non-dropping-particle":"","parse-names":false,"suffix":""},{"dropping-particle":"","family":"Aichour","given":"Ibtihel","non-dropping-particle":"","parse-names":false,"suffix":""},{"dropping-particle":"","family":"Aichour","given":"Miloud Taki Eddine","non-dropping-particle":"","parse-names":false,"suffix":""},{"dropping-particle":"","family":"Aiyar","given":"Sneha","non-dropping-particle":"","parse-names":false,"suffix":""},{"dropping-particle":"","family":"Al-Eyadhy","given":"Ayman","non-dropping-particle":"","parse-names":false,"suffix":""},{"dropping-particle":"","family":"Alahdab","given":"Fares","non-dropping-particle":"","parse-names":false,"suffix":""},{"dropping-particle":"","family":"Al-Aly","given":"Ziyad","non-dropping-particle":"","parse-names":false,"suffix":""},{"dropping-particle":"","family":"Alam","given":"Khurshid","non-dropping-particle":"","parse-names":false,"suffix":""},{"dropping-particle":"","family":"Alam","given":"Noore","non-dropping-particle":"","parse-names":false,"suffix":""},{"dropping-particle":"","family":"Alam","given":"Tahiya","non-dropping-particle":"","parse-names":false,"suffix":""},{"dropping-particle":"","family":"Alene","given":"Kefyalew Addis","non-dropping-particle":"","parse-names":false,"suffix":""},{"dropping-particle":"","family":"Ali","given":"Syed Danish","non-dropping-particle":"","parse-names":false,"suffix":""},{"dropping-particle":"","family":"Alizadeh-Navaei","given":"Reza","non-dropping-particle":"","parse-names":false,"suffix":""},{"dropping-particle":"","family":"Alkaabi","given":"Juma M.","non-dropping-particle":"","parse-names":false,"suffix":""},{"dropping-particle":"","family":"Alkerwi","given":"Ala'a","non-dropping-particle":"","parse-names":false,"suffix":""},{"dropping-particle":"","family":"Alla","given":"François","non-dropping-particle":"","parse-names":false,"suffix":""},{"dropping-particle":"","family":"Allebeck","given":"Peter","non-dropping-particle":"","parse-names":false,"suffix":""},{"dropping-particle":"","family":"Allen","given":"Christine","non-dropping-particle":"","parse-names":false,"suffix":""},{"dropping-particle":"","family":"Al-Raddadi","given":"Rajaa","non-dropping-particle":"","parse-names":false,"suffix":""},{"dropping-particle":"","family":"Alsharif","given":"Ubai","non-dropping-particle":"","parse-names":false,"suffix":""},{"dropping-particle":"","family":"Altirkawi","given":"Khalid A.","non-dropping-particle":"","parse-names":false,"suffix":""},{"dropping-particle":"","family":"Alvis-Guzman","given":"Nelson","non-dropping-particle":"","parse-names":false,"suffix":""},{"dropping-particle":"","family":"Amare","given":"Azmeraw T.","non-dropping-particle":"","parse-names":false,"suffix":""},{"dropping-particle":"","family":"Amini","given":"Erfan","non-dropping-particle":"","parse-names":false,"suffix":""},{"dropping-particle":"","family":"Ammar","given":"Walid","non-dropping-particle":"","parse-names":false,"suffix":""},{"dropping-particle":"","family":"Amoako","given":"Yaw Ampem","non-dropping-particle":"","parse-names":false,"suffix":""},{"dropping-particle":"","family":"Anber","given":"Nahla","non-dropping-particle":"","parse-names":false,"suffix":""},{"dropping-particle":"","family":"Andersen","given":"Hjalte H.","non-dropping-particle":"","parse-names":false,"suffix":""},{"dropping-particle":"","family":"Andrei","given":"Catalina Liliana","non-dropping-particle":"","parse-names":false,"suffix":""},{"dropping-particle":"","family":"Androudi","given":"Sofa","non-dropping-particle":"","parse-names":false,"suffix":""},{"dropping-particle":"","family":"Ansari","given":"Hossein","non-dropping-particle":"","parse-names":false,"suffix":""},{"dropping-particle":"","family":"Antonio","given":"Carl Abelardo T.","non-dropping-particle":"","parse-names":false,"suffix":""},{"dropping-particle":"","family":"Anwari","given":"Palwasha","non-dropping-particle":"","parse-names":false,"suffix":""},{"dropping-particle":"","family":"Arora","given":"Megha","non-dropping-particle":"","parse-names":false,"suffix":""},{"dropping-particle":"","family":"Artaman","given":"Al","non-dropping-particle":"","parse-names":false,"suffix":""},{"dropping-particle":"","family":"Aryal","given":"Krishna Kumar","non-dropping-particle":"","parse-names":false,"suffix":""},{"dropping-particle":"","family":"Asayesh","given":"Hamid","non-dropping-particle":"","parse-names":false,"suffix":""},{"dropping-particle":"","family":"Asgedom","given":"Solomon W.","non-dropping-particle":"","parse-names":false,"suffix":""},{"dropping-particle":"","family":"Atey","given":"Tesfay Mehari","non-dropping-particle":"","parse-names":false,"suffix":""},{"dropping-particle":"","family":"Avila-Burgos","given":"Leticia","non-dropping-particle":"","parse-names":false,"suffix":""},{"dropping-particle":"","family":"Avokpaho","given":"Euripide Frinel G.Arthur","non-dropping-particle":"","parse-names":false,"suffix":""},{"dropping-particle":"","family":"Awasthi","given":"Ashish","non-dropping-particle":"","parse-names":false,"suffix":""},{"dropping-particle":"","family":"Quintanilla","given":"Beatriz Paulina Ayala","non-dropping-particle":"","parse-names":false,"suffix":""},{"dropping-particle":"","family":"Béjot","given":"Yannick","non-dropping-particle":"","parse-names":false,"suffix":""},{"dropping-particle":"","family":"Babalola","given":"Tesleem Kayode","non-dropping-particle":"","parse-names":false,"suffix":""},{"dropping-particle":"","family":"Bacha","given":"Umar","non-dropping-particle":"","parse-names":false,"suffix":""},{"dropping-particle":"","family":"Balakrishnan","given":"Kalpana","non-dropping-particle":"","parse-names":false,"suffix":""},{"dropping-particle":"","family":"Barac","given":"Aleksandra","non-dropping-particle":"","parse-names":false,"suffix":""},{"dropping-particle":"","family":"Barboza","given":"Miguel A.","non-dropping-particle":"","parse-names":false,"suffix":""},{"dropping-particle":"","family":"Barker-Collo","given":"Suzanne L.","non-dropping-particle":"","parse-names":false,"suffix":""},{"dropping-particle":"","family":"Barquera","given":"Simon","non-dropping-particle":"","parse-names":false,"suffix":""},{"dropping-particle":"","family":"Barregard","given":"Lars","non-dropping-particle":"","parse-names":false,"suffix":""},{"dropping-particle":"","family":"Barrero","given":"Lope H.","non-dropping-particle":"","parse-names":false,"suffix":""},{"dropping-particle":"","family":"Baune","given":"Bernhard T.","non-dropping-particle":"","parse-names":false,"suffix":""},{"dropping-particle":"","family":"Bedi","given":"Neeraj","non-dropping-particle":"","parse-names":false,"suffix":""},{"dropping-particle":"","family":"Beghi","given":"Ettore","non-dropping-particle":"","parse-names":false,"suffix":""},{"dropping-particle":"","family":"Bekele","given":"Bayu Begashaw","non-dropping-particle":"","parse-names":false,"suffix":""},{"dropping-particle":"","family":"Bell","given":"Michelle L.","non-dropping-particle":"","parse-names":false,"suffix":""},{"dropping-particle":"","family":"Bennett","given":"James R.","non-dropping-particle":"","parse-names":false,"suffix":""},{"dropping-particle":"","family":"Bensenor","given":"Isabela M.","non-dropping-particle":"","parse-names":false,"suffix":""},{"dropping-particle":"","family":"Berhane","given":"Adugnaw","non-dropping-particle":"","parse-names":false,"suffix":""},{"dropping-particle":"","family":"Bernabé","given":"Eduardo","non-dropping-particle":"","parse-names":false,"suffix":""},{"dropping-particle":"","family":"Betsu","given":"Balem Demtsu","non-dropping-particle":"","parse-names":false,"suffix":""},{"dropping-particle":"","family":"Beuran","given":"Mircea","non-dropping-particle":"","parse-names":false,"suffix":""},{"dropping-particle":"","family":"Bhatt","given":"Samir","non-dropping-particle":"","parse-names":false,"suffix":""},{"dropping-particle":"","family":"Biadgilign","given":"Sibhatu","non-dropping-particle":"","parse-names":false,"suffix":""},{"dropping-particle":"","family":"Bienhof","given":"Kelly","non-dropping-particle":"","parse-names":false,"suffix":""},{"dropping-particle":"","family":"Bikbov","given":"Boris","non-dropping-particle":"","parse-names":false,"suffix":""},{"dropping-particle":"","family":"Bisanzio","given":"Donal","non-dropping-particle":"","parse-names":false,"suffix":""},{"dropping-particle":"","family":"Bourne","given":"Rupert R.A.","non-dropping-particle":"","parse-names":false,"suffix":""},{"dropping-particle":"","family":"Breitborde","given":"Nicholas J.K.","non-dropping-particle":"","parse-names":false,"suffix":""},{"dropping-particle":"","family":"Bulto","given":"Lemma Negesa Bulto","non-dropping-particle":"","parse-names":false,"suffix":""},{"dropping-particle":"","family":"Bumgarner","given":"Blair R.","non-dropping-particle":"","parse-names":false,"suffix":""},{"dropping-particle":"","family":"Butt","given":"Zahid A.","non-dropping-particle":"","parse-names":false,"suffix":""},{"dropping-particle":"","family":"Cárdenas","given":"Rosario","non-dropping-particle":"","parse-names":false,"suffix":""},{"dropping-particle":"","family":"Cahuana-Hurtado","given":"Lucero","non-dropping-particle":"","parse-names":false,"suffix":""},{"dropping-particle":"","family":"Cameron","given":"Ewan","non-dropping-particle":"","parse-names":false,"suffix":""},{"dropping-particle":"","family":"Campuzano","given":"Julio Cesar","non-dropping-particle":"","parse-names":false,"suffix":""},{"dropping-particle":"","family":"Car","given":"Josip","non-dropping-particle":"","parse-names":false,"suffix":""},{"dropping-particle":"","family":"Carrero","given":"Juan Jesus","non-dropping-particle":"","parse-names":false,"suffix":""},{"dropping-particle":"","family":"Carter","given":"Austin","non-dropping-particle":"","parse-names":false,"suffix":""},{"dropping-particle":"","family":"Casey","given":"Daniel C.","non-dropping-particle":"","parse-names":false,"suffix":""},{"dropping-particle":"","family":"Castañeda-Orjuela","given":"Carlos A.","non-dropping-particle":"","parse-names":false,"suffix":""},{"dropping-particle":"","family":"Catalá-López","given":"Ferrán","non-dropping-particle":"","parse-names":false,"suffix":""},{"dropping-particle":"","family":"Charlson","given":"Fiona J.","non-dropping-particle":"","parse-names":false,"suffix":""},{"dropping-particle":"","family":"Chibueze","given":"Chioma Ezinne","non-dropping-particle":"","parse-names":false,"suffix":""},{"dropping-particle":"","family":"Chimed-Ochir","given":"Odgerel","non-dropping-particle":"","parse-names":false,"suffix":""},{"dropping-particle":"","family":"Chisumpa","given":"Vesper Hichilombwe","non-dropping-particle":"","parse-names":false,"suffix":""},{"dropping-particle":"","family":"Chitheer","given":"Abdulaal A.","non-dropping-particle":"","parse-names":false,"suffix":""},{"dropping-particle":"","family":"Christopher","given":"Devasahayam Jesudas","non-dropping-particle":"","parse-names":false,"suffix":""},{"dropping-particle":"","family":"Ciobanu","given":"Liliana G.","non-dropping-particle":"","parse-names":false,"suffix":""},{"dropping-particle":"","family":"Cirillo","given":"Massimo","non-dropping-particle":"","parse-names":false,"suffix":""},{"dropping-particle":"","family":"Cohen","given":"Aaron J.","non-dropping-particle":"","parse-names":false,"suffix":""},{"dropping-particle":"","family":"Colombara","given":"Danny","non-dropping-particle":"","parse-names":false,"suffix":""},{"dropping-particle":"","family":"Cooper","given":"Cyrus","non-dropping-particle":"","parse-names":false,"suffix":""},{"dropping-particle":"","family":"Cowie","given":"Benjamin C.","non-dropping-particle":"","parse-names":false,"suffix":""},{"dropping-particle":"","family":"Criqui","given":"Michael H.","non-dropping-particle":"","parse-names":false,"suffix":""},{"dropping-particle":"","family":"Dandona","given":"Lalit","non-dropping-particle":"","parse-names":false,"suffix":""},{"dropping-particle":"","family":"Dandona","given":"Rakhi","non-dropping-particle":"","parse-names":false,"suffix":""},{"dropping-particle":"","family":"Dargan","given":"Paul I.","non-dropping-particle":"","parse-names":false,"suffix":""},{"dropping-particle":"","family":"Neves","given":"José","non-dropping-particle":"Das","parse-names":false,"suffix":""},{"dropping-particle":"V.","family":"Davitoiu","given":"Dragos","non-dropping-particle":"","parse-names":false,"suffix":""},{"dropping-particle":"","family":"Davletov","given":"Kairat","non-dropping-particle":"","parse-names":false,"suffix":""},{"dropping-particle":"","family":"Courten","given":"Barbora","non-dropping-particle":"De","parse-names":false,"suffix":""},{"dropping-particle":"","family":"Degenhardt","given":"Louisa","non-dropping-particle":"","parse-names":false,"suffix":""},{"dropping-particle":"","family":"Deiparine","given":"Selina","non-dropping-particle":"","parse-names":false,"suffix":""},{"dropping-particle":"","family":"Deribe","given":"Kebede","non-dropping-particle":"","parse-names":false,"suffix":""},{"dropping-particle":"","family":"Deribew","given":"Amare","non-dropping-particle":"","parse-names":false,"suffix":""},{"dropping-particle":"","family":"Dey","given":"Subhojit","non-dropping-particle":"","parse-names":false,"suffix":""},{"dropping-particle":"","family":"Dicker","given":"Daniel","non-dropping-particle":"","parse-names":false,"suffix":""},{"dropping-particle":"","family":"Ding","given":"Eric L.","non-dropping-particle":"","parse-names":false,"suffix":""},{"dropping-particle":"","family":"Djalalinia","given":"Shirin","non-dropping-particle":"","parse-names":false,"suffix":""},{"dropping-particle":"","family":"Do","given":"Huyen Phuc","non-dropping-particle":"","parse-names":false,"suffix":""},{"dropping-particle":"","family":"Doku","given":"David Teye","non-dropping-particle":"","parse-names":false,"suffix":""},{"dropping-particle":"","family":"Douwes-Schultz","given":"Dirk","non-dropping-particle":"","parse-names":false,"suffix":""},{"dropping-particle":"","family":"Driscoll","given":"Tim R.","non-dropping-particle":"","parse-names":false,"suffix":""},{"dropping-particle":"","family":"Dubey","given":"Manisha","non-dropping-particle":"","parse-names":false,"suffix":""},{"dropping-particle":"","family":"Duncan","given":"Bruce Bartholow","non-dropping-particle":"","parse-names":false,"suffix":""},{"dropping-particle":"","family":"Echko","given":"Michelle","non-dropping-particle":"","parse-names":false,"suffix":""},{"dropping-particle":"","family":"El-Khatib","given":"Ziad Ziad","non-dropping-particle":"","parse-names":false,"suffix":""},{"dropping-particle":"","family":"Ellingsen","given":"Christian Lycke","non-dropping-particle":"","parse-names":false,"suffix":""},{"dropping-particle":"","family":"Enayati","given":"Ahmadali","non-dropping-particle":"","parse-names":false,"suffix":""},{"dropping-particle":"","family":"Erskine","given":"Holly E.","non-dropping-particle":"","parse-names":false,"suffix":""},{"dropping-particle":"","family":"Eskandarieh","given":"Sharareh","non-dropping-particle":"","parse-names":false,"suffix":""},{"dropping-particle":"","family":"Esteghamati","given":"Alireza","non-dropping-particle":"","parse-names":false,"suffix":""},{"dropping-particle":"","family":"Ermakov","given":"Sergey P.","non-dropping-particle":"","parse-names":false,"suffix":""},{"dropping-particle":"","family":"Estep","given":"Kara","non-dropping-particle":"","parse-names":false,"suffix":""},{"dropping-particle":"","family":"Sa Farinha","given":"Carla Sofae","non-dropping-particle":"","parse-names":false,"suffix":""},{"dropping-particle":"","family":"Faro","given":"André","non-dropping-particle":"","parse-names":false,"suffix":""},{"dropping-particle":"","family":"Farzadfar","given":"Farshad","non-dropping-particle":"","parse-names":false,"suffix":""},{"dropping-particle":"","family":"Feigin","given":"Valery L.","non-dropping-particle":"","parse-names":false,"suffix":""},{"dropping-particle":"","family":"Fereshtehnejad","given":"Seyed Mohammad","non-dropping-particle":"","parse-names":false,"suffix":""},{"dropping-particle":"","family":"Fernandes","given":"João C.","non-dropping-particle":"","parse-names":false,"suffix":""},{"dropping-particle":"","family":"Ferrari","given":"Alize J.","non-dropping-particle":"","parse-names":false,"suffix":""},{"dropping-particle":"","family":"Feyissa","given":"Tesfaye Regassa","non-dropping-particle":"","parse-names":false,"suffix":""},{"dropping-particle":"","family":"Filip","given":"Irina","non-dropping-particle":"","parse-names":false,"suffix":""},{"dropping-particle":"","family":"Finegold","given":"Samuel","non-dropping-particle":"","parse-names":false,"suffix":""},{"dropping-particle":"","family":"Fischer","given":"Florian","non-dropping-particle":"","parse-names":false,"suffix":""},{"dropping-particle":"","family":"Fitzmaurice","given":"Christina","non-dropping-particle":"","parse-names":false,"suffix":""},{"dropping-particle":"","family":"Flaxman","given":"Abraham D.","non-dropping-particle":"","parse-names":false,"suffix":""},{"dropping-particle":"","family":"Foigt","given":"Nataliya","non-dropping-particle":"","parse-names":false,"suffix":""},{"dropping-particle":"","family":"Frank","given":"Tahvi","non-dropping-particle":"","parse-names":false,"suffix":""},{"dropping-particle":"","family":"Fraser","given":"Maya","non-dropping-particle":"","parse-names":false,"suffix":""},{"dropping-particle":"","family":"Fullman","given":"Nancy","non-dropping-particle":"","parse-names":false,"suffix":""},{"dropping-particle":"","family":"Fürst","given":"Thomas","non-dropping-particle":"","parse-names":false,"suffix":""},{"dropping-particle":"","family":"Furtado","given":"Joao M.","non-dropping-particle":"","parse-names":false,"suffix":""},{"dropping-particle":"","family":"Gakidou","given":"Emmanuela","non-dropping-particle":"","parse-names":false,"suffix":""},{"dropping-particle":"","family":"Garcia-Basteiro","given":"Alberto L.","non-dropping-particle":"","parse-names":false,"suffix":""},{"dropping-particle":"","family":"Gebre","given":"Teshome","non-dropping-particle":"","parse-names":false,"suffix":""},{"dropping-particle":"","family":"Gebregergs","given":"Gebremedhin Berhe","non-dropping-particle":"","parse-names":false,"suffix":""},{"dropping-particle":"","family":"Gebrehiwot","given":"Tsegaye Tewelde","non-dropping-particle":"","parse-names":false,"suffix":""},{"dropping-particle":"","family":"Gebremichael","given":"Delelegn Yilma","non-dropping-particle":"","parse-names":false,"suffix":""},{"dropping-particle":"","family":"Geleijnse","given":"Johanna M.","non-dropping-particle":"","parse-names":false,"suffix":""},{"dropping-particle":"","family":"Genova-Maleras","given":"Ricard","non-dropping-particle":"","parse-names":false,"suffix":""},{"dropping-particle":"","family":"Gesesew","given":"Hailay Abrha","non-dropping-particle":"","parse-names":false,"suffix":""},{"dropping-particle":"","family":"Gething","given":"Peter W.","non-dropping-particle":"","parse-names":false,"suffix":""},{"dropping-particle":"","family":"Gillum","given":"Richard F.","non-dropping-particle":"","parse-names":false,"suffix":""},{"dropping-particle":"","family":"Ginawi","given":"Ibrahim Abdelmageem Mohamed","non-dropping-particle":"","parse-names":false,"suffix":""},{"dropping-particle":"","family":"Giref","given":"Ababi Zergaw","non-dropping-particle":"","parse-names":false,"suffix":""},{"dropping-particle":"","family":"Giroud","given":"Maurice","non-dropping-particle":"","parse-names":false,"suffix":""},{"dropping-particle":"","family":"Giussani","given":"Giorgia","non-dropping-particle":"","parse-names":false,"suffix":""},{"dropping-particle":"","family":"Godwin","given":"William W.","non-dropping-particle":"","parse-names":false,"suffix":""},{"dropping-particle":"","family":"Gold","given":"Audra L.","non-dropping-particle":"","parse-names":false,"suffix":""},{"dropping-particle":"","family":"Goldberg","given":"Ellen M.","non-dropping-particle":"","parse-names":false,"suffix":""},{"dropping-particle":"","family":"Gona","given":"Philimon N.","non-dropping-particle":"","parse-names":false,"suffix":""},{"dropping-particle":"","family":"Gopalani","given":"Sameer Vali","non-dropping-particle":"","parse-names":false,"suffix":""},{"dropping-particle":"","family":"Gouda","given":"Hebe N.","non-dropping-particle":"","parse-names":false,"suffix":""},{"dropping-particle":"","family":"Goulart","given":"Alessandra Carvalho","non-dropping-particle":"","parse-names":false,"suffix":""},{"dropping-particle":"","family":"Griswold","given":"Max","non-dropping-particle":"","parse-names":false,"suffix":""},{"dropping-particle":"","family":"Gupta","given":"Prakash C.","non-dropping-particle":"","parse-names":false,"suffix":""},{"dropping-particle":"","family":"Gupta","given":"Rajeev","non-dropping-particle":"","parse-names":false,"suffix":""},{"dropping-particle":"","family":"Gupta","given":"Tanush","non-dropping-particle":"","parse-names":false,"suffix":""},{"dropping-particle":"","family":"Gupta","given":"Vipin","non-dropping-particle":"","parse-names":false,"suffix":""},{"dropping-particle":"","family":"Haagsma","given":"Juanita A.","non-dropping-particle":"","parse-names":false,"suffix":""},{"dropping-particle":"","family":"Hafezi-Nejad","given":"Nima","non-dropping-particle":"","parse-names":false,"suffix":""},{"dropping-particle":"","family":"Hailu","given":"Alemayehu Desalegne","non-dropping-particle":"","parse-names":false,"suffix":""},{"dropping-particle":"","family":"Hailu","given":"Gessessew Bugssa","non-dropping-particle":"","parse-names":false,"suffix":""},{"dropping-particle":"","family":"Hamadeh","given":"Randah Ribhi","non-dropping-particle":"","parse-names":false,"suffix":""},{"dropping-particle":"","family":"Hambisa","given":"Mitiku Teshome","non-dropping-particle":"","parse-names":false,"suffix":""},{"dropping-particle":"","family":"Hamidi","given":"Samer","non-dropping-particle":"","parse-names":false,"suffix":""},{"dropping-particle":"","family":"Hammami","given":"Mouhanad","non-dropping-particle":"","parse-names":false,"suffix":""},{"dropping-particle":"","family":"Hancock","given":"Jamie","non-dropping-particle":"","parse-names":false,"suffix":""},{"dropping-particle":"","family":"Handal","given":"Alexis J.","non-dropping-particle":"","parse-names":false,"suffix":""},{"dropping-particle":"","family":"Hankey","given":"Graeme J.","non-dropping-particle":"","parse-names":false,"suffix":""},{"dropping-particle":"","family":"Hao","given":"Yuantao","non-dropping-particle":"","parse-names":false,"suffix":""},{"dropping-particle":"","family":"Harb","given":"Hilda L.","non-dropping-particle":"","parse-names":false,"suffix":""},{"dropping-particle":"","family":"Hareri","given":"Habtamu Abera","non-dropping-particle":"","parse-names":false,"suffix":""},{"dropping-particle":"","family":"Hassanvand","given":"Mohammad Sadegh","non-dropping-particle":"","parse-names":false,"suffix":""},{"dropping-particle":"","family":"Havmoeller","given":"Rasmus","non-dropping-particle":"","parse-names":false,"suffix":""},{"dropping-particle":"","family":"Hay","given":"Simon I.","non-dropping-particle":"","parse-names":false,"suffix":""},{"dropping-particle":"","family":"He","given":"Fei","non-dropping-particle":"","parse-names":false,"suffix":""},{"dropping-particle":"","family":"Hedayati","given":"Mohammad T.","non-dropping-particle":"","parse-names":false,"suffix":""},{"dropping-particle":"","family":"Henry","given":"Nathaniel J.","non-dropping-particle":"","parse-names":false,"suffix":""},{"dropping-particle":"","family":"Heredia-Pi","given":"Ileana Beatriz","non-dropping-particle":"","parse-names":false,"suffix":""},{"dropping-particle":"","family":"Herteliu","given":"Claudiu","non-dropping-particle":"","parse-names":false,"suffix":""},{"dropping-particle":"","family":"Hoek","given":"Hans W.","non-dropping-particle":"","parse-names":false,"suffix":""},{"dropping-particle":"","family":"Horino","given":"Masako","non-dropping-particle":"","parse-names":false,"suffix":""},{"dropping-particle":"","family":"Horita","given":"Nobuyuki","non-dropping-particle":"","parse-names":false,"suffix":""},{"dropping-particle":"","family":"Hosgood","given":"H. Dean","non-dropping-particle":"","parse-names":false,"suffix":""},{"dropping-particle":"","family":"Hostiuc","given":"Sorin","non-dropping-particle":"","parse-names":false,"suffix":""},{"dropping-particle":"","family":"Hotez","given":"Peter J.","non-dropping-particle":"","parse-names":false,"suffix":""},{"dropping-particle":"","family":"Hoy","given":"Damian G.","non-dropping-particle":"","parse-names":false,"suffix":""},{"dropping-particle":"","family":"Huynh","given":"Chantal","non-dropping-particle":"","parse-names":false,"suffix":""},{"dropping-particle":"","family":"Iburg","given":"Kim Moesgaard","non-dropping-particle":"","parse-names":false,"suffix":""},{"dropping-particle":"","family":"Ikeda","given":"Chad","non-dropping-particle":"","parse-names":false,"suffix":""},{"dropping-particle":"","family":"Ileanu","given":"Bogdan Vasile","non-dropping-particle":"","parse-names":false,"suffix":""},{"dropping-particle":"","family":"Irenso","given":"Asnake Ararsa","non-dropping-particle":"","parse-names":false,"suffix":""},{"dropping-particle":"","family":"Irvine","given":"Caleb Mackay Salpeter","non-dropping-particle":"","parse-names":false,"suffix":""},{"dropping-particle":"","family":"Jürisson","given":"Mikk","non-dropping-particle":"","parse-names":false,"suffix":""},{"dropping-particle":"","family":"Jacobsen","given":"Kathryn H.","non-dropping-particle":"","parse-names":false,"suffix":""},{"dropping-particle":"","family":"Jahanmehr","given":"Nader","non-dropping-particle":"","parse-names":false,"suffix":""},{"dropping-particle":"","family":"Jakovljevic","given":"Mihajlo B.","non-dropping-particle":"","parse-names":false,"suffix":""},{"dropping-particle":"","family":"Javanbakht","given":"Mehdi","non-dropping-particle":"","parse-names":false,"suffix":""},{"dropping-particle":"","family":"Jayaraman","given":"Sudha P.","non-dropping-particle":"","parse-names":false,"suffix":""},{"dropping-particle":"","family":"Jeemon","given":"Panniyammakal","non-dropping-particle":"","parse-names":false,"suffix":""},{"dropping-particle":"","family":"Jha","given":"Vivekanand","non-dropping-particle":"","parse-names":false,"suffix":""},{"dropping-particle":"","family":"John","given":"Denny","non-dropping-particle":"","parse-names":false,"suffix":""},{"dropping-particle":"","family":"Johnson","given":"Catherine O.","non-dropping-particle":"","parse-names":false,"suffix":""},{"dropping-particle":"","family":"Johnson","given":"Sarah Charlotte","non-dropping-particle":"","parse-names":false,"suffix":""},{"dropping-particle":"","family":"Jonas","given":"Jost B.","non-dropping-particle":"","parse-names":false,"suffix":""},{"dropping-particle":"","family":"Kabir","given":"Zubair","non-dropping-particle":"","parse-names":false,"suffix":""},{"dropping-particle":"","family":"Kadel","given":"Rajendra","non-dropping-particle":"","parse-names":false,"suffix":""},{"dropping-particle":"","family":"Kahsay","given":"Amaha","non-dropping-particle":"","parse-names":false,"suffix":""},{"dropping-particle":"","family":"Kamal","given":"Ritul","non-dropping-particle":"","parse-names":false,"suffix":""},{"dropping-particle":"","family":"Karch","given":"André","non-dropping-particle":"","parse-names":false,"suffix":""},{"dropping-particle":"","family":"Karimi","given":"Seyed M.","non-dropping-particle":"","parse-names":false,"suffix":""},{"dropping-particle":"","family":"Karimkhani","given":"Chante","non-dropping-particle":"","parse-names":false,"suffix":""},{"dropping-particle":"","family":"Kasaeian","given":"Amir","non-dropping-particle":"","parse-names":false,"suffix":""},{"dropping-particle":"","family":"Kassaw","given":"Nigussie Assefa","non-dropping-particle":"","parse-names":false,"suffix":""},{"dropping-particle":"","family":"Kassebaum","given":"Nicholas J.","non-dropping-particle":"","parse-names":false,"suffix":""},{"dropping-particle":"","family":"Katikireddi","given":"Srinivasa Vittal","non-dropping-particle":"","parse-names":false,"suffix":""},{"dropping-particle":"","family":"Kawakami","given":"Norito","non-dropping-particle":"","parse-names":false,"suffix":""},{"dropping-particle":"","family":"Keiyoro","given":"Peter Njenga","non-dropping-particle":"","parse-names":false,"suffix":""},{"dropping-particle":"","family":"Kemmer","given":"Laura","non-dropping-particle":"","parse-names":false,"suffix":""},{"dropping-particle":"","family":"Kesavachandran","given":"Chandrasekharan Nair","non-dropping-particle":"","parse-names":false,"suffix":""},{"dropping-particle":"","family":"Khader","given":"Yousef Saleh","non-dropping-particle":"","parse-names":false,"suffix":""},{"dropping-particle":"","family":"Khan","given":"Ejaz Ahmad","non-dropping-particle":"","parse-names":false,"suffix":""},{"dropping-particle":"","family":"Khang","given":"Young Ho","non-dropping-particle":"","parse-names":false,"suffix":""},{"dropping-particle":"","family":"Khoja","given":"Abdullah Tawfh Abdullah","non-dropping-particle":"","parse-names":false,"suffix":""},{"dropping-particle":"","family":"Khosravi","given":"Ardeshir","non-dropping-particle":"","parse-names":false,"suffix":""},{"dropping-particle":"","family":"Khosravi","given":"Mohammad Hossein","non-dropping-particle":"","parse-names":false,"suffix":""},{"dropping-particle":"","family":"Khubchandani","given":"Jagdish","non-dropping-particle":"","parse-names":false,"suffix":""},{"dropping-particle":"","family":"Kieling","given":"Christian","non-dropping-particle":"","parse-names":false,"suffix":""},{"dropping-particle":"","family":"Kievlan","given":"Daniel","non-dropping-particle":"","parse-names":false,"suffix":""},{"dropping-particle":"","family":"Kim","given":"Daniel","non-dropping-particle":"","parse-names":false,"suffix":""},{"dropping-particle":"","family":"Kim","given":"Yun Jin","non-dropping-particle":"","parse-names":false,"suffix":""},{"dropping-particle":"","family":"Kimokoti","given":"Ruth W.","non-dropping-particle":"","parse-names":false,"suffix":""},{"dropping-particle":"","family":"Kinfu","given":"Yohannes","non-dropping-particle":"","parse-names":false,"suffix":""},{"dropping-particle":"","family":"Kissoon","given":"Niranjan","non-dropping-particle":"","parse-names":false,"suffix":""},{"dropping-particle":"","family":"Kivimaki","given":"Mika","non-dropping-particle":"","parse-names":false,"suffix":""},{"dropping-particle":"","family":"Knudsen","given":"Ann Kristin","non-dropping-particle":"","parse-names":false,"suffix":""},{"dropping-particle":"","family":"Kopec","given":"Jacek A.","non-dropping-particle":"","parse-names":false,"suffix":""},{"dropping-particle":"","family":"Kosen","given":"Soewarta","non-dropping-particle":"","parse-names":false,"suffix":""},{"dropping-particle":"","family":"Koul","given":"Parvaiz A.","non-dropping-particle":"","parse-names":false,"suffix":""},{"dropping-particle":"","family":"Koyanagi","given":"Ai","non-dropping-particle":"","parse-names":false,"suffix":""},{"dropping-particle":"","family":"Defo","given":"Barthelemy Kuate","non-dropping-particle":"","parse-names":false,"suffix":""},{"dropping-particle":"","family":"Kulikof","given":"Xie Rachel","non-dropping-particle":"","parse-names":false,"suffix":""},{"dropping-particle":"","family":"Kumar","given":"G. Anil","non-dropping-particle":"","parse-names":false,"suffix":""},{"dropping-particle":"","family":"Kumar","given":"Pushpendra","non-dropping-particle":"","parse-names":false,"suffix":""},{"dropping-particle":"","family":"Kutz","given":"Michael","non-dropping-particle":"","parse-names":false,"suffix":""},{"dropping-particle":"","family":"Kyu","given":"Hmwe H.","non-dropping-particle":"","parse-names":false,"suffix":""},{"dropping-particle":"","family":"Lal","given":"Dharmesh Kumar","non-dropping-particle":"","parse-names":false,"suffix":""},{"dropping-particle":"","family":"Lalloo","given":"Ratilal","non-dropping-particle":"","parse-names":false,"suffix":""},{"dropping-particle":"","family":"Lambert","given":"Tea Lallukka Nkurunziza","non-dropping-particle":"","parse-names":false,"suffix":""},{"dropping-particle":"","family":"Lan","given":"Qing","non-dropping-particle":"","parse-names":false,"suffix":""},{"dropping-particle":"","family":"Lansingh","given":"Van C.","non-dropping-particle":"","parse-names":false,"suffix":""},{"dropping-particle":"","family":"Larsson","given":"Anders","non-dropping-particle":"","parse-names":false,"suffix":""},{"dropping-particle":"","family":"Lee","given":"Paul H.","non-dropping-particle":"","parse-names":false,"suffix":""},{"dropping-particle":"","family":"Leigh","given":"James","non-dropping-particle":"","parse-names":false,"suffix":""},{"dropping-particle":"","family":"Leung","given":"Janni","non-dropping-particle":"","parse-names":false,"suffix":""},{"dropping-particle":"","family":"Levi","given":"Miriam","non-dropping-particle":"","parse-names":false,"suffix":""},{"dropping-particle":"","family":"Li","given":"Yongmei","non-dropping-particle":"","parse-names":false,"suffix":""},{"dropping-particle":"","family":"Kappe","given":"Darya Li","non-dropping-particle":"","parse-names":false,"suffix":""},{"dropping-particle":"","family":"Liang","given":"Xiaofeng","non-dropping-particle":"","parse-names":false,"suffix":""},{"dropping-particle":"","family":"Liben","given":"Misgan Legesse","non-dropping-particle":"","parse-names":false,"suffix":""},{"dropping-particle":"","family":"Lim","given":"Stephen S.","non-dropping-particle":"","parse-names":false,"suffix":""},{"dropping-particle":"","family":"Liu","given":"Angela","non-dropping-particle":"","parse-names":false,"suffix":""},{"dropping-particle":"","family":"Liu","given":"Patrick Y.","non-dropping-particle":"","parse-names":false,"suffix":""},{"dropping-particle":"","family":"Liu","given":"Yang","non-dropping-particle":"","parse-names":false,"suffix":""},{"dropping-particle":"","family":"Lodha","given":"Rakesh","non-dropping-particle":"","parse-names":false,"suffix":""},{"dropping-particle":"","family":"Logroscino","given":"Giancarlo","non-dropping-particle":"","parse-names":false,"suffix":""},{"dropping-particle":"","family":"Lorkowski","given":"Stefan","non-dropping-particle":"","parse-names":false,"suffix":""},{"dropping-particle":"","family":"Lotufo","given":"Paulo A.","non-dropping-particle":"","parse-names":false,"suffix":""},{"dropping-particle":"","family":"Lozano","given":"Rafael","non-dropping-particle":"","parse-names":false,"suffix":""},{"dropping-particle":"","family":"Lucas","given":"Timothy C.D.","non-dropping-particle":"","parse-names":false,"suffix":""},{"dropping-particle":"","family":"Ma","given":"Stefan","non-dropping-particle":"","parse-names":false,"suffix":""},{"dropping-particle":"","family":"Macarayan","given":"Erlyn Rachelle King","non-dropping-particle":"","parse-names":false,"suffix":""},{"dropping-particle":"","family":"Maddison","given":"Emilie R.","non-dropping-particle":"","parse-names":false,"suffix":""},{"dropping-particle":"","family":"Abd El Razek","given":"Mohammed Magdy","non-dropping-particle":"","parse-names":false,"suffix":""},{"dropping-particle":"","family":"Majdan","given":"Marek","non-dropping-particle":"","parse-names":false,"suffix":""},{"dropping-particle":"","family":"Majdzadeh","given":"Reza","non-dropping-particle":"","parse-names":false,"suffix":""},{"dropping-particle":"","family":"Majeed","given":"Azeem","non-dropping-particle":"","parse-names":false,"suffix":""},{"dropping-particle":"","family":"Malekzadeh","given":"Reza","non-dropping-particle":"","parse-names":false,"suffix":""},{"dropping-particle":"","family":"Malhotra","given":"Rajesh","non-dropping-particle":"","parse-names":false,"suffix":""},{"dropping-particle":"","family":"Malta","given":"Deborah Carvalho","non-dropping-particle":"","parse-names":false,"suffix":""},{"dropping-particle":"","family":"Manguerra","given":"Helena","non-dropping-particle":"","parse-names":false,"suffix":""},{"dropping-particle":"","family":"Manyazewal","given":"Tsegahun","non-dropping-particle":"","parse-names":false,"suffix":""},{"dropping-particle":"","family":"Mapoma","given":"Chabila C.","non-dropping-particle":"","parse-names":false,"suffix":""},{"dropping-particle":"","family":"Marczak","given":"Laurie B.","non-dropping-particle":"","parse-names":false,"suffix":""},{"dropping-particle":"","family":"Markos","given":"Desalegn","non-dropping-particle":"","parse-names":false,"suffix":""},{"dropping-particle":"","family":"Martinez-Raga","given":"Jose","non-dropping-particle":"","parse-names":false,"suffix":""},{"dropping-particle":"","family":"Martins-Melo","given":"Francisco Rogerlândio","non-dropping-particle":"","parse-names":false,"suffix":""},{"dropping-particle":"","family":"Martopullo","given":"Ira","non-dropping-particle":"","parse-names":false,"suffix":""},{"dropping-particle":"","family":"McAlinden","given":"Colm","non-dropping-particle":"","parse-names":false,"suffix":""},{"dropping-particle":"","family":"McGaughey","given":"Madeline","non-dropping-particle":"","parse-names":false,"suffix":""},{"dropping-particle":"","family":"McGrath","given":"John J.","non-dropping-particle":"","parse-names":false,"suffix":""},{"dropping-particle":"","family":"Mehata","given":"Suresh","non-dropping-particle":"","parse-names":false,"suffix":""},{"dropping-particle":"","family":"Meier","given":"Toni","non-dropping-particle":"","parse-names":false,"suffix":""},{"dropping-particle":"","family":"Meles","given":"Kidanu Gebremariam","non-dropping-particle":"","parse-names":false,"suffix":""},{"dropping-particle":"","family":"Memiah","given":"Peter","non-dropping-particle":"","parse-names":false,"suffix":""},{"dropping-particle":"","family":"Memish","given":"Ziad A.","non-dropping-particle":"","parse-names":false,"suffix":""},{"dropping-particle":"","family":"Mengesha","given":"Melkamu Merid","non-dropping-particle":"","parse-names":false,"suffix":""},{"dropping-particle":"","family":"Mengistu","given":"Desalegn Tadese","non-dropping-particle":"","parse-names":false,"suffix":""},{"dropping-particle":"","family":"Menota","given":"Bereket Gebremichael","non-dropping-particle":"","parse-names":false,"suffix":""},{"dropping-particle":"","family":"Mensah","given":"George A.","non-dropping-particle":"","parse-names":false,"suffix":""},{"dropping-particle":"","family":"Meretoja","given":"Atte","non-dropping-particle":"","parse-names":false,"suffix":""},{"dropping-particle":"","family":"Meretoja","given":"Tuomo J.","non-dropping-particle":"","parse-names":false,"suffix":""},{"dropping-particle":"","family":"Millear","given":"Anoushka","non-dropping-particle":"","parse-names":false,"suffix":""},{"dropping-particle":"","family":"Miller","given":"Ted R.","non-dropping-particle":"","parse-names":false,"suffix":""},{"dropping-particle":"","family":"Minnig","given":"Shawn","non-dropping-particle":"","parse-names":false,"suffix":""},{"dropping-particle":"","family":"Mirarefn","given":"Mojde","non-dropping-particle":"","parse-names":false,"suffix":""},{"dropping-particle":"","family":"Mirrakhimov","given":"Erkin M.","non-dropping-particle":"","parse-names":false,"suffix":""},{"dropping-particle":"","family":"Misganaw","given":"Awoke","non-dropping-particle":"","parse-names":false,"suffix":""},{"dropping-particle":"","family":"Mishra","given":"Shiva Raj","non-dropping-particle":"","parse-names":false,"suffix":""},{"dropping-particle":"","family":"Mohammad","given":"Karzan Abdulmuhsin","non-dropping-particle":"","parse-names":false,"suffix":""},{"dropping-particle":"","family":"Mohammadi","given":"Alireza","non-dropping-particle":"","parse-names":false,"suffix":""},{"dropping-particle":"","family":"Mohammed","given":"Shafu","non-dropping-particle":"","parse-names":false,"suffix":""},{"dropping-particle":"","family":"Mokdad","given":"Ali H.","non-dropping-particle":"","parse-names":false,"suffix":""},{"dropping-particle":"","family":"Mola","given":"Glen Liddell D.","non-dropping-particle":"","parse-names":false,"suffix":""},{"dropping-particle":"","family":"Mollenkopf","given":"Sarah K.","non-dropping-particle":"","parse-names":false,"suffix":""},{"dropping-particle":"","family":"Molokhia","given":"Mariam","non-dropping-particle":"","parse-names":false,"suffix":""},{"dropping-particle":"","family":"Monasta","given":"Lorenzo","non-dropping-particle":"","parse-names":false,"suffix":""},{"dropping-particle":"","family":"Hernandez","given":"Julio C.Montañez","non-dropping-particle":"","parse-names":false,"suffix":""},{"dropping-particle":"","family":"Montico","given":"Marcella","non-dropping-particle":"","parse-names":false,"suffix":""},{"dropping-particle":"","family":"Mooney","given":"Meghan D.","non-dropping-particle":"","parse-names":false,"suffix":""},{"dropping-particle":"","family":"Moradi-Lakeh","given":"Maziar","non-dropping-particle":"","parse-names":false,"suffix":""},{"dropping-particle":"","family":"Moraga","given":"Paula","non-dropping-particle":"","parse-names":false,"suffix":""},{"dropping-particle":"","family":"Morawska","given":"Lidia","non-dropping-particle":"","parse-names":false,"suffix":""},{"dropping-particle":"","family":"Morrison","given":"Shane D.","non-dropping-particle":"","parse-names":false,"suffix":""},{"dropping-particle":"","family":"Morozof","given":"Chloe","non-dropping-particle":"","parse-names":false,"suffix":""},{"dropping-particle":"","family":"Mountjoy-Venning","given":"Clif","non-dropping-particle":"","parse-names":false,"suffix":""},{"dropping-particle":"","family":"Mruts","given":"Kalayu Birhane","non-dropping-particle":"","parse-names":false,"suffix":""},{"dropping-particle":"","family":"Muller","given":"Kate","non-dropping-particle":"","parse-names":false,"suffix":""},{"dropping-particle":"","family":"Murthy","given":"Gudlavalleti Venkata Satyanarayana","non-dropping-particle":"","parse-names":false,"suffix":""},{"dropping-particle":"","family":"Musa","given":"Kamarul Imran","non-dropping-particle":"","parse-names":false,"suffix":""},{"dropping-particle":"","family":"Nachega","given":"Jean B.","non-dropping-particle":"","parse-names":false,"suffix":""},{"dropping-particle":"","family":"Naheed","given":"Aliya","non-dropping-particle":"","parse-names":false,"suffix":""},{"dropping-particle":"","family":"Naldi","given":"Luigi","non-dropping-particle":"","parse-names":false,"suffix":""},{"dropping-particle":"","family":"Nangia","given":"Vinay","non-dropping-particle":"","parse-names":false,"suffix":""},{"dropping-particle":"","family":"Nascimento","given":"Bruno Ramos","non-dropping-particle":"","parse-names":false,"suffix":""},{"dropping-particle":"","family":"Nasher","given":"Jamal T.","non-dropping-particle":"","parse-names":false,"suffix":""},{"dropping-particle":"","family":"Natarajan","given":"Gopalakrishnan","non-dropping-particle":"","parse-names":false,"suffix":""},{"dropping-particle":"","family":"Negoi","given":"Ionut","non-dropping-particle":"","parse-names":false,"suffix":""},{"dropping-particle":"","family":"Ngunjiri","given":"Josephine Wanjiku","non-dropping-particle":"","parse-names":false,"suffix":""},{"dropping-particle":"","family":"Nguyen","given":"Cuong Tat","non-dropping-particle":"","parse-names":false,"suffix":""},{"dropping-particle":"","family":"Nguyen","given":"Grant","non-dropping-particle":"","parse-names":false,"suffix":""},{"dropping-particle":"","family":"Nguyen","given":"Minh","non-dropping-particle":"","parse-names":false,"suffix":""},{"dropping-particle":"Le","family":"Nguyen","given":"Quyen","non-dropping-particle":"","parse-names":false,"suffix":""},{"dropping-particle":"","family":"Nguyen","given":"Trang Huyen","non-dropping-particle":"","parse-names":false,"suffix":""},{"dropping-particle":"","family":"Nichols","given":"Emma","non-dropping-particle":"","parse-names":false,"suffix":""},{"dropping-particle":"","family":"Ningrum","given":"Dina Nur Anggraini","non-dropping-particle":"","parse-names":false,"suffix":""},{"dropping-particle":"","family":"Nong","given":"Vuong Minh","non-dropping-particle":"","parse-names":false,"suffix":""},{"dropping-particle":"","family":"Noubiap","given":"Jean Jacques N.","non-dropping-particle":"","parse-names":false,"suffix":""},{"dropping-particle":"","family":"Ogbo","given":"Felix Akpojene","non-dropping-particle":"","parse-names":false,"suffix":""},{"dropping-particle":"","family":"Oh","given":"In Hwan","non-dropping-particle":"","parse-names":false,"suffix":""},{"dropping-particle":"","family":"Okoro","given":"Anselm","non-dropping-particle":"","parse-names":false,"suffix":""},{"dropping-particle":"","family":"Olagunju","given":"Andrew Toyin","non-dropping-particle":"","parse-names":false,"suffix":""},{"dropping-particle":"","family":"Olsen","given":"Helen E.","non-dropping-particle":"","parse-names":false,"suffix":""},{"dropping-particle":"","family":"Olusanya","given":"Bolajoko Olubukunola","non-dropping-particle":"","parse-names":false,"suffix":""},{"dropping-particle":"","family":"Olusanya","given":"Jacob Olusegun","non-dropping-particle":"","parse-names":false,"suffix":""},{"dropping-particle":"","family":"Ong","given":"Kanyin","non-dropping-particle":"","parse-names":false,"suffix":""},{"dropping-particle":"","family":"Opio","given":"John Nelson","non-dropping-particle":"","parse-names":false,"suffix":""},{"dropping-particle":"","family":"Oren","given":"Eyal","non-dropping-particle":"","parse-names":false,"suffix":""},{"dropping-particle":"","family":"Ortiz","given":"Alberto","non-dropping-particle":"","parse-names":false,"suffix":""},{"dropping-particle":"","family":"Osman","given":"Majdi","non-dropping-particle":"","parse-names":false,"suffix":""},{"dropping-particle":"","family":"Ota","given":"Erika","non-dropping-particle":"","parse-names":false,"suffix":""},{"dropping-particle":"","family":"Mahesh","given":"P. A.","non-dropping-particle":"","parse-names":false,"suffix":""},{"dropping-particle":"","family":"Pacella","given":"Rosana E.","non-dropping-particle":"","parse-names":false,"suffix":""},{"dropping-particle":"","family":"Pakhale","given":"Smita","non-dropping-particle":"","parse-names":false,"suffix":""},{"dropping-particle":"","family":"Pana","given":"Adrian","non-dropping-particle":"","parse-names":false,"suffix":""},{"dropping-particle":"","family":"Panda","given":"Basant Kumar","non-dropping-particle":"","parse-names":false,"suffix":""},{"dropping-particle":"","family":"Jonas","given":"Songhomitra","non-dropping-particle":"","parse-names":false,"suffix":""},{"dropping-particle":"","family":"Papachristou","given":"Christina","non-dropping-particle":"","parse-names":false,"suffix":""},{"dropping-particle":"","family":"Park","given":"Eun Kee","non-dropping-particle":"","parse-names":false,"suffix":""},{"dropping-particle":"","family":"Patten","given":"Scott B.","non-dropping-particle":"","parse-names":false,"suffix":""},{"dropping-particle":"","family":"Patton","given":"George C.","non-dropping-particle":"","parse-names":false,"suffix":""},{"dropping-particle":"","family":"Paudel","given":"Deepak","non-dropping-particle":"","parse-names":false,"suffix":""},{"dropping-particle":"","family":"Paulson","given":"Katherine","non-dropping-particle":"","parse-names":false,"suffix":""},{"dropping-particle":"","family":"Pereira","given":"David M.","non-dropping-particle":"","parse-names":false,"suffix":""},{"dropping-particle":"","family":"Perez-Ruiz","given":"Fernando","non-dropping-particle":"","parse-names":false,"suffix":""},{"dropping-particle":"","family":"Perico","given":"Norberto","non-dropping-particle":"","parse-names":false,"suffix":""},{"dropping-particle":"","family":"Pervaiz","given":"Aslam","non-dropping-particle":"","parse-names":false,"suffix":""},{"dropping-particle":"","family":"Petzold","given":"Max","non-dropping-particle":"","parse-names":false,"suffix":""},{"dropping-particle":"","family":"Phillips","given":"Michael Robert","non-dropping-particle":"","parse-names":false,"suffix":""},{"dropping-particle":"","family":"Pigott","given":"David M.","non-dropping-particle":"","parse-names":false,"suffix":""},{"dropping-particle":"","family":"Pinho","given":"Christine","non-dropping-particle":"","parse-names":false,"suffix":""},{"dropping-particle":"","family":"Plass","given":"Dietrich","non-dropping-particle":"","parse-names":false,"suffix":""},{"dropping-particle":"","family":"Pletcher","given":"Martin A.","non-dropping-particle":"","parse-names":false,"suffix":""},{"dropping-particle":"","family":"Polinder","given":"Suzanne","non-dropping-particle":"","parse-names":false,"suffix":""},{"dropping-particle":"","family":"Postma","given":"Maarten J.","non-dropping-particle":"","parse-names":false,"suffix":""},{"dropping-particle":"","family":"Pourmalek","given":"Farshad","non-dropping-particle":"","parse-names":false,"suffix":""},{"dropping-particle":"","family":"Purcell","given":"Caroline","non-dropping-particle":"","parse-names":false,"suffix":""},{"dropping-particle":"","family":"Qorbani","given":"Mostafa","non-dropping-particle":"","parse-names":false,"suffix":""},{"dropping-particle":"","family":"Radfar","given":"Amir","non-dropping-particle":"","parse-names":false,"suffix":""},{"dropping-particle":"","family":"Rafay","given":"Anwar","non-dropping-particle":"","parse-names":false,"suffix":""},{"dropping-particle":"","family":"Rahimi-Movaghar","given":"Vafa","non-dropping-particle":"","parse-names":false,"suffix":""},{"dropping-particle":"","family":"Rahman","given":"Mahfuzar","non-dropping-particle":"","parse-names":false,"suffix":""},{"dropping-particle":"","family":"Ur Rahman","given":"Mohammad Hifz","non-dropping-particle":"","parse-names":false,"suffix":""},{"dropping-particle":"","family":"Rai","given":"Rajesh Kumar","non-dropping-particle":"","parse-names":false,"suffix":""},{"dropping-particle":"","family":"Ranabhat","given":"Chhabi Lal","non-dropping-particle":"","parse-names":false,"suffix":""},{"dropping-particle":"","family":"Rankin","given":"Zane","non-dropping-particle":"","parse-names":false,"suffix":""},{"dropping-particle":"","family":"Rao","given":"Puja C.","non-dropping-particle":"","parse-names":false,"suffix":""},{"dropping-particle":"","family":"Rath","given":"Goura Kishor","non-dropping-particle":"","parse-names":false,"suffix":""},{"dropping-particle":"","family":"Rawaf","given":"Salman","non-dropping-particle":"","parse-names":false,"suffix":""},{"dropping-particle":"","family":"Ray","given":"Sarah E.","non-dropping-particle":"","parse-names":false,"suffix":""},{"dropping-particle":"","family":"Rehm","given":"Jürgen","non-dropping-particle":"","parse-names":false,"suffix":""},{"dropping-particle":"","family":"Reiner","given":"Robert C.","non-dropping-particle":"","parse-names":false,"suffix":""},{"dropping-particle":"","family":"Reitsma","given":"Marissa B.","non-dropping-particle":"","parse-names":false,"suffix":""},{"dropping-particle":"","family":"Remuzzi","given":"Giuseppe","non-dropping-particle":"","parse-names":false,"suffix":""},{"dropping-particle":"","family":"Rezaei","given":"Satar","non-dropping-particle":"","parse-names":false,"suffix":""},{"dropping-particle":"","family":"Rezai","given":"Mohammad Sadegh","non-dropping-particle":"","parse-names":false,"suffix":""},{"dropping-particle":"","family":"Rokni","given":"Mohammad Bagher","non-dropping-particle":"","parse-names":false,"suffix":""},{"dropping-particle":"","family":"Ronfani","given":"Luca","non-dropping-particle":"","parse-names":false,"suffix":""},{"dropping-particle":"","family":"Roshandel","given":"Gholamreza","non-dropping-particle":"","parse-names":false,"suffix":""},{"dropping-particle":"","family":"Roth","given":"Gregory A.","non-dropping-particle":"","parse-names":false,"suffix":""},{"dropping-particle":"","family":"Rothenbacher","given":"Dietrich","non-dropping-particle":"","parse-names":false,"suffix":""},{"dropping-particle":"","family":"Ruhago","given":"George Mugambage","non-dropping-particle":"","parse-names":false,"suffix":""},{"dropping-particle":"","family":"Rizwan","given":"S. A.","non-dropping-particle":"","parse-names":false,"suffix":""},{"dropping-particle":"","family":"Saadat","given":"Soheil","non-dropping-particle":"","parse-names":false,"suffix":""},{"dropping-particle":"","family":"Sachdev","given":"Perminder S.","non-dropping-particle":"","parse-names":false,"suffix":""},{"dropping-particle":"","family":"Sadat","given":"Nafs","non-dropping-particle":"","parse-names":false,"suffix":""},{"dropping-particle":"","family":"Safdarian","given":"Mahdi","non-dropping-particle":"","parse-names":false,"suffix":""},{"dropping-particle":"","family":"Saf","given":"Sare","non-dropping-particle":"","parse-names":false,"suffix":""},{"dropping-particle":"","family":"Safiri","given":"Saeid","non-dropping-particle":"","parse-names":false,"suffix":""},{"dropping-particle":"","family":"Sagar","given":"Rajesh","non-dropping-particle":"","parse-names":false,"suffix":""},{"dropping-particle":"","family":"Sahathevan","given":"Ramesh","non-dropping-particle":"","parse-names":false,"suffix":""},{"dropping-particle":"","family":"Salama","given":"Joseph","non-dropping-particle":"","parse-names":false,"suffix":""},{"dropping-particle":"","family":"Salamati","given":"Payman","non-dropping-particle":"","parse-names":false,"suffix":""},{"dropping-particle":"","family":"Salomon","given":"Joshua A.","non-dropping-particle":"","parse-names":false,"suffix":""},{"dropping-particle":"","family":"Samy","given":"Abdallah M.","non-dropping-particle":"","parse-names":false,"suffix":""},{"dropping-particle":"","family":"Sanabria","given":"Juan Ramon","non-dropping-particle":"","parse-names":false,"suffix":""},{"dropping-particle":"","family":"Sanchez-Niño","given":"Maria Dolores","non-dropping-particle":"","parse-names":false,"suffix":""},{"dropping-particle":"","family":"Santomauro","given":"Damian","non-dropping-particle":"","parse-names":false,"suffix":""},{"dropping-particle":"","family":"Santos","given":"Itamar S.","non-dropping-particle":"","parse-names":false,"suffix":""},{"dropping-particle":"","family":"Milicevic","given":"Milena M.Santric","non-dropping-particle":"","parse-names":false,"suffix":""},{"dropping-particle":"","family":"Sartorius","given":"Benn","non-dropping-particle":"","parse-names":false,"suffix":""},{"dropping-particle":"","family":"Satpathy","given":"Maheswar","non-dropping-particle":"","parse-names":false,"suffix":""},{"dropping-particle":"","family":"Shahraz","given":"Saeid","non-dropping-particle":"","parse-names":false,"suffix":""},{"dropping-particle":"","family":"Schmidt","given":"Maria Inês","non-dropping-particle":"","parse-names":false,"suffix":""},{"dropping-particle":"","family":"Schneider","given":"Ione J.C.","non-dropping-particle":"","parse-names":false,"suffix":""},{"dropping-particle":"","family":"Schulhofer-Wohl","given":"Sam","non-dropping-particle":"","parse-names":false,"suffix":""},{"dropping-particle":"","family":"Schutte","given":"Aletta E.","non-dropping-particle":"","parse-names":false,"suffix":""},{"dropping-particle":"","family":"Schwebel","given":"David C.","non-dropping-particle":"","parse-names":false,"suffix":""},{"dropping-particle":"","family":"Schwendicke","given":"Falk","non-dropping-particle":"","parse-names":false,"suffix":""},{"dropping-particle":"","family":"Sepanlou","given":"Sadaf G.","non-dropping-particle":"","parse-names":false,"suffix":""},{"dropping-particle":"","family":"Servan-Mori","given":"Edson E.","non-dropping-particle":"","parse-names":false,"suffix":""},{"dropping-particle":"","family":"Shackelford","given":"Katya Anne","non-dropping-particle":"","parse-names":false,"suffix":""},{"dropping-particle":"","family":"Shaikh","given":"Masood Ali","non-dropping-particle":"","parse-names":false,"suffix":""},{"dropping-particle":"","family":"Shamsipour","given":"Mansour","non-dropping-particle":"","parse-names":false,"suffix":""},{"dropping-particle":"","family":"Shamsizadeh","given":"Morteza","non-dropping-particle":"","parse-names":false,"suffix":""},{"dropping-particle":"","family":"Islam","given":"Sheikh Mohammed Shariful","non-dropping-particle":"","parse-names":false,"suffix":""},{"dropping-particle":"","family":"Sharma","given":"Jayendra","non-dropping-particle":"","parse-names":false,"suffix":""},{"dropping-particle":"","family":"Sharma","given":"Rajesh","non-dropping-particle":"","parse-names":false,"suffix":""},{"dropping-particle":"","family":"She","given":"Jun","non-dropping-particle":"","parse-names":false,"suffix":""},{"dropping-particle":"","family":"Sheikhbahaei","given":"Sara","non-dropping-particle":"","parse-names":false,"suffix":""},{"dropping-particle":"","family":"Shey","given":"Muki","non-dropping-particle":"","parse-names":false,"suffix":""},{"dropping-particle":"","family":"Shi","given":"Peilin","non-dropping-particle":"","parse-names":false,"suffix":""},{"dropping-particle":"","family":"Shields","given":"Chloe","non-dropping-particle":"","parse-names":false,"suffix":""},{"dropping-particle":"","family":"Shigematsu","given":"Mika","non-dropping-particle":"","parse-names":false,"suffix":""},{"dropping-particle":"","family":"Shiri","given":"Rahman","non-dropping-particle":"","parse-names":false,"suffix":""},{"dropping-particle":"","family":"Shirude","given":"Shreya","non-dropping-particle":"","parse-names":false,"suffix":""},{"dropping-particle":"","family":"Shiue","given":"Ivy","non-dropping-particle":"","parse-names":false,"suffix":""},{"dropping-particle":"","family":"Shoman","given":"Haitham","non-dropping-particle":"","parse-names":false,"suffix":""},{"dropping-particle":"","family":"Shrime","given":"Mark G.","non-dropping-particle":"","parse-names":false,"suffix":""},{"dropping-particle":"","family":"Sigfusdottir","given":"Inga Dora","non-dropping-particle":"","parse-names":false,"suffix":""},{"dropping-particle":"","family":"Silpakit","given":"Naris","non-dropping-particle":"","parse-names":false,"suffix":""},{"dropping-particle":"","family":"Silva","given":"João Pedro","non-dropping-particle":"","parse-names":false,"suffix":""},{"dropping-particle":"","family":"Singh","given":"Abhishek","non-dropping-particle":"","parse-names":false,"suffix":""},{"dropping-particle":"","family":"Singh","given":"Jasvinder A.","non-dropping-particle":"","parse-names":false,"suffix":""},{"dropping-particle":"","family":"Skiadaresi","given":"Eirini","non-dropping-particle":"","parse-names":false,"suffix":""},{"dropping-particle":"","family":"Sligar","given":"Amber","non-dropping-particle":"","parse-names":false,"suffix":""},{"dropping-particle":"","family":"Smith","given":"Alison","non-dropping-particle":"","parse-names":false,"suffix":""},{"dropping-particle":"","family":"Smith","given":"David L.","non-dropping-particle":"","parse-names":false,"suffix":""},{"dropping-particle":"","family":"Smith","given":"Mari","non-dropping-particle":"","parse-names":false,"suffix":""},{"dropping-particle":"","family":"Sobaih","given":"Badr H.A.","non-dropping-particle":"","parse-names":false,"suffix":""},{"dropping-particle":"","family":"Soneji","given":"Samir","non-dropping-particle":"","parse-names":false,"suffix":""},{"dropping-particle":"","family":"Sorensen","given":"Reed J.D.","non-dropping-particle":"","parse-names":false,"suffix":""},{"dropping-particle":"","family":"Soriano","given":"Joan B.","non-dropping-particle":"","parse-names":false,"suffix":""},{"dropping-particle":"","family":"Sreeramareddy","given":"Chandrashekhar T.","non-dropping-particle":"","parse-names":false,"suffix":""},{"dropping-particle":"","family":"Srinivasan","given":"Vinay","non-dropping-particle":"","parse-names":false,"suffix":""},{"dropping-particle":"","family":"Stanaway","given":"Jefrey D.","non-dropping-particle":"","parse-names":false,"suffix":""},{"dropping-particle":"","family":"Stathopoulou","given":"Vasiliki","non-dropping-particle":"","parse-names":false,"suffix":""},{"dropping-particle":"","family":"Steel","given":"Nicholas","non-dropping-particle":"","parse-names":false,"suffix":""},{"dropping-particle":"","family":"Stein","given":"Dan J.","non-dropping-particle":"","parse-names":false,"suffix":""},{"dropping-particle":"","family":"Steiner","given":"Caitlyn","non-dropping-particle":"","parse-names":false,"suffix":""},{"dropping-particle":"","family":"Steinke","given":"Sabine","non-dropping-particle":"","parse-names":false,"suffix":""},{"dropping-particle":"","family":"Stokes","given":"Mark Andrew","non-dropping-particle":"","parse-names":false,"suffix":""},{"dropping-particle":"","family":"Strong","given":"Mark","non-dropping-particle":"","parse-names":false,"suffix":""},{"dropping-particle":"","family":"Strub","given":"Bryan","non-dropping-particle":"","parse-names":false,"suffix":""},{"dropping-particle":"","family":"Subart","given":"Michelle","non-dropping-particle":"","parse-names":false,"suffix":""},{"dropping-particle":"","family":"Sufyan","given":"Muawiyyah Babale","non-dropping-particle":"","parse-names":false,"suffix":""},{"dropping-particle":"","family":"Sunguya","given":"Bruno F.","non-dropping-particle":"","parse-names":false,"suffix":""},{"dropping-particle":"","family":"Sur","given":"Patrick J.","non-dropping-particle":"","parse-names":false,"suffix":""},{"dropping-particle":"","family":"Swaminathan","given":"Soumya","non-dropping-particle":"","parse-names":false,"suffix":""},{"dropping-particle":"","family":"Sykes","given":"Bryan L.","non-dropping-particle":"","parse-names":false,"suffix":""},{"dropping-particle":"","family":"Tabarés-Seisdedos","given":"Rafael","non-dropping-particle":"","parse-names":false,"suffix":""},{"dropping-particle":"","family":"Tadakamadla","given":"Santosh Kumar","non-dropping-particle":"","parse-names":false,"suffix":""},{"dropping-particle":"","family":"Takahashi","given":"Ken","non-dropping-particle":"","parse-names":false,"suffix":""},{"dropping-particle":"","family":"Takala","given":"Jukka S.","non-dropping-particle":"","parse-names":false,"suffix":""},{"dropping-particle":"","family":"Talongwa","given":"Roberto Tchio","non-dropping-particle":"","parse-names":false,"suffix":""},{"dropping-particle":"","family":"Tarawneh","given":"Mohammed Rasoul","non-dropping-particle":"","parse-names":false,"suffix":""},{"dropping-particle":"","family":"Tavakkoli","given":"Mohammad","non-dropping-particle":"","parse-names":false,"suffix":""},{"dropping-particle":"","family":"Taveira","given":"Nuno","non-dropping-particle":"","parse-names":false,"suffix":""},{"dropping-particle":"","family":"Tegegne","given":"Teketo Kassaw","non-dropping-particle":"","parse-names":false,"suffix":""},{"dropping-particle":"","family":"Tehrani-Banihashemi","given":"Arash","non-dropping-particle":"","parse-names":false,"suffix":""},{"dropping-particle":"","family":"Temsah","given":"Mohamad Hani","non-dropping-particle":"","parse-names":false,"suffix":""},{"dropping-particle":"","family":"Terkawi","given":"Abdullah Sulieman","non-dropping-particle":"","parse-names":false,"suffix":""},{"dropping-particle":"","family":"Thakur","given":"J. S.","non-dropping-particle":"","parse-names":false,"suffix":""},{"dropping-particle":"","family":"Thamsuwan","given":"Ornwipa","non-dropping-particle":"","parse-names":false,"suffix":""},{"dropping-particle":"","family":"Thankappan","given":"Kavumpurathu Raman","non-dropping-particle":"","parse-names":false,"suffix":""},{"dropping-particle":"","family":"Thomas","given":"Katie E.","non-dropping-particle":"","parse-names":false,"suffix":""},{"dropping-particle":"","family":"Thompson","given":"Alex H.","non-dropping-particle":"","parse-names":false,"suffix":""},{"dropping-particle":"","family":"Thomson","given":"Alan J.","non-dropping-particle":"","parse-names":false,"suffix":""},{"dropping-particle":"","family":"Thrift","given":"Amanda G.","non-dropping-particle":"","parse-names":false,"suffix":""},{"dropping-particle":"","family":"Tobe-Gai","given":"Ruoyan","non-dropping-particle":"","parse-names":false,"suffix":""},{"dropping-particle":"","family":"Topor-Madry","given":"Roman","non-dropping-particle":"","parse-names":false,"suffix":""},{"dropping-particle":"","family":"Torre","given":"Anna","non-dropping-particle":"","parse-names":false,"suffix":""},{"dropping-particle":"","family":"Tortajada","given":"Miguel","non-dropping-particle":"","parse-names":false,"suffix":""},{"dropping-particle":"","family":"Towbin","given":"Jefrey Allen","non-dropping-particle":"","parse-names":false,"suffix":""},{"dropping-particle":"","family":"Tran","given":"Bach Xuan","non-dropping-particle":"","parse-names":false,"suffix":""},{"dropping-particle":"","family":"Troeger","given":"Christopher","non-dropping-particle":"","parse-names":false,"suffix":""},{"dropping-particle":"","family":"Truelsen","given":"Thomas","non-dropping-particle":"","parse-names":false,"suffix":""},{"dropping-particle":"","family":"Tsoi","given":"Derrick","non-dropping-particle":"","parse-names":false,"suffix":""},{"dropping-particle":"","family":"Tuzcu","given":"Emin Murat","non-dropping-particle":"","parse-names":false,"suffix":""},{"dropping-particle":"","family":"Tyrovolas","given":"Stefanos","non-dropping-particle":"","parse-names":false,"suffix":""},{"dropping-particle":"","family":"Ukwaja","given":"Kingsley N.","non-dropping-particle":"","parse-names":false,"suffix":""},{"dropping-particle":"","family":"Undurraga","given":"Eduardo A.","non-dropping-particle":"","parse-names":false,"suffix":""},{"dropping-particle":"","family":"Updike","given":"Rachel","non-dropping-particle":"","parse-names":false,"suffix":""},{"dropping-particle":"","family":"Uthman","given":"Olalekan A.","non-dropping-particle":"","parse-names":false,"suffix":""},{"dropping-particle":"","family":"Uzochukwu","given":"Benjamin S.Chudi","non-dropping-particle":"","parse-names":false,"suffix":""},{"dropping-particle":"","family":"Boven","given":"Job F.M.","non-dropping-particle":"Van","parse-names":false,"suffix":""},{"dropping-particle":"","family":"Vasankari","given":"Tommi","non-dropping-particle":"","parse-names":false,"suffix":""},{"dropping-particle":"","family":"Venketasubramanian","given":"Narayanaswamy","non-dropping-particle":"","parse-names":false,"suffix":""},{"dropping-particle":"","family":"Violante","given":"Francesco S.","non-dropping-particle":"","parse-names":false,"suffix":""},{"dropping-particle":"","family":"Vlassov","given":"Vasiliy Victorovich","non-dropping-particle":"","parse-names":false,"suffix":""},{"dropping-particle":"","family":"Vollset","given":"Stein Emil","non-dropping-particle":"","parse-names":false,"suffix":""},{"dropping-particle":"","family":"Vos","given":"Theo","non-dropping-particle":"","parse-names":false,"suffix":""},{"dropping-particle":"","family":"Wakayo","given":"Tolassa","non-dropping-particle":"","parse-names":false,"suffix":""},{"dropping-particle":"","family":"Wallin","given":"Mitchell T.","non-dropping-particle":"","parse-names":false,"suffix":""},{"dropping-particle":"","family":"Wang","given":"Yuan Pang","non-dropping-particle":"","parse-names":false,"suffix":""},{"dropping-particle":"","family":"Weiderpass","given":"Elisabete","non-dropping-particle":"","parse-names":false,"suffix":""},{"dropping-particle":"","family":"Weintraub","given":"Robert G.","non-dropping-particle":"","parse-names":false,"suffix":""},{"dropping-particle":"","family":"Weiss","given":"Daniel J.","non-dropping-particle":"","parse-names":false,"suffix":""},{"dropping-particle":"","family":"Werdecker","given":"Andrea","non-dropping-particle":"","parse-names":false,"suffix":""},{"dropping-particle":"","family":"Westerman","given":"Ronny","non-dropping-particle":"","parse-names":false,"suffix":""},{"dropping-particle":"","family":"Whetter","given":"Brian","non-dropping-particle":"","parse-names":false,"suffix":""},{"dropping-particle":"","family":"Whiteford","given":"Harvey A.","non-dropping-particle":"","parse-names":false,"suffix":""},{"dropping-particle":"","family":"Wijeratne","given":"Tissa","non-dropping-particle":"","parse-names":false,"suffix":""},{"dropping-particle":"","family":"Wiysonge","given":"Charles Shey","non-dropping-particle":"","parse-names":false,"suffix":""},{"dropping-particle":"","family":"Woldeyes","given":"Belete Getahun","non-dropping-particle":"","parse-names":false,"suffix":""},{"dropping-particle":"","family":"Wolfe","given":"Charles D.A.","non-dropping-particle":"","parse-names":false,"suffix":""},{"dropping-particle":"","family":"Woodbrook","given":"Rachel","non-dropping-particle":"","parse-names":false,"suffix":""},{"dropping-particle":"","family":"Workicho","given":"Abdulhalik","non-dropping-particle":"","parse-names":false,"suffix":""},{"dropping-particle":"","family":"Xavier","given":"Denis","non-dropping-particle":"","parse-names":false,"suffix":""},{"dropping-particle":"","family":"Xiao","given":"Qingyang","non-dropping-particle":"","parse-names":false,"suffix":""},{"dropping-particle":"","family":"Xu","given":"Gelin","non-dropping-particle":"","parse-names":false,"suffix":""},{"dropping-particle":"","family":"Yaghoubi","given":"Mohsen","non-dropping-particle":"","parse-names":false,"suffix":""},{"dropping-particle":"","family":"Yakob","given":"Bereket","non-dropping-particle":"","parse-names":false,"suffix":""},{"dropping-particle":"","family":"Yano","given":"Yuichiro","non-dropping-particle":"","parse-names":false,"suffix":""},{"dropping-particle":"","family":"Yaseri","given":"Mehdi","non-dropping-particle":"","parse-names":false,"suffix":""},{"dropping-particle":"","family":"Yimam","given":"Hassen Hamid","non-dropping-particle":"","parse-names":false,"suffix":""},{"dropping-particle":"","family":"Yonemoto","given":"Naohiro","non-dropping-particle":"","parse-names":false,"suffix":""},{"dropping-particle":"","family":"Yoon","given":"Seok Jun","non-dropping-particle":"","parse-names":false,"suffix":""},{"dropping-particle":"","family":"Yotebieng","given":"Marcel","non-dropping-particle":"","parse-names":false,"suffix":""},{"dropping-particle":"","family":"Younis","given":"Mustafa Z.","non-dropping-particle":"","parse-names":false,"suffix":""},{"dropping-particle":"","family":"Zaidi","given":"Zoubida","non-dropping-particle":"","parse-names":false,"suffix":""},{"dropping-particle":"","family":"Sayed Zaki","given":"Maysaa","non-dropping-particle":"El","parse-names":false,"suffix":""},{"dropping-particle":"","family":"Zegeye","given":"Elias Asfaw","non-dropping-particle":"","parse-names":false,"suffix":""},{"dropping-particle":"","family":"Zenebe","given":"Zerihun Menlkalew","non-dropping-particle":"","parse-names":false,"suffix":""},{"dropping-particle":"","family":"Zerfu","given":"Taddese Alemu","non-dropping-particle":"","parse-names":false,"suffix":""},{"dropping-particle":"","family":"Zhang","given":"Anthony Lin","non-dropping-particle":"","parse-names":false,"suffix":""},{"dropping-particle":"","family":"Zhang","given":"Xueying","non-dropping-particle":"","parse-names":false,"suffix":""},{"dropping-particle":"","family":"Zipkin","given":"Ben","non-dropping-particle":"","parse-names":false,"suffix":""},{"dropping-particle":"","family":"Zodpey","given":"Sanjay","non-dropping-particle":"","parse-names":false,"suffix":""},{"dropping-particle":"","family":"Lopez","given":"Alan D.","non-dropping-particle":"","parse-names":false,"suffix":""},{"dropping-particle":"","family":"Murray","given":"Christopher J.L.","non-dropping-particle":"","parse-names":false,"suffix":""}],"container-title":"The Lancet","id":"ITEM-1","issued":{"date-parts":[["2017"]]},"title":"Global, regional, and national age-sex specifc mortality for 264 causes of death, 1980-2016: A systematic analysis for the Global Burden of Disease Study 2016","type":"article-journal"},"uris":["http://www.mendeley.com/documents/?uuid=f6f8df06-1159-4ba8-8208-05f728b76e81"]}],"mendeley":{"formattedCitation":"(Naghavi et al., 2017)","plainTextFormattedCitation":"(Naghavi et al., 2017)","previouslyFormattedCitation":"(Naghavi et al., 2017)"},"properties":{"noteIndex":0},"schema":"https://github.com/citation-style-language/schema/raw/master/csl-citation.json"}</w:instrText>
      </w:r>
      <w:r w:rsidR="0033305F" w:rsidRPr="00755632">
        <w:rPr>
          <w:sz w:val="24"/>
          <w:szCs w:val="24"/>
        </w:rPr>
        <w:fldChar w:fldCharType="separate"/>
      </w:r>
      <w:r w:rsidR="001318A2" w:rsidRPr="001318A2">
        <w:rPr>
          <w:noProof/>
          <w:sz w:val="24"/>
          <w:szCs w:val="24"/>
        </w:rPr>
        <w:t>(Naghavi et al., 2017)</w:t>
      </w:r>
      <w:r w:rsidR="0033305F" w:rsidRPr="00755632">
        <w:rPr>
          <w:sz w:val="24"/>
          <w:szCs w:val="24"/>
        </w:rPr>
        <w:fldChar w:fldCharType="end"/>
      </w:r>
      <w:r w:rsidR="004B4EED">
        <w:rPr>
          <w:sz w:val="24"/>
          <w:szCs w:val="24"/>
        </w:rPr>
        <w:t>,</w:t>
      </w:r>
      <w:r w:rsidR="0033305F" w:rsidRPr="00755632">
        <w:rPr>
          <w:sz w:val="24"/>
          <w:szCs w:val="24"/>
        </w:rPr>
        <w:t xml:space="preserve"> </w:t>
      </w:r>
      <w:r w:rsidR="002D6C2C" w:rsidRPr="00755632">
        <w:rPr>
          <w:sz w:val="24"/>
          <w:szCs w:val="24"/>
        </w:rPr>
        <w:t xml:space="preserve">I developed mappings of ICD-9 and ICD-10 to a mutually exclusive and collectively exhaustive set of four broad causes </w:t>
      </w:r>
      <w:r w:rsidR="00EA33BF" w:rsidRPr="00755632">
        <w:rPr>
          <w:sz w:val="24"/>
          <w:szCs w:val="24"/>
        </w:rPr>
        <w:t xml:space="preserve">and several sub-causes </w:t>
      </w:r>
      <w:r w:rsidR="002D6C2C" w:rsidRPr="00755632">
        <w:rPr>
          <w:sz w:val="24"/>
          <w:szCs w:val="24"/>
        </w:rPr>
        <w:t xml:space="preserve">of death </w:t>
      </w:r>
      <w:r w:rsidR="002D6C2C" w:rsidRPr="00755632">
        <w:rPr>
          <w:sz w:val="24"/>
          <w:szCs w:val="24"/>
        </w:rPr>
        <w:lastRenderedPageBreak/>
        <w:t xml:space="preserve">which are of public health interest in the </w:t>
      </w:r>
      <w:r w:rsidR="009E7E92" w:rsidRPr="00755632">
        <w:rPr>
          <w:sz w:val="24"/>
          <w:szCs w:val="24"/>
        </w:rPr>
        <w:t>United States</w:t>
      </w:r>
      <w:r w:rsidR="002D6C2C" w:rsidRPr="00755632">
        <w:rPr>
          <w:sz w:val="24"/>
          <w:szCs w:val="24"/>
        </w:rPr>
        <w:t xml:space="preserve"> and elsewhere</w:t>
      </w:r>
      <w:r w:rsidR="00EA33BF" w:rsidRPr="00755632">
        <w:rPr>
          <w:sz w:val="24"/>
          <w:szCs w:val="24"/>
        </w:rPr>
        <w:t xml:space="preserve">. </w:t>
      </w:r>
      <w:r w:rsidR="00164A62" w:rsidRPr="00755632">
        <w:rPr>
          <w:sz w:val="24"/>
          <w:szCs w:val="24"/>
        </w:rPr>
        <w:t>G</w:t>
      </w:r>
      <w:r w:rsidR="00EA33BF" w:rsidRPr="00755632">
        <w:rPr>
          <w:sz w:val="24"/>
          <w:szCs w:val="24"/>
        </w:rPr>
        <w:t>rouping the deaths in this way provide</w:t>
      </w:r>
      <w:r w:rsidR="00164A62" w:rsidRPr="00755632">
        <w:rPr>
          <w:sz w:val="24"/>
          <w:szCs w:val="24"/>
        </w:rPr>
        <w:t>s</w:t>
      </w:r>
      <w:r w:rsidR="00EA33BF" w:rsidRPr="00755632">
        <w:rPr>
          <w:sz w:val="24"/>
          <w:szCs w:val="24"/>
        </w:rPr>
        <w:t xml:space="preserve"> a relatively detailed view of cause composition while avoiding small number concerns in modelling</w:t>
      </w:r>
      <w:r w:rsidR="002B782C" w:rsidRPr="00755632">
        <w:rPr>
          <w:sz w:val="24"/>
          <w:szCs w:val="24"/>
        </w:rPr>
        <w:t xml:space="preserve"> </w:t>
      </w:r>
      <w:r w:rsidR="00152C26" w:rsidRPr="00755632">
        <w:rPr>
          <w:sz w:val="24"/>
          <w:szCs w:val="24"/>
        </w:rPr>
        <w:t>given the monthly and subnational nature of the data</w:t>
      </w:r>
      <w:r w:rsidR="002D6C2C" w:rsidRPr="00755632">
        <w:rPr>
          <w:sz w:val="24"/>
          <w:szCs w:val="24"/>
        </w:rPr>
        <w:t xml:space="preserve"> </w:t>
      </w:r>
      <w:r w:rsidR="003E53E1" w:rsidRPr="00755632">
        <w:rPr>
          <w:sz w:val="24"/>
          <w:szCs w:val="24"/>
        </w:rPr>
        <w:t>(</w:t>
      </w:r>
      <w:r w:rsidR="008108B0">
        <w:rPr>
          <w:sz w:val="24"/>
          <w:szCs w:val="24"/>
        </w:rPr>
        <w:fldChar w:fldCharType="begin"/>
      </w:r>
      <w:r w:rsidR="008108B0">
        <w:rPr>
          <w:sz w:val="24"/>
          <w:szCs w:val="24"/>
        </w:rPr>
        <w:instrText xml:space="preserve"> REF _Ref5227708 \h </w:instrText>
      </w:r>
      <w:r w:rsidR="008108B0">
        <w:rPr>
          <w:sz w:val="24"/>
          <w:szCs w:val="24"/>
        </w:rPr>
      </w:r>
      <w:r w:rsidR="008108B0">
        <w:rPr>
          <w:sz w:val="24"/>
          <w:szCs w:val="24"/>
        </w:rPr>
        <w:fldChar w:fldCharType="separate"/>
      </w:r>
      <w:r w:rsidR="00C61575" w:rsidRPr="00FE7366">
        <w:rPr>
          <w:b/>
        </w:rPr>
        <w:t xml:space="preserve">Table </w:t>
      </w:r>
      <w:r w:rsidR="00C61575">
        <w:rPr>
          <w:b/>
          <w:noProof/>
        </w:rPr>
        <w:t>1</w:t>
      </w:r>
      <w:r w:rsidR="008108B0">
        <w:rPr>
          <w:sz w:val="24"/>
          <w:szCs w:val="24"/>
        </w:rPr>
        <w:fldChar w:fldCharType="end"/>
      </w:r>
      <w:r w:rsidR="008108B0">
        <w:rPr>
          <w:sz w:val="24"/>
          <w:szCs w:val="24"/>
        </w:rPr>
        <w:t>)</w:t>
      </w:r>
      <w:r w:rsidR="008A098B" w:rsidRPr="00755632">
        <w:rPr>
          <w:sz w:val="24"/>
          <w:szCs w:val="24"/>
        </w:rPr>
        <w:t xml:space="preserve"> </w:t>
      </w:r>
    </w:p>
    <w:p w14:paraId="34A39531" w14:textId="34314754" w:rsidR="00BF463D" w:rsidRDefault="00BF463D" w:rsidP="00BF463D"/>
    <w:tbl>
      <w:tblPr>
        <w:tblW w:w="8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2"/>
        <w:gridCol w:w="1916"/>
        <w:gridCol w:w="993"/>
        <w:gridCol w:w="1859"/>
        <w:gridCol w:w="1468"/>
        <w:gridCol w:w="942"/>
      </w:tblGrid>
      <w:tr w:rsidR="00C85B76" w:rsidRPr="00B82FF5" w14:paraId="09454158" w14:textId="77777777" w:rsidTr="00434157">
        <w:trPr>
          <w:trHeight w:val="238"/>
        </w:trPr>
        <w:tc>
          <w:tcPr>
            <w:tcW w:w="3718" w:type="dxa"/>
            <w:gridSpan w:val="2"/>
            <w:shd w:val="clear" w:color="auto" w:fill="auto"/>
            <w:vAlign w:val="center"/>
            <w:hideMark/>
          </w:tcPr>
          <w:p w14:paraId="37AE083A"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Cardiorespiratory diseases</w:t>
            </w:r>
          </w:p>
        </w:tc>
        <w:tc>
          <w:tcPr>
            <w:tcW w:w="993" w:type="dxa"/>
            <w:vMerge w:val="restart"/>
            <w:shd w:val="clear" w:color="auto" w:fill="auto"/>
            <w:vAlign w:val="center"/>
            <w:hideMark/>
          </w:tcPr>
          <w:p w14:paraId="2A7E729C"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Cancers</w:t>
            </w:r>
          </w:p>
        </w:tc>
        <w:tc>
          <w:tcPr>
            <w:tcW w:w="3327" w:type="dxa"/>
            <w:gridSpan w:val="2"/>
            <w:shd w:val="clear" w:color="auto" w:fill="auto"/>
            <w:vAlign w:val="center"/>
            <w:hideMark/>
          </w:tcPr>
          <w:p w14:paraId="4FFFA6D5"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Injuries</w:t>
            </w:r>
          </w:p>
        </w:tc>
        <w:tc>
          <w:tcPr>
            <w:tcW w:w="942" w:type="dxa"/>
            <w:vMerge w:val="restart"/>
            <w:shd w:val="clear" w:color="auto" w:fill="auto"/>
            <w:vAlign w:val="center"/>
            <w:hideMark/>
          </w:tcPr>
          <w:p w14:paraId="1DB02341" w14:textId="77777777" w:rsidR="00C85B76" w:rsidRPr="00755632" w:rsidRDefault="00C85B76" w:rsidP="00C85B76">
            <w:pPr>
              <w:spacing w:after="0" w:line="240" w:lineRule="auto"/>
              <w:jc w:val="center"/>
              <w:rPr>
                <w:rFonts w:eastAsia="Times New Roman"/>
                <w:b/>
                <w:bCs/>
                <w:color w:val="000000"/>
                <w:sz w:val="24"/>
                <w:szCs w:val="24"/>
              </w:rPr>
            </w:pPr>
            <w:r w:rsidRPr="00755632">
              <w:rPr>
                <w:rFonts w:eastAsia="Times New Roman"/>
                <w:b/>
                <w:bCs/>
                <w:color w:val="000000"/>
                <w:sz w:val="24"/>
                <w:szCs w:val="24"/>
              </w:rPr>
              <w:t>Other causes</w:t>
            </w:r>
          </w:p>
        </w:tc>
      </w:tr>
      <w:tr w:rsidR="00C85B76" w:rsidRPr="00B82FF5" w14:paraId="0190ABAE" w14:textId="77777777" w:rsidTr="00196CB5">
        <w:trPr>
          <w:trHeight w:val="253"/>
        </w:trPr>
        <w:tc>
          <w:tcPr>
            <w:tcW w:w="1802" w:type="dxa"/>
            <w:tcBorders>
              <w:bottom w:val="single" w:sz="4" w:space="0" w:color="auto"/>
            </w:tcBorders>
            <w:shd w:val="clear" w:color="auto" w:fill="auto"/>
            <w:vAlign w:val="center"/>
            <w:hideMark/>
          </w:tcPr>
          <w:p w14:paraId="40E88072"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Cardiovascular diseases</w:t>
            </w:r>
          </w:p>
        </w:tc>
        <w:tc>
          <w:tcPr>
            <w:tcW w:w="1916" w:type="dxa"/>
            <w:tcBorders>
              <w:bottom w:val="single" w:sz="4" w:space="0" w:color="auto"/>
            </w:tcBorders>
            <w:shd w:val="clear" w:color="auto" w:fill="auto"/>
            <w:vAlign w:val="center"/>
            <w:hideMark/>
          </w:tcPr>
          <w:p w14:paraId="32946716" w14:textId="77777777" w:rsidR="00C85B76" w:rsidRPr="00755632" w:rsidRDefault="00C85B76" w:rsidP="007578CA">
            <w:pPr>
              <w:spacing w:after="0" w:line="240" w:lineRule="auto"/>
              <w:jc w:val="center"/>
              <w:rPr>
                <w:rFonts w:eastAsia="Times New Roman"/>
                <w:b/>
                <w:color w:val="000000"/>
                <w:sz w:val="24"/>
                <w:szCs w:val="24"/>
              </w:rPr>
            </w:pPr>
            <w:r w:rsidRPr="00755632">
              <w:rPr>
                <w:rFonts w:eastAsia="Times New Roman"/>
                <w:b/>
                <w:color w:val="000000"/>
                <w:sz w:val="24"/>
                <w:szCs w:val="24"/>
              </w:rPr>
              <w:t>Respiratory diseases</w:t>
            </w:r>
          </w:p>
        </w:tc>
        <w:tc>
          <w:tcPr>
            <w:tcW w:w="993" w:type="dxa"/>
            <w:vMerge/>
            <w:tcBorders>
              <w:bottom w:val="single" w:sz="4" w:space="0" w:color="auto"/>
            </w:tcBorders>
            <w:vAlign w:val="center"/>
            <w:hideMark/>
          </w:tcPr>
          <w:p w14:paraId="02439063"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c>
          <w:tcPr>
            <w:tcW w:w="1859" w:type="dxa"/>
            <w:tcBorders>
              <w:bottom w:val="single" w:sz="4" w:space="0" w:color="auto"/>
            </w:tcBorders>
            <w:shd w:val="clear" w:color="auto" w:fill="auto"/>
            <w:vAlign w:val="center"/>
            <w:hideMark/>
          </w:tcPr>
          <w:p w14:paraId="7506CDD3"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Unintentional injuries</w:t>
            </w:r>
          </w:p>
        </w:tc>
        <w:tc>
          <w:tcPr>
            <w:tcW w:w="1468" w:type="dxa"/>
            <w:tcBorders>
              <w:bottom w:val="single" w:sz="4" w:space="0" w:color="auto"/>
            </w:tcBorders>
            <w:shd w:val="clear" w:color="auto" w:fill="auto"/>
            <w:vAlign w:val="center"/>
            <w:hideMark/>
          </w:tcPr>
          <w:p w14:paraId="211309C6" w14:textId="77777777" w:rsidR="00C85B76" w:rsidRPr="00755632" w:rsidRDefault="00C85B76" w:rsidP="007578CA">
            <w:pPr>
              <w:spacing w:after="0" w:line="240" w:lineRule="auto"/>
              <w:jc w:val="center"/>
              <w:rPr>
                <w:rFonts w:eastAsia="Times New Roman"/>
                <w:b/>
                <w:bCs/>
                <w:color w:val="000000"/>
                <w:sz w:val="24"/>
                <w:szCs w:val="24"/>
              </w:rPr>
            </w:pPr>
            <w:r w:rsidRPr="00755632">
              <w:rPr>
                <w:rFonts w:eastAsia="Times New Roman"/>
                <w:b/>
                <w:bCs/>
                <w:color w:val="000000"/>
                <w:sz w:val="24"/>
                <w:szCs w:val="24"/>
              </w:rPr>
              <w:t>Intentional injuries</w:t>
            </w:r>
          </w:p>
        </w:tc>
        <w:tc>
          <w:tcPr>
            <w:tcW w:w="942" w:type="dxa"/>
            <w:vMerge/>
            <w:tcBorders>
              <w:bottom w:val="single" w:sz="4" w:space="0" w:color="auto"/>
            </w:tcBorders>
            <w:vAlign w:val="center"/>
            <w:hideMark/>
          </w:tcPr>
          <w:p w14:paraId="726AAD8B" w14:textId="77777777" w:rsidR="00C85B76" w:rsidRPr="00B84E84" w:rsidRDefault="00C85B76" w:rsidP="00C85B76">
            <w:pPr>
              <w:spacing w:after="0" w:line="240" w:lineRule="auto"/>
              <w:rPr>
                <w:rFonts w:ascii="Times New Roman" w:eastAsia="Times New Roman" w:hAnsi="Times New Roman"/>
                <w:b/>
                <w:bCs/>
                <w:color w:val="000000"/>
                <w:sz w:val="24"/>
                <w:szCs w:val="24"/>
              </w:rPr>
            </w:pPr>
          </w:p>
        </w:tc>
      </w:tr>
      <w:tr w:rsidR="00C85B76" w:rsidRPr="00B82FF5" w14:paraId="7558B868" w14:textId="77777777" w:rsidTr="00196CB5">
        <w:trPr>
          <w:trHeight w:val="506"/>
        </w:trPr>
        <w:tc>
          <w:tcPr>
            <w:tcW w:w="1802" w:type="dxa"/>
            <w:tcBorders>
              <w:bottom w:val="nil"/>
            </w:tcBorders>
            <w:shd w:val="clear" w:color="auto" w:fill="auto"/>
            <w:vAlign w:val="center"/>
            <w:hideMark/>
          </w:tcPr>
          <w:p w14:paraId="2616E131" w14:textId="0327E118"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Ischaemic heart disease</w:t>
            </w:r>
          </w:p>
        </w:tc>
        <w:tc>
          <w:tcPr>
            <w:tcW w:w="1916" w:type="dxa"/>
            <w:tcBorders>
              <w:bottom w:val="nil"/>
            </w:tcBorders>
            <w:shd w:val="clear" w:color="auto" w:fill="auto"/>
            <w:vAlign w:val="center"/>
            <w:hideMark/>
          </w:tcPr>
          <w:p w14:paraId="5CE199D6" w14:textId="77777777" w:rsidR="00503BFD" w:rsidRPr="00755632" w:rsidRDefault="00503BFD" w:rsidP="00C85B76">
            <w:pPr>
              <w:spacing w:after="0" w:line="240" w:lineRule="auto"/>
              <w:rPr>
                <w:rFonts w:eastAsia="Times New Roman"/>
                <w:color w:val="000000"/>
                <w:sz w:val="24"/>
                <w:szCs w:val="24"/>
              </w:rPr>
            </w:pPr>
          </w:p>
          <w:p w14:paraId="2954AD3D" w14:textId="33B9B5FA"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Chronic obstructive pulmonary disease</w:t>
            </w:r>
            <w:r w:rsidR="00E061D7" w:rsidRPr="00755632">
              <w:rPr>
                <w:rFonts w:eastAsia="Times New Roman"/>
                <w:color w:val="000000"/>
                <w:sz w:val="24"/>
                <w:szCs w:val="24"/>
              </w:rPr>
              <w:t xml:space="preserve"> (COPD)</w:t>
            </w:r>
          </w:p>
          <w:p w14:paraId="2B59DCF3" w14:textId="77777777" w:rsidR="00503BFD" w:rsidRPr="00755632" w:rsidRDefault="00503BFD" w:rsidP="00C85B76">
            <w:pPr>
              <w:spacing w:after="0" w:line="240" w:lineRule="auto"/>
              <w:rPr>
                <w:rFonts w:eastAsia="Times New Roman"/>
                <w:color w:val="000000"/>
                <w:sz w:val="24"/>
                <w:szCs w:val="24"/>
              </w:rPr>
            </w:pPr>
          </w:p>
          <w:p w14:paraId="56C9EA5E" w14:textId="2477F73D" w:rsidR="00196CB5" w:rsidRPr="00B84E84" w:rsidRDefault="00196CB5" w:rsidP="00C85B76">
            <w:pPr>
              <w:spacing w:after="0" w:line="240" w:lineRule="auto"/>
              <w:rPr>
                <w:rFonts w:ascii="Times New Roman" w:eastAsia="Times New Roman" w:hAnsi="Times New Roman"/>
                <w:color w:val="000000"/>
                <w:sz w:val="24"/>
                <w:szCs w:val="24"/>
              </w:rPr>
            </w:pPr>
          </w:p>
        </w:tc>
        <w:tc>
          <w:tcPr>
            <w:tcW w:w="993" w:type="dxa"/>
            <w:tcBorders>
              <w:bottom w:val="nil"/>
            </w:tcBorders>
            <w:shd w:val="clear" w:color="auto" w:fill="auto"/>
            <w:vAlign w:val="center"/>
            <w:hideMark/>
          </w:tcPr>
          <w:p w14:paraId="1B310E20"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bottom w:val="nil"/>
            </w:tcBorders>
            <w:shd w:val="clear" w:color="auto" w:fill="auto"/>
            <w:vAlign w:val="center"/>
            <w:hideMark/>
          </w:tcPr>
          <w:p w14:paraId="43F7A80F"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Transport</w:t>
            </w:r>
          </w:p>
        </w:tc>
        <w:tc>
          <w:tcPr>
            <w:tcW w:w="1468" w:type="dxa"/>
            <w:tcBorders>
              <w:bottom w:val="nil"/>
            </w:tcBorders>
            <w:shd w:val="clear" w:color="auto" w:fill="auto"/>
            <w:vAlign w:val="center"/>
            <w:hideMark/>
          </w:tcPr>
          <w:p w14:paraId="0EF7176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Assault</w:t>
            </w:r>
          </w:p>
        </w:tc>
        <w:tc>
          <w:tcPr>
            <w:tcW w:w="942" w:type="dxa"/>
            <w:tcBorders>
              <w:bottom w:val="nil"/>
            </w:tcBorders>
            <w:shd w:val="clear" w:color="auto" w:fill="auto"/>
            <w:vAlign w:val="center"/>
            <w:hideMark/>
          </w:tcPr>
          <w:p w14:paraId="384976A0"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1AE6170F" w14:textId="77777777" w:rsidTr="00196CB5">
        <w:trPr>
          <w:trHeight w:val="506"/>
        </w:trPr>
        <w:tc>
          <w:tcPr>
            <w:tcW w:w="1802" w:type="dxa"/>
            <w:tcBorders>
              <w:top w:val="nil"/>
              <w:bottom w:val="nil"/>
            </w:tcBorders>
            <w:shd w:val="clear" w:color="auto" w:fill="auto"/>
            <w:vAlign w:val="center"/>
            <w:hideMark/>
          </w:tcPr>
          <w:p w14:paraId="67A7574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Cerebrovascular disease</w:t>
            </w:r>
          </w:p>
        </w:tc>
        <w:tc>
          <w:tcPr>
            <w:tcW w:w="1916" w:type="dxa"/>
            <w:tcBorders>
              <w:top w:val="nil"/>
              <w:bottom w:val="nil"/>
            </w:tcBorders>
            <w:shd w:val="clear" w:color="auto" w:fill="auto"/>
            <w:vAlign w:val="center"/>
            <w:hideMark/>
          </w:tcPr>
          <w:p w14:paraId="19CC3568"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Respiratory infections</w:t>
            </w:r>
          </w:p>
        </w:tc>
        <w:tc>
          <w:tcPr>
            <w:tcW w:w="993" w:type="dxa"/>
            <w:tcBorders>
              <w:top w:val="nil"/>
              <w:bottom w:val="nil"/>
            </w:tcBorders>
            <w:shd w:val="clear" w:color="auto" w:fill="auto"/>
            <w:vAlign w:val="center"/>
            <w:hideMark/>
          </w:tcPr>
          <w:p w14:paraId="4A299EDD"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1859" w:type="dxa"/>
            <w:tcBorders>
              <w:top w:val="nil"/>
              <w:bottom w:val="nil"/>
            </w:tcBorders>
            <w:shd w:val="clear" w:color="auto" w:fill="auto"/>
            <w:vAlign w:val="center"/>
            <w:hideMark/>
          </w:tcPr>
          <w:p w14:paraId="744D3D2B" w14:textId="2B43906D" w:rsidR="00196CB5"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Falls</w:t>
            </w:r>
          </w:p>
          <w:p w14:paraId="5A087F96" w14:textId="77777777" w:rsidR="00217DB0" w:rsidRPr="00755632" w:rsidRDefault="00217DB0" w:rsidP="00C85B76">
            <w:pPr>
              <w:spacing w:after="0" w:line="240" w:lineRule="auto"/>
              <w:rPr>
                <w:rFonts w:eastAsia="Times New Roman"/>
                <w:color w:val="000000"/>
                <w:sz w:val="24"/>
                <w:szCs w:val="24"/>
              </w:rPr>
            </w:pPr>
          </w:p>
          <w:p w14:paraId="39C05416" w14:textId="77777777"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30D402D7"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Intentional self-harm</w:t>
            </w:r>
          </w:p>
          <w:p w14:paraId="226694A1" w14:textId="455389A3" w:rsidR="00196CB5" w:rsidRPr="00B84E84" w:rsidRDefault="00196CB5"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5460A6A6" w14:textId="77777777" w:rsidR="00C85B76" w:rsidRPr="00B84E84" w:rsidRDefault="00C85B76" w:rsidP="00C85B76">
            <w:pPr>
              <w:spacing w:after="0" w:line="240" w:lineRule="auto"/>
              <w:rPr>
                <w:rFonts w:ascii="Times New Roman" w:eastAsia="Times New Roman" w:hAnsi="Times New Roman"/>
                <w:color w:val="000000"/>
                <w:sz w:val="24"/>
                <w:szCs w:val="24"/>
              </w:rPr>
            </w:pPr>
          </w:p>
        </w:tc>
      </w:tr>
      <w:tr w:rsidR="00C85B76" w:rsidRPr="00B82FF5" w14:paraId="6401AF23" w14:textId="77777777" w:rsidTr="00196CB5">
        <w:trPr>
          <w:trHeight w:val="253"/>
        </w:trPr>
        <w:tc>
          <w:tcPr>
            <w:tcW w:w="1802" w:type="dxa"/>
            <w:tcBorders>
              <w:top w:val="nil"/>
              <w:bottom w:val="nil"/>
            </w:tcBorders>
            <w:shd w:val="clear" w:color="auto" w:fill="auto"/>
            <w:vAlign w:val="center"/>
            <w:hideMark/>
          </w:tcPr>
          <w:p w14:paraId="080F4B62" w14:textId="77777777" w:rsidR="00C85B76" w:rsidRPr="00B84E84" w:rsidRDefault="00C85B76" w:rsidP="00C85B76">
            <w:pPr>
              <w:spacing w:after="0" w:line="240" w:lineRule="auto"/>
              <w:rPr>
                <w:rFonts w:ascii="Times New Roman" w:eastAsia="Times New Roman" w:hAnsi="Times New Roman"/>
                <w:sz w:val="24"/>
                <w:szCs w:val="24"/>
              </w:rPr>
            </w:pPr>
          </w:p>
        </w:tc>
        <w:tc>
          <w:tcPr>
            <w:tcW w:w="1916" w:type="dxa"/>
            <w:tcBorders>
              <w:top w:val="nil"/>
              <w:bottom w:val="nil"/>
            </w:tcBorders>
            <w:shd w:val="clear" w:color="auto" w:fill="auto"/>
            <w:vAlign w:val="center"/>
            <w:hideMark/>
          </w:tcPr>
          <w:p w14:paraId="4DCB932B" w14:textId="77777777" w:rsidR="00C85B76" w:rsidRPr="00B84E84" w:rsidRDefault="00C85B76" w:rsidP="00C85B76">
            <w:pPr>
              <w:spacing w:after="0" w:line="240" w:lineRule="auto"/>
              <w:rPr>
                <w:rFonts w:ascii="Times New Roman" w:eastAsia="Times New Roman" w:hAnsi="Times New Roman"/>
                <w:sz w:val="24"/>
                <w:szCs w:val="24"/>
              </w:rPr>
            </w:pPr>
          </w:p>
        </w:tc>
        <w:tc>
          <w:tcPr>
            <w:tcW w:w="993" w:type="dxa"/>
            <w:tcBorders>
              <w:top w:val="nil"/>
              <w:bottom w:val="nil"/>
            </w:tcBorders>
            <w:shd w:val="clear" w:color="auto" w:fill="auto"/>
            <w:vAlign w:val="center"/>
            <w:hideMark/>
          </w:tcPr>
          <w:p w14:paraId="15D9A4A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bottom w:val="nil"/>
            </w:tcBorders>
            <w:shd w:val="clear" w:color="auto" w:fill="auto"/>
            <w:vAlign w:val="center"/>
            <w:hideMark/>
          </w:tcPr>
          <w:p w14:paraId="78483563" w14:textId="69616CFC" w:rsidR="00217DB0"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Drownings</w:t>
            </w:r>
          </w:p>
          <w:p w14:paraId="15A31BD6" w14:textId="77777777" w:rsidR="00E061D7" w:rsidRPr="00755632" w:rsidRDefault="00E061D7" w:rsidP="00C85B76">
            <w:pPr>
              <w:spacing w:after="0" w:line="240" w:lineRule="auto"/>
              <w:rPr>
                <w:rFonts w:eastAsia="Times New Roman"/>
                <w:color w:val="000000"/>
                <w:sz w:val="24"/>
                <w:szCs w:val="24"/>
              </w:rPr>
            </w:pPr>
          </w:p>
          <w:p w14:paraId="598F4255" w14:textId="3AF0E41F" w:rsidR="00503BFD" w:rsidRPr="00B84E84" w:rsidRDefault="00503BFD" w:rsidP="00C85B76">
            <w:pPr>
              <w:spacing w:after="0" w:line="240" w:lineRule="auto"/>
              <w:rPr>
                <w:rFonts w:ascii="Times New Roman" w:eastAsia="Times New Roman" w:hAnsi="Times New Roman"/>
                <w:color w:val="000000"/>
                <w:sz w:val="24"/>
                <w:szCs w:val="24"/>
              </w:rPr>
            </w:pPr>
          </w:p>
        </w:tc>
        <w:tc>
          <w:tcPr>
            <w:tcW w:w="1468" w:type="dxa"/>
            <w:tcBorders>
              <w:top w:val="nil"/>
              <w:bottom w:val="nil"/>
            </w:tcBorders>
            <w:shd w:val="clear" w:color="auto" w:fill="auto"/>
            <w:vAlign w:val="center"/>
            <w:hideMark/>
          </w:tcPr>
          <w:p w14:paraId="67F0ADA3"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bottom w:val="nil"/>
            </w:tcBorders>
            <w:shd w:val="clear" w:color="auto" w:fill="auto"/>
            <w:vAlign w:val="center"/>
            <w:hideMark/>
          </w:tcPr>
          <w:p w14:paraId="17424299" w14:textId="77777777" w:rsidR="00C85B76" w:rsidRPr="00B84E84" w:rsidRDefault="00C85B76" w:rsidP="00C85B76">
            <w:pPr>
              <w:spacing w:after="0" w:line="240" w:lineRule="auto"/>
              <w:rPr>
                <w:rFonts w:ascii="Times New Roman" w:eastAsia="Times New Roman" w:hAnsi="Times New Roman"/>
                <w:sz w:val="24"/>
                <w:szCs w:val="24"/>
              </w:rPr>
            </w:pPr>
          </w:p>
        </w:tc>
      </w:tr>
      <w:tr w:rsidR="00C85B76" w:rsidRPr="00B82FF5" w14:paraId="118DCA2E" w14:textId="77777777" w:rsidTr="00196CB5">
        <w:trPr>
          <w:trHeight w:val="253"/>
        </w:trPr>
        <w:tc>
          <w:tcPr>
            <w:tcW w:w="1802" w:type="dxa"/>
            <w:tcBorders>
              <w:top w:val="nil"/>
            </w:tcBorders>
            <w:shd w:val="clear" w:color="auto" w:fill="auto"/>
            <w:vAlign w:val="center"/>
            <w:hideMark/>
          </w:tcPr>
          <w:p w14:paraId="2FA8BD77" w14:textId="3F810B8C" w:rsidR="00C85B76" w:rsidRPr="00755632" w:rsidRDefault="001316E3" w:rsidP="00C85B76">
            <w:pPr>
              <w:spacing w:after="0" w:line="240" w:lineRule="auto"/>
              <w:rPr>
                <w:rFonts w:eastAsia="Times New Roman"/>
                <w:sz w:val="24"/>
                <w:szCs w:val="24"/>
              </w:rPr>
            </w:pPr>
            <w:r w:rsidRPr="00755632">
              <w:rPr>
                <w:rFonts w:eastAsia="Times New Roman"/>
                <w:sz w:val="24"/>
                <w:szCs w:val="24"/>
              </w:rPr>
              <w:t>Other cardiovascular diseases</w:t>
            </w:r>
          </w:p>
        </w:tc>
        <w:tc>
          <w:tcPr>
            <w:tcW w:w="1916" w:type="dxa"/>
            <w:tcBorders>
              <w:top w:val="nil"/>
            </w:tcBorders>
            <w:shd w:val="clear" w:color="auto" w:fill="auto"/>
            <w:vAlign w:val="center"/>
            <w:hideMark/>
          </w:tcPr>
          <w:p w14:paraId="77793959" w14:textId="2A978684" w:rsidR="00C85B76" w:rsidRPr="00755632" w:rsidRDefault="00B84E84" w:rsidP="00C85B76">
            <w:pPr>
              <w:spacing w:after="0" w:line="240" w:lineRule="auto"/>
              <w:rPr>
                <w:rFonts w:eastAsia="Times New Roman"/>
                <w:sz w:val="24"/>
                <w:szCs w:val="24"/>
              </w:rPr>
            </w:pPr>
            <w:r w:rsidRPr="00755632">
              <w:rPr>
                <w:rFonts w:eastAsia="Times New Roman"/>
                <w:sz w:val="24"/>
                <w:szCs w:val="24"/>
              </w:rPr>
              <w:t>Other respiratory diseases</w:t>
            </w:r>
          </w:p>
        </w:tc>
        <w:tc>
          <w:tcPr>
            <w:tcW w:w="993" w:type="dxa"/>
            <w:tcBorders>
              <w:top w:val="nil"/>
            </w:tcBorders>
            <w:shd w:val="clear" w:color="auto" w:fill="auto"/>
            <w:vAlign w:val="center"/>
            <w:hideMark/>
          </w:tcPr>
          <w:p w14:paraId="0099F13D" w14:textId="77777777" w:rsidR="00C85B76" w:rsidRPr="00B84E84" w:rsidRDefault="00C85B76" w:rsidP="00C85B76">
            <w:pPr>
              <w:spacing w:after="0" w:line="240" w:lineRule="auto"/>
              <w:rPr>
                <w:rFonts w:ascii="Times New Roman" w:eastAsia="Times New Roman" w:hAnsi="Times New Roman"/>
                <w:sz w:val="24"/>
                <w:szCs w:val="24"/>
              </w:rPr>
            </w:pPr>
          </w:p>
        </w:tc>
        <w:tc>
          <w:tcPr>
            <w:tcW w:w="1859" w:type="dxa"/>
            <w:tcBorders>
              <w:top w:val="nil"/>
            </w:tcBorders>
            <w:shd w:val="clear" w:color="auto" w:fill="auto"/>
            <w:vAlign w:val="center"/>
            <w:hideMark/>
          </w:tcPr>
          <w:p w14:paraId="2CC865D6" w14:textId="77777777" w:rsidR="00C85B76" w:rsidRPr="00755632" w:rsidRDefault="00C85B76" w:rsidP="00C85B76">
            <w:pPr>
              <w:spacing w:after="0" w:line="240" w:lineRule="auto"/>
              <w:rPr>
                <w:rFonts w:eastAsia="Times New Roman"/>
                <w:color w:val="000000"/>
                <w:sz w:val="24"/>
                <w:szCs w:val="24"/>
              </w:rPr>
            </w:pPr>
            <w:r w:rsidRPr="00755632">
              <w:rPr>
                <w:rFonts w:eastAsia="Times New Roman"/>
                <w:color w:val="000000"/>
                <w:sz w:val="24"/>
                <w:szCs w:val="24"/>
              </w:rPr>
              <w:t>Other unintentional injuries</w:t>
            </w:r>
          </w:p>
        </w:tc>
        <w:tc>
          <w:tcPr>
            <w:tcW w:w="1468" w:type="dxa"/>
            <w:tcBorders>
              <w:top w:val="nil"/>
            </w:tcBorders>
            <w:shd w:val="clear" w:color="auto" w:fill="auto"/>
            <w:vAlign w:val="center"/>
            <w:hideMark/>
          </w:tcPr>
          <w:p w14:paraId="1EF790D2" w14:textId="77777777" w:rsidR="00C85B76" w:rsidRPr="00B84E84" w:rsidRDefault="00C85B76" w:rsidP="00C85B76">
            <w:pPr>
              <w:spacing w:after="0" w:line="240" w:lineRule="auto"/>
              <w:rPr>
                <w:rFonts w:ascii="Times New Roman" w:eastAsia="Times New Roman" w:hAnsi="Times New Roman"/>
                <w:color w:val="000000"/>
                <w:sz w:val="24"/>
                <w:szCs w:val="24"/>
              </w:rPr>
            </w:pPr>
          </w:p>
        </w:tc>
        <w:tc>
          <w:tcPr>
            <w:tcW w:w="942" w:type="dxa"/>
            <w:tcBorders>
              <w:top w:val="nil"/>
            </w:tcBorders>
            <w:shd w:val="clear" w:color="auto" w:fill="auto"/>
            <w:vAlign w:val="center"/>
            <w:hideMark/>
          </w:tcPr>
          <w:p w14:paraId="1A7B919C" w14:textId="77777777" w:rsidR="00C85B76" w:rsidRPr="00B84E84" w:rsidRDefault="00C85B76" w:rsidP="00FE7366">
            <w:pPr>
              <w:keepNext/>
              <w:spacing w:after="0" w:line="240" w:lineRule="auto"/>
              <w:rPr>
                <w:rFonts w:ascii="Times New Roman" w:eastAsia="Times New Roman" w:hAnsi="Times New Roman"/>
                <w:sz w:val="24"/>
                <w:szCs w:val="24"/>
              </w:rPr>
            </w:pPr>
          </w:p>
        </w:tc>
      </w:tr>
    </w:tbl>
    <w:p w14:paraId="265D7759" w14:textId="3D19ADF0" w:rsidR="00E65678" w:rsidRPr="00755632" w:rsidRDefault="00FE7366" w:rsidP="00B85890">
      <w:pPr>
        <w:jc w:val="center"/>
        <w:rPr>
          <w:sz w:val="24"/>
          <w:szCs w:val="24"/>
        </w:rPr>
      </w:pPr>
      <w:bookmarkStart w:id="9" w:name="_Ref5227708"/>
      <w:bookmarkStart w:id="10" w:name="_Toc5314416"/>
      <w:r w:rsidRPr="00FE7366">
        <w:rPr>
          <w:b/>
        </w:rPr>
        <w:t xml:space="preserve">Table </w:t>
      </w:r>
      <w:r w:rsidR="0090206D">
        <w:rPr>
          <w:b/>
        </w:rPr>
        <w:fldChar w:fldCharType="begin"/>
      </w:r>
      <w:r w:rsidR="0090206D">
        <w:rPr>
          <w:b/>
        </w:rPr>
        <w:instrText xml:space="preserve"> SEQ Table \* ARABIC </w:instrText>
      </w:r>
      <w:r w:rsidR="0090206D">
        <w:rPr>
          <w:b/>
        </w:rPr>
        <w:fldChar w:fldCharType="separate"/>
      </w:r>
      <w:r w:rsidR="00C61575">
        <w:rPr>
          <w:b/>
          <w:noProof/>
        </w:rPr>
        <w:t>1</w:t>
      </w:r>
      <w:r w:rsidR="0090206D">
        <w:rPr>
          <w:b/>
        </w:rPr>
        <w:fldChar w:fldCharType="end"/>
      </w:r>
      <w:bookmarkEnd w:id="9"/>
      <w:r>
        <w:rPr>
          <w:noProof/>
        </w:rPr>
        <w:t xml:space="preserve">. </w:t>
      </w:r>
      <w:r w:rsidRPr="000502BB">
        <w:rPr>
          <w:noProof/>
        </w:rPr>
        <w:t>Selected causes of death</w:t>
      </w:r>
      <w:bookmarkEnd w:id="10"/>
    </w:p>
    <w:p w14:paraId="3CF9A2F3" w14:textId="5D850D38" w:rsidR="00CD3B73" w:rsidRPr="00755632" w:rsidRDefault="008A098B" w:rsidP="001E4B98">
      <w:pPr>
        <w:spacing w:line="480" w:lineRule="auto"/>
        <w:ind w:firstLine="720"/>
        <w:jc w:val="both"/>
        <w:rPr>
          <w:sz w:val="24"/>
          <w:szCs w:val="24"/>
        </w:rPr>
      </w:pPr>
      <w:r w:rsidRPr="00755632">
        <w:rPr>
          <w:sz w:val="24"/>
          <w:szCs w:val="24"/>
        </w:rPr>
        <w:t>I adapted the categories to those which would exhibit shared monthly variation and</w:t>
      </w:r>
      <w:r w:rsidR="001C1DBF" w:rsidRPr="00755632">
        <w:rPr>
          <w:sz w:val="24"/>
          <w:szCs w:val="24"/>
        </w:rPr>
        <w:t xml:space="preserve"> with outcomes</w:t>
      </w:r>
      <w:r w:rsidRPr="00755632">
        <w:rPr>
          <w:sz w:val="24"/>
          <w:szCs w:val="24"/>
        </w:rPr>
        <w:t xml:space="preserve"> </w:t>
      </w:r>
      <w:r w:rsidR="00CD3B73" w:rsidRPr="00755632">
        <w:rPr>
          <w:sz w:val="24"/>
          <w:szCs w:val="24"/>
        </w:rPr>
        <w:t>relevant to changes in temperature</w:t>
      </w:r>
      <w:r w:rsidR="00566B6E" w:rsidRPr="00755632">
        <w:rPr>
          <w:sz w:val="24"/>
          <w:szCs w:val="24"/>
        </w:rPr>
        <w:t xml:space="preserve">, as well as being relevant to </w:t>
      </w:r>
      <w:r w:rsidR="00A508F7" w:rsidRPr="00755632">
        <w:rPr>
          <w:sz w:val="24"/>
          <w:szCs w:val="24"/>
        </w:rPr>
        <w:t>the US burden of disease</w:t>
      </w:r>
      <w:r w:rsidR="00CD3B73" w:rsidRPr="00755632">
        <w:rPr>
          <w:sz w:val="24"/>
          <w:szCs w:val="24"/>
        </w:rPr>
        <w:t>.</w:t>
      </w:r>
      <w:r w:rsidR="00AF6AE2" w:rsidRPr="00755632">
        <w:rPr>
          <w:sz w:val="24"/>
          <w:szCs w:val="24"/>
        </w:rPr>
        <w:t xml:space="preserve"> </w:t>
      </w:r>
      <w:r w:rsidR="00CD3B73" w:rsidRPr="00755632">
        <w:rPr>
          <w:sz w:val="24"/>
          <w:szCs w:val="24"/>
        </w:rPr>
        <w:t>For example,</w:t>
      </w:r>
      <w:r w:rsidR="00FC2FDD" w:rsidRPr="00755632">
        <w:rPr>
          <w:sz w:val="24"/>
          <w:szCs w:val="24"/>
        </w:rPr>
        <w:t xml:space="preserve"> while deaths from cancers are </w:t>
      </w:r>
      <w:r w:rsidR="00AE6B55" w:rsidRPr="00755632">
        <w:rPr>
          <w:sz w:val="24"/>
          <w:szCs w:val="24"/>
        </w:rPr>
        <w:t>a significant burden of disease</w:t>
      </w:r>
      <w:r w:rsidR="00705168" w:rsidRPr="00755632">
        <w:rPr>
          <w:sz w:val="24"/>
          <w:szCs w:val="24"/>
        </w:rPr>
        <w:t xml:space="preserve"> in the US and globally</w:t>
      </w:r>
      <w:r w:rsidR="009449C3" w:rsidRPr="00755632">
        <w:rPr>
          <w:sz w:val="24"/>
          <w:szCs w:val="24"/>
        </w:rPr>
        <w:t xml:space="preserve">, </w:t>
      </w:r>
      <w:r w:rsidR="00AF1EF0" w:rsidRPr="00755632">
        <w:rPr>
          <w:sz w:val="24"/>
          <w:szCs w:val="24"/>
        </w:rPr>
        <w:t xml:space="preserve">with </w:t>
      </w:r>
      <w:r w:rsidR="005B0243" w:rsidRPr="00755632">
        <w:rPr>
          <w:sz w:val="24"/>
          <w:szCs w:val="24"/>
        </w:rPr>
        <w:t>an</w:t>
      </w:r>
      <w:r w:rsidR="001E4B98" w:rsidRPr="00755632">
        <w:rPr>
          <w:sz w:val="24"/>
          <w:szCs w:val="24"/>
        </w:rPr>
        <w:t xml:space="preserve"> estimated 609,640 deaths in the US</w:t>
      </w:r>
      <w:r w:rsidR="00395CB8">
        <w:rPr>
          <w:rStyle w:val="FootnoteReference"/>
          <w:sz w:val="24"/>
          <w:szCs w:val="24"/>
        </w:rPr>
        <w:footnoteReference w:id="1"/>
      </w:r>
      <w:r w:rsidR="00395CB8">
        <w:rPr>
          <w:sz w:val="24"/>
          <w:szCs w:val="24"/>
        </w:rPr>
        <w:t xml:space="preserve"> </w:t>
      </w:r>
      <w:r w:rsidR="001E4B98" w:rsidRPr="00755632">
        <w:rPr>
          <w:sz w:val="24"/>
          <w:szCs w:val="24"/>
        </w:rPr>
        <w:t>and</w:t>
      </w:r>
      <w:r w:rsidR="005B0243" w:rsidRPr="00755632">
        <w:rPr>
          <w:sz w:val="24"/>
          <w:szCs w:val="24"/>
        </w:rPr>
        <w:t xml:space="preserve"> </w:t>
      </w:r>
      <w:r w:rsidR="00AE6B55" w:rsidRPr="00755632">
        <w:rPr>
          <w:sz w:val="24"/>
          <w:szCs w:val="24"/>
        </w:rPr>
        <w:t>9.6 million deaths worldwide in 2018</w:t>
      </w:r>
      <w:r w:rsidR="00B56185">
        <w:rPr>
          <w:sz w:val="24"/>
          <w:szCs w:val="24"/>
        </w:rPr>
        <w:t xml:space="preserve"> </w:t>
      </w:r>
      <w:r w:rsidR="003E2F0E" w:rsidRPr="00755632">
        <w:rPr>
          <w:sz w:val="24"/>
          <w:szCs w:val="24"/>
        </w:rPr>
        <w:fldChar w:fldCharType="begin" w:fldLock="1"/>
      </w:r>
      <w:r w:rsidR="00576681">
        <w:rPr>
          <w:sz w:val="24"/>
          <w:szCs w:val="24"/>
        </w:rPr>
        <w:instrText>ADDIN CSL_CITATION {"citationItems":[{"id":"ITEM-1","itemData":{"DOI":"L11\\n10.1051/0004-6361/201016331","ISBN":"0004-6361","abstract":"Number of new cases in 2018, both sexes, all ages Total: 18 078 957 cases Lung 2 093 876 (11.6%) Breast 2 088 849 (11.6%) Colorectum 1 849 518 (10.2%) Prostate 1 276 106 (7.1%) Stomach 1 033 701 (5.7%) Liver 841 080 (4.7%) Oesophagus 572 034 (3.2%) Cervix uteri 569 847 (3.2%) Other cancers 7 753 946 (42.9%) Number of deaths in 2018, both sexes, all ages Total: 9 555 027 deaths Lung 1 761 007 (18.4%) Colorectum 880 792 (9.2%) Stomach 782 685 (8.2%) Liver 781 631 (8.2%) Breast 626 679 (6.6%) Oesophagus 508 585 (5.3%) Pancreas 432 242 (4.5%) Prostate 358 989 (3.8%) Other cancers 3 422 417 (35.8%) Cancer incidence and mortality statistics worldwide and by region Incidence Mortality Both sexes Males Females Both sexes Males Females New cases Cum. risk 0-74 (%) New cases Cum. risk 0-74 (%) New cases Cum. risk 0-74 (%) Deaths Cum. risk 0-74 (%) Deaths Cum. risk 0-74 (%) Deaths Cum. risk 0-74 (%)","author":[{"dropping-particle":"","family":"The Global Cancer Observatory","given":"","non-dropping-particle":"","parse-names":false,"suffix":""}],"container-title":"World Health Organization","id":"ITEM-1","issued":{"date-parts":[["2019"]]},"number-of-pages":"2018-2019","title":"Cancer fact sheet","type":"report","volume":"876"},"uris":["http://www.mendeley.com/documents/?uuid=a4bb8c56-9674-49d7-baf9-9c62f265e8f6"]}],"mendeley":{"formattedCitation":"(The Global Cancer Observatory, 2019)","plainTextFormattedCitation":"(The Global Cancer Observatory, 2019)","previouslyFormattedCitation":"(The Global Cancer Observatory, 2019)"},"properties":{"noteIndex":0},"schema":"https://github.com/citation-style-language/schema/raw/master/csl-citation.json"}</w:instrText>
      </w:r>
      <w:r w:rsidR="003E2F0E" w:rsidRPr="00755632">
        <w:rPr>
          <w:sz w:val="24"/>
          <w:szCs w:val="24"/>
        </w:rPr>
        <w:fldChar w:fldCharType="separate"/>
      </w:r>
      <w:r w:rsidR="001318A2" w:rsidRPr="001318A2">
        <w:rPr>
          <w:noProof/>
          <w:sz w:val="24"/>
          <w:szCs w:val="24"/>
        </w:rPr>
        <w:t>(The Global Cancer Observatory, 2019)</w:t>
      </w:r>
      <w:r w:rsidR="003E2F0E" w:rsidRPr="00755632">
        <w:rPr>
          <w:sz w:val="24"/>
          <w:szCs w:val="24"/>
        </w:rPr>
        <w:fldChar w:fldCharType="end"/>
      </w:r>
      <w:r w:rsidR="00B56185">
        <w:rPr>
          <w:sz w:val="24"/>
          <w:szCs w:val="24"/>
        </w:rPr>
        <w:t>,</w:t>
      </w:r>
      <w:r w:rsidR="003A35A4" w:rsidRPr="00755632">
        <w:rPr>
          <w:sz w:val="24"/>
          <w:szCs w:val="24"/>
        </w:rPr>
        <w:t xml:space="preserve"> </w:t>
      </w:r>
      <w:r w:rsidR="00121B99" w:rsidRPr="00755632">
        <w:rPr>
          <w:sz w:val="24"/>
          <w:szCs w:val="24"/>
        </w:rPr>
        <w:t>new cases</w:t>
      </w:r>
      <w:r w:rsidR="008B68CE" w:rsidRPr="00755632">
        <w:rPr>
          <w:sz w:val="24"/>
          <w:szCs w:val="24"/>
        </w:rPr>
        <w:t xml:space="preserve"> are not</w:t>
      </w:r>
      <w:r w:rsidR="003A35A4" w:rsidRPr="00755632">
        <w:rPr>
          <w:sz w:val="24"/>
          <w:szCs w:val="24"/>
        </w:rPr>
        <w:t xml:space="preserve"> generally considered </w:t>
      </w:r>
      <w:r w:rsidR="008D0E7A" w:rsidRPr="00755632">
        <w:rPr>
          <w:sz w:val="24"/>
          <w:szCs w:val="24"/>
        </w:rPr>
        <w:t xml:space="preserve">as </w:t>
      </w:r>
      <w:r w:rsidR="003A35A4" w:rsidRPr="00755632">
        <w:rPr>
          <w:sz w:val="24"/>
          <w:szCs w:val="24"/>
        </w:rPr>
        <w:t>sensitive to temperature changes</w:t>
      </w:r>
      <w:r w:rsidR="00E329CD" w:rsidRPr="00755632">
        <w:rPr>
          <w:sz w:val="24"/>
          <w:szCs w:val="24"/>
        </w:rPr>
        <w:t>, and so are grouped as</w:t>
      </w:r>
      <w:r w:rsidR="00163345" w:rsidRPr="00755632">
        <w:rPr>
          <w:sz w:val="24"/>
          <w:szCs w:val="24"/>
        </w:rPr>
        <w:t xml:space="preserve"> “Cancers” here.</w:t>
      </w:r>
      <w:r w:rsidR="00DD4E9A" w:rsidRPr="00755632">
        <w:rPr>
          <w:sz w:val="24"/>
          <w:szCs w:val="24"/>
        </w:rPr>
        <w:t xml:space="preserve"> In contrast, </w:t>
      </w:r>
      <w:r w:rsidR="00566B6E" w:rsidRPr="00755632">
        <w:rPr>
          <w:sz w:val="24"/>
          <w:szCs w:val="24"/>
        </w:rPr>
        <w:t xml:space="preserve">cardiorespiratory diseases are </w:t>
      </w:r>
      <w:r w:rsidR="00210B7A" w:rsidRPr="00755632">
        <w:rPr>
          <w:sz w:val="24"/>
          <w:szCs w:val="24"/>
        </w:rPr>
        <w:t xml:space="preserve">recognised as sensitive to temperature and are </w:t>
      </w:r>
      <w:r w:rsidR="00F14796" w:rsidRPr="00755632">
        <w:rPr>
          <w:sz w:val="24"/>
          <w:szCs w:val="24"/>
        </w:rPr>
        <w:t>a</w:t>
      </w:r>
      <w:r w:rsidR="00210B7A" w:rsidRPr="00755632">
        <w:rPr>
          <w:sz w:val="24"/>
          <w:szCs w:val="24"/>
        </w:rPr>
        <w:t xml:space="preserve"> large</w:t>
      </w:r>
      <w:r w:rsidR="00F14796" w:rsidRPr="00755632">
        <w:rPr>
          <w:sz w:val="24"/>
          <w:szCs w:val="24"/>
        </w:rPr>
        <w:t xml:space="preserve"> burden of disease in the US. Sub-</w:t>
      </w:r>
      <w:r w:rsidR="00EF4825" w:rsidRPr="00755632">
        <w:rPr>
          <w:sz w:val="24"/>
          <w:szCs w:val="24"/>
        </w:rPr>
        <w:t>causes</w:t>
      </w:r>
      <w:r w:rsidR="00F14796" w:rsidRPr="00755632">
        <w:rPr>
          <w:sz w:val="24"/>
          <w:szCs w:val="24"/>
        </w:rPr>
        <w:t xml:space="preserve"> of cardiorespiratory diseases also exhibit </w:t>
      </w:r>
      <w:r w:rsidR="00F14796" w:rsidRPr="00755632">
        <w:rPr>
          <w:sz w:val="24"/>
          <w:szCs w:val="24"/>
        </w:rPr>
        <w:lastRenderedPageBreak/>
        <w:t>different seasonal properties by age group and sex,</w:t>
      </w:r>
      <w:r w:rsidR="00D73B1C" w:rsidRPr="00755632">
        <w:rPr>
          <w:sz w:val="24"/>
          <w:szCs w:val="24"/>
        </w:rPr>
        <w:t xml:space="preserve"> and potentially</w:t>
      </w:r>
      <w:r w:rsidR="00BC7287" w:rsidRPr="00755632">
        <w:rPr>
          <w:sz w:val="24"/>
          <w:szCs w:val="24"/>
        </w:rPr>
        <w:t xml:space="preserve"> vulnerability to temperature anomaly</w:t>
      </w:r>
      <w:r w:rsidR="007C05E3">
        <w:rPr>
          <w:sz w:val="24"/>
          <w:szCs w:val="24"/>
        </w:rPr>
        <w:t xml:space="preserve">. </w:t>
      </w:r>
      <w:r w:rsidR="00210B7A" w:rsidRPr="00755632">
        <w:rPr>
          <w:sz w:val="24"/>
          <w:szCs w:val="24"/>
        </w:rPr>
        <w:t xml:space="preserve">I </w:t>
      </w:r>
      <w:r w:rsidR="009665A2" w:rsidRPr="00755632">
        <w:rPr>
          <w:sz w:val="24"/>
          <w:szCs w:val="24"/>
        </w:rPr>
        <w:t xml:space="preserve">separate </w:t>
      </w:r>
      <w:r w:rsidR="00E9032A">
        <w:rPr>
          <w:sz w:val="24"/>
          <w:szCs w:val="24"/>
        </w:rPr>
        <w:t>out cardiorespiratory diseases into sub-groups</w:t>
      </w:r>
      <w:r w:rsidR="009665A2" w:rsidRPr="00755632">
        <w:rPr>
          <w:sz w:val="24"/>
          <w:szCs w:val="24"/>
        </w:rPr>
        <w:t xml:space="preserve"> </w:t>
      </w:r>
      <w:r w:rsidR="00253A6F">
        <w:rPr>
          <w:sz w:val="24"/>
          <w:szCs w:val="24"/>
        </w:rPr>
        <w:t>in this analysis</w:t>
      </w:r>
      <w:r w:rsidR="00210B7A" w:rsidRPr="00755632">
        <w:rPr>
          <w:sz w:val="24"/>
          <w:szCs w:val="24"/>
        </w:rPr>
        <w:t>.</w:t>
      </w:r>
      <w:r w:rsidR="006828C0" w:rsidRPr="00755632">
        <w:rPr>
          <w:sz w:val="24"/>
          <w:szCs w:val="24"/>
        </w:rPr>
        <w:t xml:space="preserve"> </w:t>
      </w:r>
    </w:p>
    <w:p w14:paraId="50EDA8EB" w14:textId="5B10B380" w:rsidR="00EB5379" w:rsidRPr="00755632" w:rsidRDefault="003E53E1" w:rsidP="00FE7366">
      <w:pPr>
        <w:spacing w:line="480" w:lineRule="auto"/>
        <w:ind w:firstLine="720"/>
        <w:jc w:val="both"/>
        <w:rPr>
          <w:sz w:val="24"/>
          <w:szCs w:val="24"/>
        </w:rPr>
      </w:pPr>
      <w:r w:rsidRPr="00755632">
        <w:rPr>
          <w:sz w:val="24"/>
          <w:szCs w:val="24"/>
        </w:rPr>
        <w:t xml:space="preserve"> </w:t>
      </w:r>
      <w:r w:rsidR="005D3CB0" w:rsidRPr="00755632">
        <w:rPr>
          <w:sz w:val="24"/>
          <w:szCs w:val="24"/>
        </w:rPr>
        <w:t xml:space="preserve">I also show the tree structure in my </w:t>
      </w:r>
      <w:r w:rsidR="00DA5503" w:rsidRPr="00755632">
        <w:rPr>
          <w:sz w:val="24"/>
          <w:szCs w:val="24"/>
        </w:rPr>
        <w:t xml:space="preserve">mutually exclusive and collectively exhaustive </w:t>
      </w:r>
      <w:r w:rsidR="005D3CB0" w:rsidRPr="00755632">
        <w:rPr>
          <w:sz w:val="24"/>
          <w:szCs w:val="24"/>
        </w:rPr>
        <w:t xml:space="preserve">cause of death hierarchy </w:t>
      </w:r>
      <w:r w:rsidR="00A01CED">
        <w:rPr>
          <w:sz w:val="24"/>
          <w:szCs w:val="24"/>
        </w:rPr>
        <w:t>in</w:t>
      </w:r>
      <w:r w:rsidR="00A01CED" w:rsidRPr="00A01CED">
        <w:t xml:space="preserve"> </w:t>
      </w:r>
      <w:r w:rsidR="00A01CED" w:rsidRPr="00A01CED">
        <w:fldChar w:fldCharType="begin"/>
      </w:r>
      <w:r w:rsidR="00A01CED" w:rsidRPr="00A01CED">
        <w:instrText xml:space="preserve"> REF _Ref5046056 \h </w:instrText>
      </w:r>
      <w:r w:rsidR="00A01CED">
        <w:instrText xml:space="preserve"> \* MERGEFORMAT </w:instrText>
      </w:r>
      <w:r w:rsidR="00A01CED" w:rsidRPr="00A01CED">
        <w:fldChar w:fldCharType="separate"/>
      </w:r>
      <w:r w:rsidR="00C61575" w:rsidRPr="00757902">
        <w:rPr>
          <w:b/>
        </w:rPr>
        <w:t xml:space="preserve">Figure </w:t>
      </w:r>
      <w:r w:rsidR="00C61575">
        <w:rPr>
          <w:b/>
        </w:rPr>
        <w:t>1</w:t>
      </w:r>
      <w:r w:rsidR="00C61575" w:rsidRPr="00C61575">
        <w:rPr>
          <w:b/>
        </w:rPr>
        <w:t>.</w:t>
      </w:r>
      <w:r w:rsidR="00C61575">
        <w:t xml:space="preserve"> </w:t>
      </w:r>
      <w:r w:rsidR="00C61575" w:rsidRPr="00815143">
        <w:t>Tree structure of selected causes of death</w:t>
      </w:r>
      <w:r w:rsidR="00A01CED" w:rsidRPr="00A01CED">
        <w:fldChar w:fldCharType="end"/>
      </w:r>
      <w:r w:rsidR="005D3CB0" w:rsidRPr="00755632">
        <w:rPr>
          <w:sz w:val="24"/>
          <w:szCs w:val="24"/>
        </w:rPr>
        <w:t xml:space="preserve"> </w:t>
      </w:r>
      <w:r w:rsidR="00363F42" w:rsidRPr="00755632">
        <w:rPr>
          <w:sz w:val="24"/>
          <w:szCs w:val="24"/>
        </w:rPr>
        <w:t>The detailed causes of death can be aggregated to higher levels</w:t>
      </w:r>
      <w:r w:rsidR="002F3C7D" w:rsidRPr="00755632">
        <w:rPr>
          <w:sz w:val="24"/>
          <w:szCs w:val="24"/>
        </w:rPr>
        <w:t xml:space="preserve">, such as </w:t>
      </w:r>
      <w:r w:rsidR="00965A42" w:rsidRPr="00755632">
        <w:rPr>
          <w:sz w:val="24"/>
          <w:szCs w:val="24"/>
        </w:rPr>
        <w:t xml:space="preserve">grouping together all cardiovascular diseases or types of injuries. The causes of death </w:t>
      </w:r>
      <w:r w:rsidR="00F8532A" w:rsidRPr="00755632">
        <w:rPr>
          <w:sz w:val="24"/>
          <w:szCs w:val="24"/>
        </w:rPr>
        <w:t xml:space="preserve">can also be further </w:t>
      </w:r>
      <w:r w:rsidR="00745BDC" w:rsidRPr="00755632">
        <w:rPr>
          <w:sz w:val="24"/>
          <w:szCs w:val="24"/>
        </w:rPr>
        <w:t xml:space="preserve">aggregated </w:t>
      </w:r>
      <w:r w:rsidR="007F75BE">
        <w:rPr>
          <w:sz w:val="24"/>
          <w:szCs w:val="24"/>
        </w:rPr>
        <w:t xml:space="preserve">up </w:t>
      </w:r>
      <w:r w:rsidR="00745BDC" w:rsidRPr="00755632">
        <w:rPr>
          <w:sz w:val="24"/>
          <w:szCs w:val="24"/>
        </w:rPr>
        <w:t xml:space="preserve">one </w:t>
      </w:r>
      <w:r w:rsidR="007F75BE">
        <w:rPr>
          <w:sz w:val="24"/>
          <w:szCs w:val="24"/>
        </w:rPr>
        <w:t>additional</w:t>
      </w:r>
      <w:r w:rsidR="00745BDC" w:rsidRPr="00755632">
        <w:rPr>
          <w:sz w:val="24"/>
          <w:szCs w:val="24"/>
        </w:rPr>
        <w:t xml:space="preserve"> level, such as grouping all cardiorespiratory diseases.</w:t>
      </w:r>
      <w:r w:rsidR="007867B5" w:rsidRPr="00755632">
        <w:rPr>
          <w:noProof/>
        </w:rPr>
        <mc:AlternateContent>
          <mc:Choice Requires="wps">
            <w:drawing>
              <wp:anchor distT="0" distB="0" distL="114300" distR="114300" simplePos="0" relativeHeight="251659264" behindDoc="0" locked="0" layoutInCell="1" allowOverlap="1" wp14:anchorId="36A941F1" wp14:editId="44A404D1">
                <wp:simplePos x="0" y="0"/>
                <wp:positionH relativeFrom="column">
                  <wp:posOffset>42545</wp:posOffset>
                </wp:positionH>
                <wp:positionV relativeFrom="paragraph">
                  <wp:posOffset>5241925</wp:posOffset>
                </wp:positionV>
                <wp:extent cx="5709920" cy="635"/>
                <wp:effectExtent l="0" t="0" r="5080" b="12065"/>
                <wp:wrapSquare wrapText="bothSides"/>
                <wp:docPr id="1" name="Text Box 1"/>
                <wp:cNvGraphicFramePr/>
                <a:graphic xmlns:a="http://schemas.openxmlformats.org/drawingml/2006/main">
                  <a:graphicData uri="http://schemas.microsoft.com/office/word/2010/wordprocessingShape">
                    <wps:wsp>
                      <wps:cNvSpPr txBox="1"/>
                      <wps:spPr>
                        <a:xfrm>
                          <a:off x="0" y="0"/>
                          <a:ext cx="5709920" cy="635"/>
                        </a:xfrm>
                        <a:prstGeom prst="rect">
                          <a:avLst/>
                        </a:prstGeom>
                        <a:solidFill>
                          <a:prstClr val="white"/>
                        </a:solidFill>
                        <a:ln>
                          <a:noFill/>
                        </a:ln>
                      </wps:spPr>
                      <wps:txbx>
                        <w:txbxContent>
                          <w:p w14:paraId="7C93F370" w14:textId="4752DCC3" w:rsidR="00431B6C" w:rsidRPr="003F2353" w:rsidRDefault="00431B6C" w:rsidP="00BF463D">
                            <w:pPr>
                              <w:jc w:val="center"/>
                              <w:rPr>
                                <w:rFonts w:ascii="Times New Roman" w:hAnsi="Times New Roman"/>
                                <w:noProof/>
                              </w:rPr>
                            </w:pPr>
                            <w:bookmarkStart w:id="11" w:name="_Ref5046056"/>
                            <w:bookmarkStart w:id="12" w:name="_Toc5314406"/>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Pr>
                                <w:b/>
                                <w:noProof/>
                              </w:rPr>
                              <w:t>1</w:t>
                            </w:r>
                            <w:r w:rsidRPr="00757902">
                              <w:rPr>
                                <w:b/>
                              </w:rPr>
                              <w:fldChar w:fldCharType="end"/>
                            </w:r>
                            <w:r>
                              <w:t xml:space="preserve">. </w:t>
                            </w:r>
                            <w:r w:rsidRPr="00815143">
                              <w:t>Tree structure of selected causes of death</w:t>
                            </w:r>
                            <w:bookmarkEnd w:id="11"/>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6A941F1" id="_x0000_t202" coordsize="21600,21600" o:spt="202" path="m,l,21600r21600,l21600,xe">
                <v:stroke joinstyle="miter"/>
                <v:path gradientshapeok="t" o:connecttype="rect"/>
              </v:shapetype>
              <v:shape id="Text Box 1" o:spid="_x0000_s1026" type="#_x0000_t202" style="position:absolute;left:0;text-align:left;margin-left:3.35pt;margin-top:412.75pt;width:449.6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" stroked="f">
                <v:textbox style="mso-fit-shape-to-text:t" inset="0,0,0,0">
                  <w:txbxContent>
                    <w:p w14:paraId="7C93F370" w14:textId="4752DCC3" w:rsidR="00431B6C" w:rsidRPr="003F2353" w:rsidRDefault="00431B6C" w:rsidP="00BF463D">
                      <w:pPr>
                        <w:jc w:val="center"/>
                        <w:rPr>
                          <w:rFonts w:ascii="Times New Roman" w:hAnsi="Times New Roman"/>
                          <w:noProof/>
                        </w:rPr>
                      </w:pPr>
                      <w:bookmarkStart w:id="13" w:name="_Ref5046056"/>
                      <w:bookmarkStart w:id="14" w:name="_Toc5314406"/>
                      <w:r w:rsidRPr="00757902">
                        <w:rPr>
                          <w:b/>
                        </w:rPr>
                        <w:t xml:space="preserve">Figure </w:t>
                      </w:r>
                      <w:r w:rsidRPr="00757902">
                        <w:rPr>
                          <w:b/>
                        </w:rPr>
                        <w:fldChar w:fldCharType="begin"/>
                      </w:r>
                      <w:r w:rsidRPr="00757902">
                        <w:rPr>
                          <w:b/>
                        </w:rPr>
                        <w:instrText xml:space="preserve"> SEQ Figure \* ARABIC </w:instrText>
                      </w:r>
                      <w:r w:rsidRPr="00757902">
                        <w:rPr>
                          <w:b/>
                        </w:rPr>
                        <w:fldChar w:fldCharType="separate"/>
                      </w:r>
                      <w:r>
                        <w:rPr>
                          <w:b/>
                          <w:noProof/>
                        </w:rPr>
                        <w:t>1</w:t>
                      </w:r>
                      <w:r w:rsidRPr="00757902">
                        <w:rPr>
                          <w:b/>
                        </w:rPr>
                        <w:fldChar w:fldCharType="end"/>
                      </w:r>
                      <w:r>
                        <w:t xml:space="preserve">. </w:t>
                      </w:r>
                      <w:r w:rsidRPr="00815143">
                        <w:t>Tree structure of selected causes of death</w:t>
                      </w:r>
                      <w:bookmarkEnd w:id="13"/>
                      <w:bookmarkEnd w:id="14"/>
                    </w:p>
                  </w:txbxContent>
                </v:textbox>
                <w10:wrap type="square"/>
              </v:shape>
            </w:pict>
          </mc:Fallback>
        </mc:AlternateContent>
      </w:r>
      <w:r w:rsidR="00D40CD4">
        <w:rPr>
          <w:noProof/>
        </w:rPr>
        <w:pict w14:anchorId="5417CA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alt="/Users/rmiparks/git/mortality/USA/state/write_ups/99_thesis/02_Data/figures and tables/cod_hierarchy 2019 04 01.png" style="position:absolute;left:0;text-align:left;margin-left:3.35pt;margin-top:4.7pt;width:449.6pt;height:403.55pt;z-index:251657216;mso-wrap-edited:f;mso-width-percent:0;mso-height-percent:0;mso-position-horizontal-relative:text;mso-position-vertical-relative:text;mso-width-percent:0;mso-height-percent:0">
            <v:imagedata r:id="rId19" o:title="cod_hierarchy 2019 04 01"/>
            <w10:wrap type="square"/>
          </v:shape>
        </w:pict>
      </w:r>
    </w:p>
    <w:p w14:paraId="28F3D1C3" w14:textId="638942DE" w:rsidR="009D4960" w:rsidRPr="00755632" w:rsidRDefault="00C90056" w:rsidP="00497CF2">
      <w:pPr>
        <w:spacing w:line="480" w:lineRule="auto"/>
        <w:ind w:firstLine="720"/>
        <w:jc w:val="both"/>
        <w:rPr>
          <w:sz w:val="24"/>
          <w:szCs w:val="24"/>
        </w:rPr>
      </w:pPr>
      <w:r>
        <w:rPr>
          <w:sz w:val="24"/>
          <w:szCs w:val="24"/>
        </w:rPr>
        <w:lastRenderedPageBreak/>
        <w:t>I</w:t>
      </w:r>
      <w:r w:rsidR="00207B39" w:rsidRPr="00755632">
        <w:rPr>
          <w:sz w:val="24"/>
          <w:szCs w:val="24"/>
        </w:rPr>
        <w:t xml:space="preserve"> used two competing models to generate monthly population estimates</w:t>
      </w:r>
      <w:r w:rsidR="00AF48F4" w:rsidRPr="00755632">
        <w:rPr>
          <w:sz w:val="24"/>
          <w:szCs w:val="24"/>
        </w:rPr>
        <w:t xml:space="preserve"> using yearly values as boundary conditions</w:t>
      </w:r>
      <w:r w:rsidR="00207B39" w:rsidRPr="00755632">
        <w:rPr>
          <w:sz w:val="24"/>
          <w:szCs w:val="24"/>
        </w:rPr>
        <w:t xml:space="preserve">, one of which </w:t>
      </w:r>
      <w:r w:rsidR="00AF48F4" w:rsidRPr="00755632">
        <w:rPr>
          <w:sz w:val="24"/>
          <w:szCs w:val="24"/>
        </w:rPr>
        <w:t>modelled</w:t>
      </w:r>
      <w:r w:rsidR="00207B39" w:rsidRPr="00755632">
        <w:rPr>
          <w:sz w:val="24"/>
          <w:szCs w:val="24"/>
        </w:rPr>
        <w:t xml:space="preserve"> exponential growth </w:t>
      </w:r>
      <w:r w:rsidR="00AF48F4" w:rsidRPr="00755632">
        <w:rPr>
          <w:sz w:val="24"/>
          <w:szCs w:val="24"/>
        </w:rPr>
        <w:t xml:space="preserve">in months </w:t>
      </w:r>
      <w:r w:rsidR="00207B39" w:rsidRPr="00755632">
        <w:rPr>
          <w:sz w:val="24"/>
          <w:szCs w:val="24"/>
        </w:rPr>
        <w:t xml:space="preserve">between years, with the other </w:t>
      </w:r>
      <w:r w:rsidR="00F26DCA" w:rsidRPr="00755632">
        <w:rPr>
          <w:sz w:val="24"/>
          <w:szCs w:val="24"/>
        </w:rPr>
        <w:t>modelling</w:t>
      </w:r>
      <w:r w:rsidR="00207B39" w:rsidRPr="00755632">
        <w:rPr>
          <w:sz w:val="24"/>
          <w:szCs w:val="24"/>
        </w:rPr>
        <w:t xml:space="preserve"> linear growth. The monthly population results were not sensitive to our choice. </w:t>
      </w:r>
      <w:r w:rsidR="002D6DF8">
        <w:rPr>
          <w:sz w:val="24"/>
          <w:szCs w:val="24"/>
        </w:rPr>
        <w:t>I</w:t>
      </w:r>
      <w:r w:rsidR="00207B39" w:rsidRPr="00755632">
        <w:rPr>
          <w:sz w:val="24"/>
          <w:szCs w:val="24"/>
        </w:rPr>
        <w:t xml:space="preserve"> thus calculated monthly population counts through linear interpolation, assigning each yearly count to July. </w:t>
      </w:r>
    </w:p>
    <w:p w14:paraId="056472FE" w14:textId="0E1FC793" w:rsidR="00B25A1D" w:rsidRPr="00755632" w:rsidRDefault="002D6DF8" w:rsidP="00497CF2">
      <w:pPr>
        <w:spacing w:line="480" w:lineRule="auto"/>
        <w:ind w:firstLine="720"/>
        <w:jc w:val="both"/>
        <w:rPr>
          <w:sz w:val="24"/>
          <w:szCs w:val="24"/>
        </w:rPr>
      </w:pPr>
      <w:r>
        <w:rPr>
          <w:sz w:val="24"/>
          <w:szCs w:val="24"/>
        </w:rPr>
        <w:t>I</w:t>
      </w:r>
      <w:r w:rsidR="00715516" w:rsidRPr="00755632">
        <w:rPr>
          <w:sz w:val="24"/>
          <w:szCs w:val="24"/>
        </w:rPr>
        <w:t xml:space="preserve"> divided the d</w:t>
      </w:r>
      <w:r w:rsidR="00B25A1D" w:rsidRPr="00755632">
        <w:rPr>
          <w:sz w:val="24"/>
          <w:szCs w:val="24"/>
        </w:rPr>
        <w:t xml:space="preserve">ata </w:t>
      </w:r>
      <w:r w:rsidR="00715516" w:rsidRPr="00755632">
        <w:rPr>
          <w:sz w:val="24"/>
          <w:szCs w:val="24"/>
        </w:rPr>
        <w:t xml:space="preserve">by </w:t>
      </w:r>
      <w:r w:rsidR="00B25A1D" w:rsidRPr="00755632">
        <w:rPr>
          <w:sz w:val="24"/>
          <w:szCs w:val="24"/>
        </w:rPr>
        <w:t xml:space="preserve">sex and the following </w:t>
      </w:r>
      <w:r w:rsidR="00715516" w:rsidRPr="00755632">
        <w:rPr>
          <w:sz w:val="24"/>
          <w:szCs w:val="24"/>
        </w:rPr>
        <w:t>ten</w:t>
      </w:r>
      <w:r w:rsidR="00B25A1D" w:rsidRPr="00755632">
        <w:rPr>
          <w:sz w:val="24"/>
          <w:szCs w:val="24"/>
        </w:rPr>
        <w:t xml:space="preserve"> age groups: 0-4, 5-14, 25- 34, 35-44, 45-54, 55-64, 65-74, 75-84, 85+ years</w:t>
      </w:r>
      <w:r w:rsidR="002905BB">
        <w:rPr>
          <w:sz w:val="24"/>
          <w:szCs w:val="24"/>
        </w:rPr>
        <w:t xml:space="preserve">. I did this in part to avoid small numbers, as well as to </w:t>
      </w:r>
      <w:r w:rsidR="00A40CDE">
        <w:rPr>
          <w:sz w:val="24"/>
          <w:szCs w:val="24"/>
        </w:rPr>
        <w:t xml:space="preserve">minimise the </w:t>
      </w:r>
      <w:r w:rsidR="00C41AA5">
        <w:rPr>
          <w:sz w:val="24"/>
          <w:szCs w:val="24"/>
        </w:rPr>
        <w:t>impact of age misclassification</w:t>
      </w:r>
      <w:r w:rsidR="00292DF8">
        <w:rPr>
          <w:sz w:val="24"/>
          <w:szCs w:val="24"/>
        </w:rPr>
        <w:t xml:space="preserve"> discussed earlier</w:t>
      </w:r>
      <w:r w:rsidR="005D4830">
        <w:rPr>
          <w:sz w:val="24"/>
          <w:szCs w:val="24"/>
        </w:rPr>
        <w:t xml:space="preserve"> </w:t>
      </w:r>
      <w:r w:rsidR="005D4830" w:rsidRPr="00755632">
        <w:rPr>
          <w:sz w:val="24"/>
          <w:szCs w:val="24"/>
        </w:rPr>
        <w:fldChar w:fldCharType="begin" w:fldLock="1"/>
      </w:r>
      <w:r w:rsidR="005D4830">
        <w:rPr>
          <w:sz w:val="24"/>
          <w:szCs w:val="24"/>
        </w:rPr>
        <w:instrText>ADDIN CSL_CITATION {"citationItems":[{"id":"ITEM-1","itemData":{"DOI":"10.2307/2061751","ISSN":"00703370","abstract":"The article presents a paper that evaluates the quality of vital statistics and census data for estimating African-American mortality. Demographers are certain that a serious difficulty in estimating African-American mortality levels results from age misreporting, especially at the older ages. The seriousness of this problem was revealed clearly in a direct matching of 1960 death certificates to records from the 1960 Census of Population. In only 44.7% of nonwhite male and 36.9% of nonwhite female matched cases was the same year of age reported in the census as on the death certificate. So, in the paper, the investigators have employed intercensal cohort comparisons and extinct generation estimates to demonstrate that conventionally constructed African-American death rates may be seriously flawed as early as age 50. Using the crude death rate at ages 50 + for 1978-1982 in conjunction with estimated growth rates and two model life table systems, the investigators have estimated black age-specific death rates in 1978-1982. The results suggest that if a racial crossover in death rates occurs, the age pattern of mortality among African-Americans must be far outside the range observed in populations with more accurate data.","author":[{"dropping-particle":"","family":"Elo","given":"Irma T.","non-dropping-particle":"","parse-names":false,"suffix":""},{"dropping-particle":"","family":"Preston","given":"Samuel H.","non-dropping-particle":"","parse-names":false,"suffix":""}],"container-title":"Demography","id":"ITEM-1","issued":{"date-parts":[["2007"]]},"title":"Estimating African-American Mortality from Inaccurate Data","type":"article-journal"},"uris":["http://www.mendeley.com/documents/?uuid=0cb9c57e-60a2-4a14-9ed7-43932259f713"]}],"mendeley":{"formattedCitation":"(Elo &amp; Preston, 2007)","plainTextFormattedCitation":"(Elo &amp; Preston, 2007)","previouslyFormattedCitation":"(Elo &amp; Preston, 2007)"},"properties":{"noteIndex":0},"schema":"https://github.com/citation-style-language/schema/raw/master/csl-citation.json"}</w:instrText>
      </w:r>
      <w:r w:rsidR="005D4830" w:rsidRPr="00755632">
        <w:rPr>
          <w:sz w:val="24"/>
          <w:szCs w:val="24"/>
        </w:rPr>
        <w:fldChar w:fldCharType="separate"/>
      </w:r>
      <w:r w:rsidR="005D4830" w:rsidRPr="001318A2">
        <w:rPr>
          <w:noProof/>
          <w:sz w:val="24"/>
          <w:szCs w:val="24"/>
        </w:rPr>
        <w:t>(Elo &amp; Preston, 2007)</w:t>
      </w:r>
      <w:r w:rsidR="005D4830" w:rsidRPr="00755632">
        <w:rPr>
          <w:sz w:val="24"/>
          <w:szCs w:val="24"/>
        </w:rPr>
        <w:fldChar w:fldCharType="end"/>
      </w:r>
      <w:r w:rsidR="00C41AA5">
        <w:rPr>
          <w:sz w:val="24"/>
          <w:szCs w:val="24"/>
        </w:rPr>
        <w:t>. I did not distinguish by race or ethnicity</w:t>
      </w:r>
      <w:r w:rsidR="00395546">
        <w:rPr>
          <w:sz w:val="24"/>
          <w:szCs w:val="24"/>
        </w:rPr>
        <w:t xml:space="preserve"> as death counts and population estimates are unreliable for certain groups</w:t>
      </w:r>
      <w:r w:rsidR="0039675C">
        <w:rPr>
          <w:sz w:val="24"/>
          <w:szCs w:val="24"/>
        </w:rPr>
        <w:t xml:space="preserve"> </w:t>
      </w:r>
      <w:r w:rsidR="00AB1C81" w:rsidRPr="00755632">
        <w:rPr>
          <w:sz w:val="24"/>
          <w:szCs w:val="24"/>
        </w:rPr>
        <w:fldChar w:fldCharType="begin" w:fldLock="1"/>
      </w:r>
      <w:r w:rsidR="005C5726">
        <w:rPr>
          <w:sz w:val="24"/>
          <w:szCs w:val="24"/>
        </w:rPr>
        <w:instrText>ADDIN CSL_CITATION {"citationItems":[{"id":"ITEM-1","itemData":{"ISSN":"0083-2057","PMID":"28436642","abstract":"Objectives This report presents the findings of an updated study of the validity of race and Hispanic-origin reporting on death certificates in the United States, and its impact on race- and Hispanic origin-specific death rates. Methods The latest version of the National Longitudinal Mortality Study (NLMS) was used to evaluate the classification of race and Hispanic origin on death certificates for deaths occurring in 1999–2011 to decedents in NLMS. To evaluate change over time, these results were compared with those of a study based on an earlier version of NLMS that evaluated the quality of race and ethnicity classification on death certificates for 1979–1989 and 1990–1998. NLMS consists of a series of annual Current Population Survey files (1973 and 1978–2011) and a sample of the 1980 decennial census linked to death certificates for 1979–2011. Pooled 2009–2011 vital statistics mortality data and 2010 decennial census population data were used to estimate and compare observed and corrected race- and Hispanic origin-specific death rates. Results Race and ethnicity reporting on death certificates continued to be highly accurate for both white and black populations during the 1999–2011 period. Misclassification remained high at 40% for the American Indian or Alaska Native (AIAN) population. It improved, from 5% to 3%, for the Hispanic population, and from 7% to 3% for the Asian or Pacific Islander (API) population. Decedent characteristics such as place of residence and nativity affected the quality of reporting on the death certificate. Effects of misclassification on death rates were large for the AIAN population but not significant for the Hispanic or API populations.","author":[{"dropping-particle":"","family":"Arias","given":"Elizabeth","non-dropping-particle":"","parse-names":false,"suffix":""},{"dropping-particle":"","family":"Heron","given":"Melonie","non-dropping-particle":"","parse-names":false,"suffix":""},{"dropping-particle":"","family":"National Center for Health Statistics","given":"","non-dropping-particle":"","parse-names":false,"suffix":""},{"dropping-particle":"","family":"Hakes","given":"Jahn","non-dropping-particle":"","parse-names":false,"suffix":""},{"dropping-particle":"","family":"US Census Bureau","given":"","non-dropping-particle":"","parse-names":false,"suffix":""}],"container-title":"Vital and health statistics. Series 2, Data evaluation and methods research","id":"ITEM-1","issued":{"date-parts":[["2016"]]},"title":"The Validity of Race and Hispanic-origin Reporting on Death Certificates in the United States: An Update.","type":"article-journal"},"uris":["http://www.mendeley.com/documents/?uuid=9f0fb5dc-2378-4ef1-827f-3c19430ae428"]}],"mendeley":{"formattedCitation":"(Arias et al., 2016)","plainTextFormattedCitation":"(Arias et al., 2016)","previouslyFormattedCitation":"(Arias, Heron, National Center for Health Statistics, Hakes, &amp; US Census Bureau, 2016)"},"properties":{"noteIndex":0},"schema":"https://github.com/citation-style-language/schema/raw/master/csl-citation.json"}</w:instrText>
      </w:r>
      <w:r w:rsidR="00AB1C81" w:rsidRPr="00755632">
        <w:rPr>
          <w:sz w:val="24"/>
          <w:szCs w:val="24"/>
        </w:rPr>
        <w:fldChar w:fldCharType="separate"/>
      </w:r>
      <w:r w:rsidR="005C5726" w:rsidRPr="005C5726">
        <w:rPr>
          <w:noProof/>
          <w:sz w:val="24"/>
          <w:szCs w:val="24"/>
        </w:rPr>
        <w:t>(Arias et al., 2016)</w:t>
      </w:r>
      <w:r w:rsidR="00AB1C81" w:rsidRPr="00755632">
        <w:rPr>
          <w:sz w:val="24"/>
          <w:szCs w:val="24"/>
        </w:rPr>
        <w:fldChar w:fldCharType="end"/>
      </w:r>
      <w:r w:rsidR="00C41AA5">
        <w:rPr>
          <w:sz w:val="24"/>
          <w:szCs w:val="24"/>
        </w:rPr>
        <w:t>.</w:t>
      </w:r>
      <w:r w:rsidR="00B25A1D" w:rsidRPr="00755632">
        <w:rPr>
          <w:sz w:val="24"/>
          <w:szCs w:val="24"/>
        </w:rPr>
        <w:t xml:space="preserve"> </w:t>
      </w:r>
      <w:r w:rsidR="00B77E23">
        <w:rPr>
          <w:sz w:val="24"/>
          <w:szCs w:val="24"/>
        </w:rPr>
        <w:t>I</w:t>
      </w:r>
      <w:r w:rsidR="00B25A1D" w:rsidRPr="00755632">
        <w:rPr>
          <w:sz w:val="24"/>
          <w:szCs w:val="24"/>
        </w:rPr>
        <w:t xml:space="preserve"> calculated monthly death rates for each age and sex group, both nationally and for </w:t>
      </w:r>
      <w:r w:rsidR="00085EA8">
        <w:rPr>
          <w:sz w:val="24"/>
          <w:szCs w:val="24"/>
        </w:rPr>
        <w:t>the 48 mainland states and the District of Columbia</w:t>
      </w:r>
      <w:r w:rsidR="00B25A1D" w:rsidRPr="00755632">
        <w:rPr>
          <w:sz w:val="24"/>
          <w:szCs w:val="24"/>
        </w:rPr>
        <w:t xml:space="preserve">. Death rate calculations accounted for varying length of months, by multiplying each month’s death count by a factor that would make it equivalent to a 31-day month. </w:t>
      </w:r>
      <w:r w:rsidR="00ED381B">
        <w:rPr>
          <w:sz w:val="24"/>
          <w:szCs w:val="24"/>
        </w:rPr>
        <w:t xml:space="preserve">This factor </w:t>
      </w:r>
      <w:r w:rsidR="002C0680">
        <w:rPr>
          <w:sz w:val="24"/>
          <w:szCs w:val="24"/>
        </w:rPr>
        <w:t xml:space="preserve">multiplication process </w:t>
      </w:r>
      <w:r w:rsidR="00ED381B">
        <w:rPr>
          <w:sz w:val="24"/>
          <w:szCs w:val="24"/>
        </w:rPr>
        <w:t>was reversed for any additional death estimation that followed (cf. Chapters XX and XX).</w:t>
      </w:r>
    </w:p>
    <w:p w14:paraId="21D8F53B" w14:textId="1B31252F" w:rsidR="00C82019" w:rsidRDefault="00154ED6" w:rsidP="00C82019">
      <w:pPr>
        <w:spacing w:line="480" w:lineRule="auto"/>
        <w:ind w:firstLine="720"/>
        <w:jc w:val="both"/>
        <w:rPr>
          <w:sz w:val="24"/>
          <w:szCs w:val="24"/>
        </w:rPr>
      </w:pPr>
      <w:r>
        <w:rPr>
          <w:sz w:val="24"/>
          <w:szCs w:val="24"/>
        </w:rPr>
        <w:t xml:space="preserve">In the period 1980-2016, </w:t>
      </w:r>
      <w:r w:rsidR="00A32996">
        <w:rPr>
          <w:sz w:val="24"/>
          <w:szCs w:val="24"/>
        </w:rPr>
        <w:t>20,070,797</w:t>
      </w:r>
      <w:r>
        <w:rPr>
          <w:sz w:val="24"/>
          <w:szCs w:val="24"/>
        </w:rPr>
        <w:t xml:space="preserve"> boys and men and </w:t>
      </w:r>
      <w:r w:rsidR="00333C82">
        <w:rPr>
          <w:sz w:val="24"/>
          <w:szCs w:val="24"/>
        </w:rPr>
        <w:t>21,034,212</w:t>
      </w:r>
      <w:r>
        <w:rPr>
          <w:sz w:val="24"/>
          <w:szCs w:val="24"/>
        </w:rPr>
        <w:t xml:space="preserve"> girls and women died from cardiorespiratory diseases in the contiguous USA</w:t>
      </w:r>
      <w:r w:rsidR="003A28BE">
        <w:rPr>
          <w:sz w:val="24"/>
          <w:szCs w:val="24"/>
        </w:rPr>
        <w:t xml:space="preserve">, accounting for </w:t>
      </w:r>
      <w:r w:rsidR="00795B50">
        <w:rPr>
          <w:sz w:val="24"/>
          <w:szCs w:val="24"/>
        </w:rPr>
        <w:t>46</w:t>
      </w:r>
      <w:r w:rsidR="006C4924">
        <w:rPr>
          <w:sz w:val="24"/>
          <w:szCs w:val="24"/>
        </w:rPr>
        <w:t>.3</w:t>
      </w:r>
      <w:r w:rsidR="003A28BE">
        <w:rPr>
          <w:sz w:val="24"/>
          <w:szCs w:val="24"/>
        </w:rPr>
        <w:t xml:space="preserve">% and </w:t>
      </w:r>
      <w:r w:rsidR="00BA03B0">
        <w:rPr>
          <w:sz w:val="24"/>
          <w:szCs w:val="24"/>
        </w:rPr>
        <w:t>49.9</w:t>
      </w:r>
      <w:r w:rsidR="003A28BE">
        <w:rPr>
          <w:sz w:val="24"/>
          <w:szCs w:val="24"/>
        </w:rPr>
        <w:t xml:space="preserve">% of all male and female deaths </w:t>
      </w:r>
      <w:r w:rsidR="0095116F">
        <w:rPr>
          <w:sz w:val="24"/>
          <w:szCs w:val="24"/>
        </w:rPr>
        <w:t>respectively</w:t>
      </w:r>
      <w:r w:rsidR="00945D79">
        <w:rPr>
          <w:sz w:val="24"/>
          <w:szCs w:val="24"/>
        </w:rPr>
        <w:t xml:space="preserve"> </w:t>
      </w:r>
      <w:r w:rsidRPr="00755632">
        <w:rPr>
          <w:sz w:val="24"/>
          <w:szCs w:val="24"/>
        </w:rPr>
        <w:t>(</w:t>
      </w:r>
      <w:r w:rsidR="009D7DCE">
        <w:rPr>
          <w:sz w:val="24"/>
          <w:szCs w:val="24"/>
        </w:rPr>
        <w:fldChar w:fldCharType="begin"/>
      </w:r>
      <w:r w:rsidR="009D7DCE">
        <w:rPr>
          <w:sz w:val="24"/>
          <w:szCs w:val="24"/>
        </w:rPr>
        <w:instrText xml:space="preserve"> REF _Ref5045950 \h </w:instrText>
      </w:r>
      <w:r w:rsidR="009D7DCE">
        <w:rPr>
          <w:sz w:val="24"/>
          <w:szCs w:val="24"/>
        </w:rPr>
      </w:r>
      <w:r w:rsidR="009D7DCE">
        <w:rPr>
          <w:sz w:val="24"/>
          <w:szCs w:val="24"/>
        </w:rPr>
        <w:fldChar w:fldCharType="separate"/>
      </w:r>
      <w:r w:rsidR="00C61575" w:rsidRPr="00660831">
        <w:rPr>
          <w:b/>
        </w:rPr>
        <w:t xml:space="preserve">Figure </w:t>
      </w:r>
      <w:r w:rsidR="00C61575">
        <w:rPr>
          <w:b/>
          <w:noProof/>
        </w:rPr>
        <w:t>2</w:t>
      </w:r>
      <w:r w:rsidR="009D7DCE">
        <w:rPr>
          <w:sz w:val="24"/>
          <w:szCs w:val="24"/>
        </w:rPr>
        <w:fldChar w:fldCharType="end"/>
      </w:r>
      <w:r w:rsidRPr="00755632">
        <w:rPr>
          <w:sz w:val="24"/>
          <w:szCs w:val="24"/>
        </w:rPr>
        <w:t xml:space="preserve">). </w:t>
      </w:r>
      <w:r w:rsidR="002A60A8" w:rsidRPr="00755632">
        <w:rPr>
          <w:sz w:val="24"/>
          <w:szCs w:val="24"/>
        </w:rPr>
        <w:t>Cardiorespiratory diseases accounted for</w:t>
      </w:r>
      <w:r w:rsidR="00D317B2">
        <w:rPr>
          <w:sz w:val="24"/>
          <w:szCs w:val="24"/>
        </w:rPr>
        <w:t xml:space="preserve"> 54.3</w:t>
      </w:r>
      <w:r w:rsidR="002A60A8" w:rsidRPr="00755632">
        <w:rPr>
          <w:sz w:val="24"/>
          <w:szCs w:val="24"/>
        </w:rPr>
        <w:t xml:space="preserve">% and </w:t>
      </w:r>
      <w:r w:rsidR="00C23485">
        <w:rPr>
          <w:sz w:val="24"/>
          <w:szCs w:val="24"/>
        </w:rPr>
        <w:t>58.9</w:t>
      </w:r>
      <w:r w:rsidR="002A60A8" w:rsidRPr="00755632">
        <w:rPr>
          <w:sz w:val="24"/>
          <w:szCs w:val="24"/>
        </w:rPr>
        <w:t>%</w:t>
      </w:r>
      <w:r w:rsidR="00BF7398" w:rsidRPr="00755632">
        <w:rPr>
          <w:sz w:val="24"/>
          <w:szCs w:val="24"/>
        </w:rPr>
        <w:t xml:space="preserve"> of total deaths</w:t>
      </w:r>
      <w:r w:rsidR="007740AF" w:rsidRPr="00755632">
        <w:rPr>
          <w:sz w:val="24"/>
          <w:szCs w:val="24"/>
        </w:rPr>
        <w:t xml:space="preserve"> in 1980, and </w:t>
      </w:r>
      <w:r w:rsidR="00D93507">
        <w:rPr>
          <w:sz w:val="24"/>
          <w:szCs w:val="24"/>
        </w:rPr>
        <w:t>39.9</w:t>
      </w:r>
      <w:r w:rsidR="007740AF" w:rsidRPr="00755632">
        <w:rPr>
          <w:sz w:val="24"/>
          <w:szCs w:val="24"/>
        </w:rPr>
        <w:t xml:space="preserve">% and </w:t>
      </w:r>
      <w:r w:rsidR="005C10D5">
        <w:rPr>
          <w:sz w:val="24"/>
          <w:szCs w:val="24"/>
        </w:rPr>
        <w:t>40.8</w:t>
      </w:r>
      <w:r w:rsidR="007740AF" w:rsidRPr="00755632">
        <w:rPr>
          <w:sz w:val="24"/>
          <w:szCs w:val="24"/>
        </w:rPr>
        <w:t>%</w:t>
      </w:r>
      <w:r w:rsidR="00BF7398" w:rsidRPr="00755632">
        <w:rPr>
          <w:sz w:val="24"/>
          <w:szCs w:val="24"/>
        </w:rPr>
        <w:t xml:space="preserve"> of total deaths</w:t>
      </w:r>
      <w:r w:rsidR="001273E2" w:rsidRPr="00755632">
        <w:rPr>
          <w:sz w:val="24"/>
          <w:szCs w:val="24"/>
        </w:rPr>
        <w:t xml:space="preserve"> in</w:t>
      </w:r>
      <w:r w:rsidR="007740AF" w:rsidRPr="00755632">
        <w:rPr>
          <w:sz w:val="24"/>
          <w:szCs w:val="24"/>
        </w:rPr>
        <w:t xml:space="preserve"> 2016, </w:t>
      </w:r>
      <w:r w:rsidR="006E5103" w:rsidRPr="00755632">
        <w:rPr>
          <w:sz w:val="24"/>
          <w:szCs w:val="24"/>
        </w:rPr>
        <w:t xml:space="preserve">for males and females </w:t>
      </w:r>
      <w:r w:rsidR="007740AF" w:rsidRPr="00755632">
        <w:rPr>
          <w:sz w:val="24"/>
          <w:szCs w:val="24"/>
        </w:rPr>
        <w:t>respectively</w:t>
      </w:r>
      <w:r w:rsidR="002605CA">
        <w:rPr>
          <w:sz w:val="24"/>
          <w:szCs w:val="24"/>
        </w:rPr>
        <w:t>.</w:t>
      </w:r>
      <w:r w:rsidR="001E1299" w:rsidRPr="00755632">
        <w:rPr>
          <w:sz w:val="24"/>
          <w:szCs w:val="24"/>
        </w:rPr>
        <w:t xml:space="preserve"> </w:t>
      </w:r>
      <w:r w:rsidR="00E9186D" w:rsidRPr="00755632">
        <w:rPr>
          <w:sz w:val="24"/>
          <w:szCs w:val="24"/>
        </w:rPr>
        <w:t>Over time, cardiorespiratory death</w:t>
      </w:r>
      <w:r w:rsidR="008A05FB">
        <w:rPr>
          <w:sz w:val="24"/>
          <w:szCs w:val="24"/>
        </w:rPr>
        <w:t xml:space="preserve"> rates</w:t>
      </w:r>
      <w:r w:rsidR="00E9186D" w:rsidRPr="00755632">
        <w:rPr>
          <w:sz w:val="24"/>
          <w:szCs w:val="24"/>
        </w:rPr>
        <w:t xml:space="preserve"> have </w:t>
      </w:r>
      <w:r w:rsidR="008A05FB">
        <w:rPr>
          <w:sz w:val="24"/>
          <w:szCs w:val="24"/>
        </w:rPr>
        <w:t>decreased overall</w:t>
      </w:r>
      <w:r w:rsidR="00E9186D" w:rsidRPr="00755632">
        <w:rPr>
          <w:sz w:val="24"/>
          <w:szCs w:val="24"/>
        </w:rPr>
        <w:t xml:space="preserve"> (</w:t>
      </w:r>
      <w:r w:rsidR="009D7DCE">
        <w:rPr>
          <w:sz w:val="24"/>
          <w:szCs w:val="24"/>
        </w:rPr>
        <w:fldChar w:fldCharType="begin"/>
      </w:r>
      <w:r w:rsidR="009D7DCE">
        <w:rPr>
          <w:sz w:val="24"/>
          <w:szCs w:val="24"/>
        </w:rPr>
        <w:instrText xml:space="preserve"> REF _Ref5045995 \h </w:instrText>
      </w:r>
      <w:r w:rsidR="009D7DCE">
        <w:rPr>
          <w:sz w:val="24"/>
          <w:szCs w:val="24"/>
        </w:rPr>
      </w:r>
      <w:r w:rsidR="009D7DCE">
        <w:rPr>
          <w:sz w:val="24"/>
          <w:szCs w:val="24"/>
        </w:rPr>
        <w:fldChar w:fldCharType="separate"/>
      </w:r>
      <w:r w:rsidR="00C61575" w:rsidRPr="00F0470C">
        <w:rPr>
          <w:b/>
        </w:rPr>
        <w:t xml:space="preserve">Figure </w:t>
      </w:r>
      <w:r w:rsidR="00C61575">
        <w:rPr>
          <w:b/>
          <w:noProof/>
        </w:rPr>
        <w:t>3</w:t>
      </w:r>
      <w:r w:rsidR="009D7DCE">
        <w:rPr>
          <w:sz w:val="24"/>
          <w:szCs w:val="24"/>
        </w:rPr>
        <w:fldChar w:fldCharType="end"/>
      </w:r>
      <w:r w:rsidR="009D7DCE">
        <w:rPr>
          <w:sz w:val="24"/>
          <w:szCs w:val="24"/>
        </w:rPr>
        <w:t>)</w:t>
      </w:r>
      <w:r w:rsidR="00766649" w:rsidRPr="00755632">
        <w:rPr>
          <w:sz w:val="24"/>
          <w:szCs w:val="24"/>
        </w:rPr>
        <w:t xml:space="preserve">. Age-standardized death rates (ASDRs) </w:t>
      </w:r>
      <w:r w:rsidR="00016AEE" w:rsidRPr="00755632">
        <w:rPr>
          <w:sz w:val="24"/>
          <w:szCs w:val="24"/>
        </w:rPr>
        <w:t>have decreased</w:t>
      </w:r>
      <w:r w:rsidR="009A466A">
        <w:rPr>
          <w:sz w:val="24"/>
          <w:szCs w:val="24"/>
        </w:rPr>
        <w:t xml:space="preserve"> dramatically</w:t>
      </w:r>
      <w:r w:rsidR="00016AEE" w:rsidRPr="00755632">
        <w:rPr>
          <w:sz w:val="24"/>
          <w:szCs w:val="24"/>
        </w:rPr>
        <w:t xml:space="preserve"> by </w:t>
      </w:r>
      <w:r w:rsidR="00113449">
        <w:rPr>
          <w:sz w:val="24"/>
          <w:szCs w:val="24"/>
        </w:rPr>
        <w:t>over 50</w:t>
      </w:r>
      <w:r w:rsidR="00016AEE" w:rsidRPr="00755632">
        <w:rPr>
          <w:sz w:val="24"/>
          <w:szCs w:val="24"/>
        </w:rPr>
        <w:t>% during the period.</w:t>
      </w:r>
      <w:r w:rsidR="001E6476" w:rsidRPr="00755632">
        <w:rPr>
          <w:sz w:val="24"/>
          <w:szCs w:val="24"/>
        </w:rPr>
        <w:t xml:space="preserve"> This is replicated by most major sub-causes of death within cardiorespiratory deaths (</w:t>
      </w:r>
      <w:r w:rsidR="00346C48">
        <w:rPr>
          <w:sz w:val="24"/>
          <w:szCs w:val="24"/>
        </w:rPr>
        <w:t xml:space="preserve">See Figure </w:t>
      </w:r>
      <w:r w:rsidR="00346C48" w:rsidRPr="00E615B0">
        <w:rPr>
          <w:sz w:val="24"/>
          <w:szCs w:val="24"/>
        </w:rPr>
        <w:t>XX</w:t>
      </w:r>
      <w:r w:rsidR="00346C48">
        <w:rPr>
          <w:sz w:val="24"/>
          <w:szCs w:val="24"/>
        </w:rPr>
        <w:t xml:space="preserve"> in Chapter </w:t>
      </w:r>
      <w:r w:rsidR="00346C48" w:rsidRPr="00E615B0">
        <w:rPr>
          <w:sz w:val="24"/>
          <w:szCs w:val="24"/>
        </w:rPr>
        <w:t>XX</w:t>
      </w:r>
      <w:r w:rsidR="00346C48">
        <w:rPr>
          <w:sz w:val="24"/>
          <w:szCs w:val="24"/>
        </w:rPr>
        <w:t>).</w:t>
      </w:r>
      <w:r w:rsidR="00113449">
        <w:rPr>
          <w:sz w:val="24"/>
          <w:szCs w:val="24"/>
        </w:rPr>
        <w:t xml:space="preserve"> </w:t>
      </w:r>
      <w:r w:rsidR="00113449" w:rsidRPr="00755632">
        <w:rPr>
          <w:sz w:val="24"/>
          <w:szCs w:val="24"/>
        </w:rPr>
        <w:t>Deaths from cardio</w:t>
      </w:r>
      <w:r w:rsidR="00113449">
        <w:rPr>
          <w:sz w:val="24"/>
          <w:szCs w:val="24"/>
        </w:rPr>
        <w:t>vascular and respiratory</w:t>
      </w:r>
      <w:r w:rsidR="00113449" w:rsidRPr="00755632">
        <w:rPr>
          <w:sz w:val="24"/>
          <w:szCs w:val="24"/>
        </w:rPr>
        <w:t xml:space="preserve"> diseases have </w:t>
      </w:r>
      <w:r w:rsidR="00113449">
        <w:rPr>
          <w:sz w:val="24"/>
          <w:szCs w:val="24"/>
        </w:rPr>
        <w:t xml:space="preserve">previously </w:t>
      </w:r>
      <w:r w:rsidR="00113449" w:rsidRPr="00755632">
        <w:rPr>
          <w:sz w:val="24"/>
          <w:szCs w:val="24"/>
        </w:rPr>
        <w:t>been associated with</w:t>
      </w:r>
      <w:r w:rsidR="00113449">
        <w:rPr>
          <w:sz w:val="24"/>
          <w:szCs w:val="24"/>
        </w:rPr>
        <w:t xml:space="preserve"> deviations of daily</w:t>
      </w:r>
      <w:r w:rsidR="00113449" w:rsidRPr="00755632">
        <w:rPr>
          <w:sz w:val="24"/>
          <w:szCs w:val="24"/>
        </w:rPr>
        <w:t xml:space="preserve"> temperature</w:t>
      </w:r>
      <w:r w:rsidR="00113449">
        <w:rPr>
          <w:sz w:val="24"/>
          <w:szCs w:val="24"/>
        </w:rPr>
        <w:t xml:space="preserve"> </w:t>
      </w:r>
      <w:r w:rsidR="00113449">
        <w:rPr>
          <w:sz w:val="24"/>
          <w:szCs w:val="24"/>
        </w:rPr>
        <w:lastRenderedPageBreak/>
        <w:t>from long-term norms</w:t>
      </w:r>
      <w:r w:rsidR="0002314F">
        <w:rPr>
          <w:sz w:val="24"/>
          <w:szCs w:val="24"/>
        </w:rPr>
        <w:t xml:space="preserve"> </w:t>
      </w:r>
      <w:r w:rsidR="00113449">
        <w:rPr>
          <w:sz w:val="24"/>
          <w:szCs w:val="24"/>
        </w:rPr>
        <w:fldChar w:fldCharType="begin" w:fldLock="1"/>
      </w:r>
      <w:r w:rsidR="00576681">
        <w:rPr>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Change","id":"ITEM-2","issue":"4","issued":{"date-parts":[["2014"]]},"page":"269-273","title":"Vulnerability to the mortality effects of warm temperature in the districts of England and Wales","type":"article-journal","volume":"4"},"uris":["http://www.mendeley.com/documents/?uuid=5f34f7af-83b0-4896-a914-0daa32211ebb"]}],"mendeley":{"formattedCitation":"(Bennett, Blangiardo, Fecht, Elliott, &amp; Ezzati, 2014; Gasparrini et al., 2015)","plainTextFormattedCitation":"(Bennett, Blangiardo, Fecht, Elliott, &amp; Ezzati, 2014; Gasparrini et al., 2015)","previouslyFormattedCitation":"(Bennett, Blangiardo, Fecht, Elliott, &amp; Ezzati, 2014; Gasparrini et al., 2015)"},"properties":{"noteIndex":0},"schema":"https://github.com/citation-style-language/schema/raw/master/csl-citation.json"}</w:instrText>
      </w:r>
      <w:r w:rsidR="00113449">
        <w:rPr>
          <w:sz w:val="24"/>
          <w:szCs w:val="24"/>
        </w:rPr>
        <w:fldChar w:fldCharType="separate"/>
      </w:r>
      <w:r w:rsidR="001318A2" w:rsidRPr="001318A2">
        <w:rPr>
          <w:noProof/>
          <w:sz w:val="24"/>
          <w:szCs w:val="24"/>
        </w:rPr>
        <w:t>(Bennett, Blangiardo, Fecht, Elliott, &amp; Ezzati, 2014; Gasparrini et al., 2015)</w:t>
      </w:r>
      <w:r w:rsidR="00113449">
        <w:rPr>
          <w:sz w:val="24"/>
          <w:szCs w:val="24"/>
        </w:rPr>
        <w:fldChar w:fldCharType="end"/>
      </w:r>
      <w:r w:rsidR="0002314F">
        <w:rPr>
          <w:sz w:val="24"/>
          <w:szCs w:val="24"/>
        </w:rPr>
        <w:t>.</w:t>
      </w:r>
      <w:r w:rsidR="005E678D">
        <w:rPr>
          <w:sz w:val="24"/>
          <w:szCs w:val="24"/>
        </w:rPr>
        <w:t xml:space="preserve">  </w:t>
      </w:r>
    </w:p>
    <w:p w14:paraId="7EC2A822" w14:textId="77777777" w:rsidR="0094691D" w:rsidRDefault="0094691D" w:rsidP="00C82019">
      <w:pPr>
        <w:spacing w:line="480" w:lineRule="auto"/>
        <w:ind w:firstLine="720"/>
        <w:jc w:val="both"/>
        <w:rPr>
          <w:sz w:val="24"/>
          <w:szCs w:val="24"/>
        </w:rPr>
      </w:pPr>
    </w:p>
    <w:p w14:paraId="42F86C87" w14:textId="16EFEC07" w:rsidR="0094691D" w:rsidRDefault="0094691D" w:rsidP="00C82019">
      <w:pPr>
        <w:spacing w:line="480" w:lineRule="auto"/>
        <w:ind w:firstLine="720"/>
        <w:jc w:val="both"/>
        <w:rPr>
          <w:sz w:val="24"/>
          <w:szCs w:val="24"/>
        </w:rPr>
        <w:sectPr w:rsidR="0094691D" w:rsidSect="00C43486">
          <w:footerReference w:type="even" r:id="rId20"/>
          <w:footerReference w:type="default" r:id="rId21"/>
          <w:pgSz w:w="11900" w:h="16840"/>
          <w:pgMar w:top="1440" w:right="1440" w:bottom="1440" w:left="1440" w:header="720" w:footer="720" w:gutter="0"/>
          <w:lnNumType w:countBy="1" w:restart="continuous"/>
          <w:cols w:space="720"/>
          <w:docGrid w:linePitch="360"/>
        </w:sectPr>
      </w:pPr>
    </w:p>
    <w:p w14:paraId="7E06F65D" w14:textId="77777777" w:rsidR="00660831" w:rsidRDefault="00A6161B" w:rsidP="00157D5D">
      <w:pPr>
        <w:keepNext/>
        <w:suppressLineNumbers/>
        <w:spacing w:after="0" w:line="240" w:lineRule="auto"/>
        <w:jc w:val="center"/>
      </w:pPr>
      <w:r>
        <w:rPr>
          <w:noProof/>
          <w:sz w:val="24"/>
          <w:szCs w:val="24"/>
        </w:rPr>
        <w:lastRenderedPageBreak/>
        <w:drawing>
          <wp:anchor distT="0" distB="0" distL="114300" distR="114300" simplePos="0" relativeHeight="251664384" behindDoc="0" locked="0" layoutInCell="1" allowOverlap="1" wp14:anchorId="226CD466" wp14:editId="71274FA0">
            <wp:simplePos x="0" y="0"/>
            <wp:positionH relativeFrom="column">
              <wp:posOffset>538480</wp:posOffset>
            </wp:positionH>
            <wp:positionV relativeFrom="paragraph">
              <wp:posOffset>6350</wp:posOffset>
            </wp:positionV>
            <wp:extent cx="8611235" cy="6092190"/>
            <wp:effectExtent l="0" t="0" r="0" b="0"/>
            <wp:wrapTopAndBottom/>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road_cod_all_years_plots_1980_2016.pdf"/>
                    <pic:cNvPicPr/>
                  </pic:nvPicPr>
                  <pic:blipFill>
                    <a:blip r:embed="rId22">
                      <a:extLst>
                        <a:ext uri="{28A0092B-C50C-407E-A947-70E740481C1C}">
                          <a14:useLocalDpi xmlns:a14="http://schemas.microsoft.com/office/drawing/2010/main" val="0"/>
                        </a:ext>
                      </a:extLst>
                    </a:blip>
                    <a:stretch>
                      <a:fillRect/>
                    </a:stretch>
                  </pic:blipFill>
                  <pic:spPr>
                    <a:xfrm>
                      <a:off x="0" y="0"/>
                      <a:ext cx="8611235" cy="6092190"/>
                    </a:xfrm>
                    <a:prstGeom prst="rect">
                      <a:avLst/>
                    </a:prstGeom>
                  </pic:spPr>
                </pic:pic>
              </a:graphicData>
            </a:graphic>
            <wp14:sizeRelH relativeFrom="page">
              <wp14:pctWidth>0</wp14:pctWidth>
            </wp14:sizeRelH>
            <wp14:sizeRelV relativeFrom="page">
              <wp14:pctHeight>0</wp14:pctHeight>
            </wp14:sizeRelV>
          </wp:anchor>
        </w:drawing>
      </w:r>
    </w:p>
    <w:p w14:paraId="30FF3AF3" w14:textId="02CAB423" w:rsidR="00C82019" w:rsidRDefault="00660831" w:rsidP="00BF463D">
      <w:pPr>
        <w:suppressLineNumbers/>
        <w:jc w:val="center"/>
      </w:pPr>
      <w:bookmarkStart w:id="15" w:name="_Ref5045950"/>
      <w:bookmarkStart w:id="16" w:name="_Toc5314407"/>
      <w:r w:rsidRPr="00660831">
        <w:rPr>
          <w:b/>
        </w:rPr>
        <w:t xml:space="preserve">Figure </w:t>
      </w:r>
      <w:r w:rsidRPr="00660831">
        <w:rPr>
          <w:b/>
        </w:rPr>
        <w:fldChar w:fldCharType="begin"/>
      </w:r>
      <w:r w:rsidRPr="00660831">
        <w:rPr>
          <w:b/>
        </w:rPr>
        <w:instrText xml:space="preserve"> SEQ Figure \* ARABIC </w:instrText>
      </w:r>
      <w:r w:rsidRPr="00660831">
        <w:rPr>
          <w:b/>
        </w:rPr>
        <w:fldChar w:fldCharType="separate"/>
      </w:r>
      <w:r w:rsidR="00C61575">
        <w:rPr>
          <w:b/>
          <w:noProof/>
        </w:rPr>
        <w:t>2</w:t>
      </w:r>
      <w:r w:rsidRPr="00660831">
        <w:rPr>
          <w:b/>
        </w:rPr>
        <w:fldChar w:fldCharType="end"/>
      </w:r>
      <w:bookmarkEnd w:id="15"/>
      <w:r>
        <w:t xml:space="preserve">. </w:t>
      </w:r>
      <w:r w:rsidRPr="00A7229F">
        <w:t xml:space="preserve">Number of deaths by </w:t>
      </w:r>
      <w:r w:rsidR="00253E17">
        <w:t>cause</w:t>
      </w:r>
      <w:r w:rsidRPr="00A7229F">
        <w:t>, sex and age group in the contiguous USA for 1980-2016.</w:t>
      </w:r>
      <w:bookmarkEnd w:id="16"/>
    </w:p>
    <w:p w14:paraId="16FFFB6C" w14:textId="5DC3862C" w:rsidR="00F0470C" w:rsidRDefault="00F0470C" w:rsidP="00BF463D">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p>
    <w:p w14:paraId="258FB097" w14:textId="0FC34BCF" w:rsidR="00F0470C" w:rsidRDefault="00F0470C" w:rsidP="00114679">
      <w:pPr>
        <w:keepNext/>
        <w:suppressLineNumbers/>
        <w:spacing w:line="480" w:lineRule="auto"/>
        <w:ind w:firstLine="720"/>
        <w:jc w:val="center"/>
      </w:pPr>
      <w:r>
        <w:rPr>
          <w:noProof/>
          <w:sz w:val="24"/>
          <w:szCs w:val="24"/>
        </w:rPr>
        <w:lastRenderedPageBreak/>
        <w:drawing>
          <wp:inline distT="0" distB="0" distL="0" distR="0" wp14:anchorId="59258A4B" wp14:editId="0ED923BF">
            <wp:extent cx="8218968" cy="58149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road_cod_asdr_plots_1980_2016.pdf"/>
                    <pic:cNvPicPr/>
                  </pic:nvPicPr>
                  <pic:blipFill>
                    <a:blip r:embed="rId23">
                      <a:extLst>
                        <a:ext uri="{28A0092B-C50C-407E-A947-70E740481C1C}">
                          <a14:useLocalDpi xmlns:a14="http://schemas.microsoft.com/office/drawing/2010/main" val="0"/>
                        </a:ext>
                      </a:extLst>
                    </a:blip>
                    <a:stretch>
                      <a:fillRect/>
                    </a:stretch>
                  </pic:blipFill>
                  <pic:spPr>
                    <a:xfrm>
                      <a:off x="0" y="0"/>
                      <a:ext cx="8333285" cy="5895852"/>
                    </a:xfrm>
                    <a:prstGeom prst="rect">
                      <a:avLst/>
                    </a:prstGeom>
                  </pic:spPr>
                </pic:pic>
              </a:graphicData>
            </a:graphic>
          </wp:inline>
        </w:drawing>
      </w:r>
    </w:p>
    <w:p w14:paraId="3E9BF67B" w14:textId="0B27643A" w:rsidR="00F0470C" w:rsidRDefault="00F0470C" w:rsidP="00F0470C">
      <w:pPr>
        <w:suppressLineNumbers/>
        <w:jc w:val="center"/>
        <w:rPr>
          <w:sz w:val="24"/>
          <w:szCs w:val="24"/>
        </w:rPr>
        <w:sectPr w:rsidR="00F0470C" w:rsidSect="00F0470C">
          <w:pgSz w:w="16840" w:h="11900" w:orient="landscape"/>
          <w:pgMar w:top="720" w:right="720" w:bottom="720" w:left="720" w:header="720" w:footer="720" w:gutter="0"/>
          <w:lnNumType w:countBy="1" w:restart="continuous"/>
          <w:cols w:space="720"/>
          <w:docGrid w:linePitch="360"/>
        </w:sectPr>
      </w:pPr>
      <w:bookmarkStart w:id="17" w:name="_Ref5045995"/>
      <w:bookmarkStart w:id="18" w:name="_Toc5314408"/>
      <w:r w:rsidRPr="00F0470C">
        <w:rPr>
          <w:b/>
        </w:rPr>
        <w:t xml:space="preserve">Figure </w:t>
      </w:r>
      <w:r w:rsidRPr="00F0470C">
        <w:rPr>
          <w:b/>
        </w:rPr>
        <w:fldChar w:fldCharType="begin"/>
      </w:r>
      <w:r w:rsidRPr="00F0470C">
        <w:rPr>
          <w:b/>
        </w:rPr>
        <w:instrText xml:space="preserve"> SEQ Figure \* ARABIC </w:instrText>
      </w:r>
      <w:r w:rsidRPr="00F0470C">
        <w:rPr>
          <w:b/>
        </w:rPr>
        <w:fldChar w:fldCharType="separate"/>
      </w:r>
      <w:r w:rsidR="00C61575">
        <w:rPr>
          <w:b/>
          <w:noProof/>
        </w:rPr>
        <w:t>3</w:t>
      </w:r>
      <w:r w:rsidRPr="00F0470C">
        <w:rPr>
          <w:b/>
        </w:rPr>
        <w:fldChar w:fldCharType="end"/>
      </w:r>
      <w:bookmarkEnd w:id="17"/>
      <w:r>
        <w:t xml:space="preserve">. </w:t>
      </w:r>
      <w:r w:rsidRPr="00263016">
        <w:t xml:space="preserve">National age-standardised death rates from 1980 to 2016, by </w:t>
      </w:r>
      <w:r>
        <w:t>cause</w:t>
      </w:r>
      <w:r w:rsidRPr="00263016">
        <w:t xml:space="preserve"> and month.</w:t>
      </w:r>
      <w:bookmarkEnd w:id="18"/>
    </w:p>
    <w:p w14:paraId="7048DE7B" w14:textId="15E1C0E6" w:rsidR="007C6DE4" w:rsidRPr="00755632" w:rsidRDefault="00C77D03" w:rsidP="00D746A4">
      <w:pPr>
        <w:spacing w:line="480" w:lineRule="auto"/>
        <w:ind w:firstLine="720"/>
        <w:jc w:val="both"/>
        <w:rPr>
          <w:sz w:val="24"/>
          <w:szCs w:val="24"/>
        </w:rPr>
      </w:pPr>
      <w:r>
        <w:rPr>
          <w:sz w:val="24"/>
          <w:szCs w:val="24"/>
        </w:rPr>
        <w:lastRenderedPageBreak/>
        <w:t xml:space="preserve">For </w:t>
      </w:r>
      <w:r w:rsidR="00D43536">
        <w:rPr>
          <w:sz w:val="24"/>
          <w:szCs w:val="24"/>
        </w:rPr>
        <w:t xml:space="preserve">deaths from </w:t>
      </w:r>
      <w:r>
        <w:rPr>
          <w:sz w:val="24"/>
          <w:szCs w:val="24"/>
        </w:rPr>
        <w:t>cancers</w:t>
      </w:r>
      <w:r w:rsidR="00D41906">
        <w:rPr>
          <w:sz w:val="24"/>
          <w:szCs w:val="24"/>
        </w:rPr>
        <w:t>,</w:t>
      </w:r>
      <w:r w:rsidR="00E93F08">
        <w:rPr>
          <w:sz w:val="24"/>
          <w:szCs w:val="24"/>
        </w:rPr>
        <w:t xml:space="preserve"> </w:t>
      </w:r>
      <w:r w:rsidR="000F3360" w:rsidRPr="000F3360">
        <w:rPr>
          <w:sz w:val="24"/>
          <w:szCs w:val="24"/>
          <w:lang w:val="en-US"/>
        </w:rPr>
        <w:t>10</w:t>
      </w:r>
      <w:r w:rsidR="000F3360">
        <w:rPr>
          <w:sz w:val="24"/>
          <w:szCs w:val="24"/>
          <w:lang w:val="en-US"/>
        </w:rPr>
        <w:t>,</w:t>
      </w:r>
      <w:r w:rsidR="000F3360" w:rsidRPr="000F3360">
        <w:rPr>
          <w:sz w:val="24"/>
          <w:szCs w:val="24"/>
          <w:lang w:val="en-US"/>
        </w:rPr>
        <w:t>428</w:t>
      </w:r>
      <w:r w:rsidR="000F3360">
        <w:rPr>
          <w:sz w:val="24"/>
          <w:szCs w:val="24"/>
          <w:lang w:val="en-US"/>
        </w:rPr>
        <w:t>,</w:t>
      </w:r>
      <w:r w:rsidR="000F3360" w:rsidRPr="000F3360">
        <w:rPr>
          <w:sz w:val="24"/>
          <w:szCs w:val="24"/>
          <w:lang w:val="en-US"/>
        </w:rPr>
        <w:t>202</w:t>
      </w:r>
      <w:r w:rsidR="000F3360">
        <w:rPr>
          <w:sz w:val="24"/>
          <w:szCs w:val="24"/>
          <w:lang w:val="en-US"/>
        </w:rPr>
        <w:t xml:space="preserve"> </w:t>
      </w:r>
      <w:r w:rsidR="00E93F08">
        <w:rPr>
          <w:sz w:val="24"/>
          <w:szCs w:val="24"/>
        </w:rPr>
        <w:t xml:space="preserve">boys and men and </w:t>
      </w:r>
      <w:r w:rsidR="000F3360" w:rsidRPr="000F3360">
        <w:rPr>
          <w:sz w:val="24"/>
          <w:szCs w:val="24"/>
          <w:lang w:val="en-US"/>
        </w:rPr>
        <w:t>9</w:t>
      </w:r>
      <w:r w:rsidR="000F3360">
        <w:rPr>
          <w:sz w:val="24"/>
          <w:szCs w:val="24"/>
          <w:lang w:val="en-US"/>
        </w:rPr>
        <w:t>,</w:t>
      </w:r>
      <w:r w:rsidR="000F3360" w:rsidRPr="000F3360">
        <w:rPr>
          <w:sz w:val="24"/>
          <w:szCs w:val="24"/>
          <w:lang w:val="en-US"/>
        </w:rPr>
        <w:t>434</w:t>
      </w:r>
      <w:r w:rsidR="000F3360">
        <w:rPr>
          <w:sz w:val="24"/>
          <w:szCs w:val="24"/>
          <w:lang w:val="en-US"/>
        </w:rPr>
        <w:t>,</w:t>
      </w:r>
      <w:r w:rsidR="000F3360" w:rsidRPr="000F3360">
        <w:rPr>
          <w:sz w:val="24"/>
          <w:szCs w:val="24"/>
          <w:lang w:val="en-US"/>
        </w:rPr>
        <w:t>558</w:t>
      </w:r>
      <w:r w:rsidR="000F3360">
        <w:rPr>
          <w:sz w:val="24"/>
          <w:szCs w:val="24"/>
          <w:lang w:val="en-US"/>
        </w:rPr>
        <w:t xml:space="preserve"> </w:t>
      </w:r>
      <w:r w:rsidR="00E93F08">
        <w:rPr>
          <w:sz w:val="24"/>
          <w:szCs w:val="24"/>
        </w:rPr>
        <w:t xml:space="preserve">girls and women </w:t>
      </w:r>
      <w:r>
        <w:rPr>
          <w:sz w:val="24"/>
          <w:szCs w:val="24"/>
        </w:rPr>
        <w:t xml:space="preserve">died </w:t>
      </w:r>
      <w:r w:rsidR="00E93F08">
        <w:rPr>
          <w:sz w:val="24"/>
          <w:szCs w:val="24"/>
        </w:rPr>
        <w:t xml:space="preserve">in the contiguous USA, accounting for </w:t>
      </w:r>
      <w:r w:rsidR="00AC7691">
        <w:rPr>
          <w:sz w:val="24"/>
          <w:szCs w:val="24"/>
        </w:rPr>
        <w:t>24</w:t>
      </w:r>
      <w:r w:rsidR="00906940">
        <w:rPr>
          <w:sz w:val="24"/>
          <w:szCs w:val="24"/>
        </w:rPr>
        <w:t>.0</w:t>
      </w:r>
      <w:r w:rsidR="00E93F08">
        <w:rPr>
          <w:sz w:val="24"/>
          <w:szCs w:val="24"/>
        </w:rPr>
        <w:t xml:space="preserve">% and </w:t>
      </w:r>
      <w:r w:rsidR="00AC7691">
        <w:rPr>
          <w:sz w:val="24"/>
          <w:szCs w:val="24"/>
        </w:rPr>
        <w:t>22</w:t>
      </w:r>
      <w:r w:rsidR="001703A1">
        <w:rPr>
          <w:sz w:val="24"/>
          <w:szCs w:val="24"/>
        </w:rPr>
        <w:t>.4</w:t>
      </w:r>
      <w:r w:rsidR="00E93F08">
        <w:rPr>
          <w:sz w:val="24"/>
          <w:szCs w:val="24"/>
        </w:rPr>
        <w:t xml:space="preserve">% of all male and female deaths respectively </w:t>
      </w:r>
      <w:r w:rsidR="00C806A2" w:rsidRPr="00755632">
        <w:rPr>
          <w:sz w:val="24"/>
          <w:szCs w:val="24"/>
        </w:rPr>
        <w:t>(</w:t>
      </w:r>
      <w:r w:rsidR="00C806A2">
        <w:rPr>
          <w:sz w:val="24"/>
          <w:szCs w:val="24"/>
        </w:rPr>
        <w:fldChar w:fldCharType="begin"/>
      </w:r>
      <w:r w:rsidR="00C806A2">
        <w:rPr>
          <w:sz w:val="24"/>
          <w:szCs w:val="24"/>
        </w:rPr>
        <w:instrText xml:space="preserve"> REF _Ref5045950 \h </w:instrText>
      </w:r>
      <w:r w:rsidR="00C806A2">
        <w:rPr>
          <w:sz w:val="24"/>
          <w:szCs w:val="24"/>
        </w:rPr>
      </w:r>
      <w:r w:rsidR="00C806A2">
        <w:rPr>
          <w:sz w:val="24"/>
          <w:szCs w:val="24"/>
        </w:rPr>
        <w:fldChar w:fldCharType="separate"/>
      </w:r>
      <w:r w:rsidR="00C61575" w:rsidRPr="00660831">
        <w:rPr>
          <w:b/>
        </w:rPr>
        <w:t xml:space="preserve">Figure </w:t>
      </w:r>
      <w:r w:rsidR="00C61575">
        <w:rPr>
          <w:b/>
          <w:noProof/>
        </w:rPr>
        <w:t>2</w:t>
      </w:r>
      <w:r w:rsidR="00C806A2">
        <w:rPr>
          <w:sz w:val="24"/>
          <w:szCs w:val="24"/>
        </w:rPr>
        <w:fldChar w:fldCharType="end"/>
      </w:r>
      <w:r w:rsidR="00C806A2" w:rsidRPr="00755632">
        <w:rPr>
          <w:sz w:val="24"/>
          <w:szCs w:val="24"/>
        </w:rPr>
        <w:t>)</w:t>
      </w:r>
      <w:r w:rsidR="00E93F08" w:rsidRPr="00755632">
        <w:rPr>
          <w:sz w:val="24"/>
          <w:szCs w:val="24"/>
        </w:rPr>
        <w:t xml:space="preserve">. </w:t>
      </w:r>
      <w:r w:rsidR="00D43536">
        <w:rPr>
          <w:sz w:val="24"/>
          <w:szCs w:val="24"/>
        </w:rPr>
        <w:t>Deaths from cancers</w:t>
      </w:r>
      <w:r w:rsidR="00E93F08" w:rsidRPr="00755632">
        <w:rPr>
          <w:sz w:val="24"/>
          <w:szCs w:val="24"/>
        </w:rPr>
        <w:t xml:space="preserve"> accounted for </w:t>
      </w:r>
      <w:r w:rsidR="00E300C8">
        <w:rPr>
          <w:sz w:val="24"/>
          <w:szCs w:val="24"/>
        </w:rPr>
        <w:t>21.3</w:t>
      </w:r>
      <w:r w:rsidR="00E93F08" w:rsidRPr="00755632">
        <w:rPr>
          <w:sz w:val="24"/>
          <w:szCs w:val="24"/>
        </w:rPr>
        <w:t xml:space="preserve">% and </w:t>
      </w:r>
      <w:r w:rsidR="00A44756">
        <w:rPr>
          <w:sz w:val="24"/>
          <w:szCs w:val="24"/>
        </w:rPr>
        <w:t>21.2</w:t>
      </w:r>
      <w:r w:rsidR="00E93F08" w:rsidRPr="00755632">
        <w:rPr>
          <w:sz w:val="24"/>
          <w:szCs w:val="24"/>
        </w:rPr>
        <w:t xml:space="preserve">% of total deaths in 1980, and </w:t>
      </w:r>
      <w:r w:rsidR="00D95E6D">
        <w:rPr>
          <w:sz w:val="24"/>
          <w:szCs w:val="24"/>
        </w:rPr>
        <w:t>23.1</w:t>
      </w:r>
      <w:r w:rsidR="00E93F08" w:rsidRPr="00755632">
        <w:rPr>
          <w:sz w:val="24"/>
          <w:szCs w:val="24"/>
        </w:rPr>
        <w:t xml:space="preserve">% and </w:t>
      </w:r>
      <w:r w:rsidR="00DB12E1">
        <w:rPr>
          <w:sz w:val="24"/>
          <w:szCs w:val="24"/>
        </w:rPr>
        <w:t>21.6</w:t>
      </w:r>
      <w:r w:rsidR="00E93F08" w:rsidRPr="00755632">
        <w:rPr>
          <w:sz w:val="24"/>
          <w:szCs w:val="24"/>
        </w:rPr>
        <w:t>% of total deaths in 2016, for males and females respectively</w:t>
      </w:r>
      <w:r w:rsidR="008E32E3">
        <w:rPr>
          <w:sz w:val="24"/>
          <w:szCs w:val="24"/>
        </w:rPr>
        <w:t>, peaking in proportion of total deaths</w:t>
      </w:r>
      <w:r w:rsidR="00241D74">
        <w:rPr>
          <w:sz w:val="24"/>
          <w:szCs w:val="24"/>
        </w:rPr>
        <w:t xml:space="preserve"> for males in the 1990s and 2000s</w:t>
      </w:r>
      <w:r w:rsidR="00A41879">
        <w:rPr>
          <w:sz w:val="24"/>
          <w:szCs w:val="24"/>
        </w:rPr>
        <w:t xml:space="preserve"> then return</w:t>
      </w:r>
      <w:r w:rsidR="00DA6A19">
        <w:rPr>
          <w:sz w:val="24"/>
          <w:szCs w:val="24"/>
        </w:rPr>
        <w:t>ing back to a lower value</w:t>
      </w:r>
      <w:r w:rsidR="00E93F08">
        <w:rPr>
          <w:sz w:val="24"/>
          <w:szCs w:val="24"/>
        </w:rPr>
        <w:t>.</w:t>
      </w:r>
      <w:r w:rsidR="00E93F08" w:rsidRPr="00755632">
        <w:rPr>
          <w:sz w:val="24"/>
          <w:szCs w:val="24"/>
        </w:rPr>
        <w:t xml:space="preserve"> </w:t>
      </w:r>
      <w:r w:rsidR="007C6DE4" w:rsidRPr="00755632">
        <w:rPr>
          <w:sz w:val="24"/>
          <w:szCs w:val="24"/>
        </w:rPr>
        <w:t xml:space="preserve">There is a lack of </w:t>
      </w:r>
      <w:r w:rsidR="00DD077C" w:rsidRPr="00755632">
        <w:rPr>
          <w:sz w:val="24"/>
          <w:szCs w:val="24"/>
        </w:rPr>
        <w:t>solid evidence that deaths from cancers is associated with temperature.</w:t>
      </w:r>
      <w:r w:rsidR="001A03A0" w:rsidRPr="00755632">
        <w:rPr>
          <w:sz w:val="24"/>
          <w:szCs w:val="24"/>
        </w:rPr>
        <w:t xml:space="preserve"> Over time, </w:t>
      </w:r>
      <w:r w:rsidR="00DE17CC" w:rsidRPr="00755632">
        <w:rPr>
          <w:sz w:val="24"/>
          <w:szCs w:val="24"/>
        </w:rPr>
        <w:t>death</w:t>
      </w:r>
      <w:r w:rsidR="003B1BCB">
        <w:rPr>
          <w:sz w:val="24"/>
          <w:szCs w:val="24"/>
        </w:rPr>
        <w:t xml:space="preserve"> rates</w:t>
      </w:r>
      <w:r w:rsidR="00DE17CC" w:rsidRPr="00755632">
        <w:rPr>
          <w:sz w:val="24"/>
          <w:szCs w:val="24"/>
        </w:rPr>
        <w:t xml:space="preserve"> from cancers have </w:t>
      </w:r>
      <w:r w:rsidR="00082F8D">
        <w:rPr>
          <w:sz w:val="24"/>
          <w:szCs w:val="24"/>
        </w:rPr>
        <w:t>decreased</w:t>
      </w:r>
      <w:r w:rsidR="005537FE">
        <w:rPr>
          <w:sz w:val="24"/>
          <w:szCs w:val="24"/>
        </w:rPr>
        <w:t xml:space="preserve"> overall</w:t>
      </w:r>
      <w:r w:rsidR="00DE17CC" w:rsidRPr="00755632">
        <w:rPr>
          <w:sz w:val="24"/>
          <w:szCs w:val="24"/>
        </w:rPr>
        <w:t xml:space="preserve"> </w:t>
      </w:r>
      <w:r w:rsidR="0094213C" w:rsidRPr="00755632">
        <w:rPr>
          <w:sz w:val="24"/>
          <w:szCs w:val="24"/>
        </w:rPr>
        <w:t>(</w:t>
      </w:r>
      <w:r w:rsidR="0094213C">
        <w:rPr>
          <w:sz w:val="24"/>
          <w:szCs w:val="24"/>
        </w:rPr>
        <w:fldChar w:fldCharType="begin"/>
      </w:r>
      <w:r w:rsidR="0094213C">
        <w:rPr>
          <w:sz w:val="24"/>
          <w:szCs w:val="24"/>
        </w:rPr>
        <w:instrText xml:space="preserve"> REF _Ref5045995 \h </w:instrText>
      </w:r>
      <w:r w:rsidR="0094213C">
        <w:rPr>
          <w:sz w:val="24"/>
          <w:szCs w:val="24"/>
        </w:rPr>
      </w:r>
      <w:r w:rsidR="0094213C">
        <w:rPr>
          <w:sz w:val="24"/>
          <w:szCs w:val="24"/>
        </w:rPr>
        <w:fldChar w:fldCharType="separate"/>
      </w:r>
      <w:r w:rsidR="00C61575" w:rsidRPr="00F0470C">
        <w:rPr>
          <w:b/>
        </w:rPr>
        <w:t xml:space="preserve">Figure </w:t>
      </w:r>
      <w:r w:rsidR="00C61575">
        <w:rPr>
          <w:b/>
          <w:noProof/>
        </w:rPr>
        <w:t>3</w:t>
      </w:r>
      <w:r w:rsidR="0094213C">
        <w:rPr>
          <w:sz w:val="24"/>
          <w:szCs w:val="24"/>
        </w:rPr>
        <w:fldChar w:fldCharType="end"/>
      </w:r>
      <w:r w:rsidR="0094213C">
        <w:rPr>
          <w:sz w:val="24"/>
          <w:szCs w:val="24"/>
        </w:rPr>
        <w:t>)</w:t>
      </w:r>
      <w:r w:rsidR="00DE17CC" w:rsidRPr="00755632">
        <w:rPr>
          <w:sz w:val="24"/>
          <w:szCs w:val="24"/>
        </w:rPr>
        <w:t>.</w:t>
      </w:r>
    </w:p>
    <w:p w14:paraId="15C5A45A" w14:textId="46FDAE86" w:rsidR="00446B4B" w:rsidRDefault="00444B11" w:rsidP="008C4A12">
      <w:pPr>
        <w:spacing w:after="0" w:line="480" w:lineRule="auto"/>
        <w:jc w:val="both"/>
        <w:rPr>
          <w:sz w:val="24"/>
          <w:szCs w:val="24"/>
        </w:rPr>
      </w:pPr>
      <w:r w:rsidRPr="00365334">
        <w:rPr>
          <w:sz w:val="24"/>
          <w:szCs w:val="24"/>
        </w:rPr>
        <w:tab/>
      </w:r>
      <w:r w:rsidR="006E1348">
        <w:rPr>
          <w:sz w:val="24"/>
          <w:szCs w:val="24"/>
        </w:rPr>
        <w:t xml:space="preserve">The remainder of the deaths were </w:t>
      </w:r>
      <w:r w:rsidRPr="00365334">
        <w:rPr>
          <w:sz w:val="24"/>
          <w:szCs w:val="24"/>
        </w:rPr>
        <w:t>from other cause</w:t>
      </w:r>
      <w:r w:rsidR="006E1348">
        <w:rPr>
          <w:sz w:val="24"/>
          <w:szCs w:val="24"/>
        </w:rPr>
        <w:t xml:space="preserve">s. These consisted of a </w:t>
      </w:r>
      <w:r w:rsidR="006E1348" w:rsidRPr="006E1348">
        <w:rPr>
          <w:sz w:val="24"/>
          <w:szCs w:val="24"/>
        </w:rPr>
        <w:t xml:space="preserve">heterogeneous group of </w:t>
      </w:r>
      <w:r w:rsidR="006E1348">
        <w:rPr>
          <w:sz w:val="24"/>
          <w:szCs w:val="24"/>
        </w:rPr>
        <w:t>causes of death</w:t>
      </w:r>
      <w:r w:rsidR="006E1348" w:rsidRPr="006E1348">
        <w:rPr>
          <w:sz w:val="24"/>
          <w:szCs w:val="24"/>
        </w:rPr>
        <w:t xml:space="preserve">, within which the </w:t>
      </w:r>
      <w:r w:rsidR="00361098">
        <w:rPr>
          <w:sz w:val="24"/>
          <w:szCs w:val="24"/>
        </w:rPr>
        <w:t xml:space="preserve">cause </w:t>
      </w:r>
      <w:r w:rsidR="006E1348" w:rsidRPr="006E1348">
        <w:rPr>
          <w:sz w:val="24"/>
          <w:szCs w:val="24"/>
        </w:rPr>
        <w:t>that led to death varied by sex and age group</w:t>
      </w:r>
      <w:r w:rsidR="006A31A0">
        <w:rPr>
          <w:sz w:val="24"/>
          <w:szCs w:val="24"/>
        </w:rPr>
        <w:t>, as evident in</w:t>
      </w:r>
      <w:r w:rsidR="00A25D55">
        <w:rPr>
          <w:sz w:val="24"/>
          <w:szCs w:val="24"/>
        </w:rPr>
        <w:t xml:space="preserve"> Figure XX</w:t>
      </w:r>
      <w:r w:rsidR="004E5584">
        <w:rPr>
          <w:sz w:val="24"/>
          <w:szCs w:val="24"/>
        </w:rPr>
        <w:t>.</w:t>
      </w:r>
    </w:p>
    <w:p w14:paraId="6CC3CBEC" w14:textId="519E7776" w:rsidR="00E1087F" w:rsidRPr="008C4A12" w:rsidRDefault="00807692" w:rsidP="0043245F">
      <w:pPr>
        <w:spacing w:after="0" w:line="480" w:lineRule="auto"/>
        <w:ind w:firstLine="720"/>
        <w:jc w:val="both"/>
        <w:rPr>
          <w:sz w:val="24"/>
          <w:szCs w:val="24"/>
        </w:rPr>
        <w:sectPr w:rsidR="00E1087F" w:rsidRPr="008C4A12" w:rsidSect="0083190B">
          <w:pgSz w:w="11900" w:h="16840"/>
          <w:pgMar w:top="1440" w:right="1440" w:bottom="1440" w:left="1440" w:header="720" w:footer="720" w:gutter="0"/>
          <w:lnNumType w:countBy="1" w:restart="continuous"/>
          <w:cols w:space="720"/>
          <w:docGrid w:linePitch="360"/>
        </w:sectPr>
      </w:pPr>
      <w:r>
        <w:rPr>
          <w:sz w:val="24"/>
          <w:szCs w:val="24"/>
        </w:rPr>
        <w:t>Sub-national variation was also evident</w:t>
      </w:r>
      <w:r w:rsidR="00472F83">
        <w:rPr>
          <w:sz w:val="24"/>
          <w:szCs w:val="24"/>
        </w:rPr>
        <w:t xml:space="preserve"> for causes of death</w:t>
      </w:r>
      <w:r w:rsidR="0094691D">
        <w:rPr>
          <w:sz w:val="24"/>
          <w:szCs w:val="24"/>
        </w:rPr>
        <w:t xml:space="preserve">. This is demonstrated by the state-level summaries of </w:t>
      </w:r>
      <w:r w:rsidR="00D73CB8">
        <w:rPr>
          <w:sz w:val="24"/>
          <w:szCs w:val="24"/>
        </w:rPr>
        <w:t xml:space="preserve">annual </w:t>
      </w:r>
      <w:r w:rsidR="00EB53A2">
        <w:rPr>
          <w:sz w:val="24"/>
          <w:szCs w:val="24"/>
        </w:rPr>
        <w:t>age-standardised death rates</w:t>
      </w:r>
      <w:r w:rsidR="00B836B4">
        <w:rPr>
          <w:sz w:val="24"/>
          <w:szCs w:val="24"/>
        </w:rPr>
        <w:t xml:space="preserve"> in Figure XX</w:t>
      </w:r>
    </w:p>
    <w:p w14:paraId="340A249B" w14:textId="715F64AB" w:rsidR="00B836B4" w:rsidRDefault="002B087E" w:rsidP="002B087E">
      <w:pPr>
        <w:pStyle w:val="CommentText"/>
        <w:rPr>
          <w:rFonts w:ascii="Calibri" w:hAnsi="Calibri"/>
          <w:sz w:val="24"/>
          <w:szCs w:val="24"/>
        </w:rPr>
        <w:sectPr w:rsidR="00B836B4" w:rsidSect="004E5584">
          <w:pgSz w:w="16840" w:h="11900" w:orient="landscape"/>
          <w:pgMar w:top="1440" w:right="1440" w:bottom="1440" w:left="1440" w:header="720" w:footer="720" w:gutter="0"/>
          <w:lnNumType w:countBy="1" w:restart="continuous"/>
          <w:cols w:space="720"/>
          <w:docGrid w:linePitch="360"/>
        </w:sectPr>
      </w:pPr>
      <w:r w:rsidRPr="008229D0">
        <w:rPr>
          <w:rFonts w:ascii="Calibri" w:hAnsi="Calibri"/>
          <w:sz w:val="24"/>
          <w:szCs w:val="24"/>
        </w:rPr>
        <w:lastRenderedPageBreak/>
        <w:t>[[[</w:t>
      </w:r>
      <w:r w:rsidR="001243CC">
        <w:rPr>
          <w:rFonts w:ascii="Calibri" w:hAnsi="Calibri"/>
          <w:sz w:val="24"/>
          <w:szCs w:val="24"/>
        </w:rPr>
        <w:t xml:space="preserve">Percentage breakdown of </w:t>
      </w:r>
      <w:r w:rsidR="00E0649C">
        <w:rPr>
          <w:rFonts w:ascii="Calibri" w:hAnsi="Calibri"/>
          <w:sz w:val="24"/>
          <w:szCs w:val="24"/>
        </w:rPr>
        <w:t xml:space="preserve">deaths from </w:t>
      </w:r>
      <w:r w:rsidR="001243CC">
        <w:rPr>
          <w:rFonts w:ascii="Calibri" w:hAnsi="Calibri"/>
          <w:sz w:val="24"/>
          <w:szCs w:val="24"/>
        </w:rPr>
        <w:t xml:space="preserve">causes other than cancers, </w:t>
      </w:r>
      <w:r w:rsidR="00E0649C">
        <w:rPr>
          <w:rFonts w:ascii="Calibri" w:hAnsi="Calibri"/>
          <w:sz w:val="24"/>
          <w:szCs w:val="24"/>
        </w:rPr>
        <w:t>cardiorespiratory diseases and injuries for 2016,</w:t>
      </w:r>
      <w:r w:rsidRPr="008229D0">
        <w:rPr>
          <w:rFonts w:ascii="Calibri" w:hAnsi="Calibri"/>
          <w:sz w:val="24"/>
          <w:szCs w:val="24"/>
        </w:rPr>
        <w:t xml:space="preserve"> by age</w:t>
      </w:r>
      <w:r w:rsidR="00826D1A">
        <w:rPr>
          <w:rFonts w:ascii="Calibri" w:hAnsi="Calibri"/>
          <w:sz w:val="24"/>
          <w:szCs w:val="24"/>
        </w:rPr>
        <w:t xml:space="preserve"> group</w:t>
      </w:r>
      <w:r w:rsidRPr="008229D0">
        <w:rPr>
          <w:rFonts w:ascii="Calibri" w:hAnsi="Calibri"/>
          <w:sz w:val="24"/>
          <w:szCs w:val="24"/>
        </w:rPr>
        <w:t xml:space="preserve"> and sex]]]</w:t>
      </w:r>
    </w:p>
    <w:p w14:paraId="20CD7475" w14:textId="2999D380" w:rsidR="00F61EAF" w:rsidRDefault="00F61EAF" w:rsidP="00F61EAF">
      <w:pPr>
        <w:rPr>
          <w:rFonts w:eastAsiaTheme="minorHAnsi" w:cstheme="minorBidi"/>
          <w:sz w:val="24"/>
          <w:szCs w:val="24"/>
        </w:rPr>
      </w:pPr>
      <w:r>
        <w:rPr>
          <w:rFonts w:eastAsiaTheme="minorHAnsi" w:cstheme="minorBidi"/>
          <w:sz w:val="24"/>
          <w:szCs w:val="24"/>
        </w:rPr>
        <w:lastRenderedPageBreak/>
        <w:t>[[[</w:t>
      </w:r>
      <w:r w:rsidR="00DD4C5C">
        <w:rPr>
          <w:rFonts w:eastAsiaTheme="minorHAnsi" w:cstheme="minorBidi"/>
          <w:sz w:val="24"/>
          <w:szCs w:val="24"/>
        </w:rPr>
        <w:t>Sub-national age-standardised death rates</w:t>
      </w:r>
      <w:r w:rsidR="00024741">
        <w:rPr>
          <w:rFonts w:eastAsiaTheme="minorHAnsi" w:cstheme="minorBidi"/>
          <w:sz w:val="24"/>
          <w:szCs w:val="24"/>
        </w:rPr>
        <w:t xml:space="preserve"> for cardiorespiratory deaths</w:t>
      </w:r>
      <w:r w:rsidR="00DD4C5C">
        <w:rPr>
          <w:rFonts w:eastAsiaTheme="minorHAnsi" w:cstheme="minorBidi"/>
          <w:sz w:val="24"/>
          <w:szCs w:val="24"/>
        </w:rPr>
        <w:t xml:space="preserve"> from 1980</w:t>
      </w:r>
      <w:r w:rsidR="00024741">
        <w:rPr>
          <w:rFonts w:eastAsiaTheme="minorHAnsi" w:cstheme="minorBidi"/>
          <w:sz w:val="24"/>
          <w:szCs w:val="24"/>
        </w:rPr>
        <w:t xml:space="preserve"> and 2016</w:t>
      </w:r>
      <w:r>
        <w:rPr>
          <w:rFonts w:eastAsiaTheme="minorHAnsi" w:cstheme="minorBidi"/>
          <w:sz w:val="24"/>
          <w:szCs w:val="24"/>
        </w:rPr>
        <w:t>]]]</w:t>
      </w:r>
    </w:p>
    <w:p w14:paraId="22FF13B6" w14:textId="5665F74F" w:rsidR="00F61EAF" w:rsidRPr="00F61EAF" w:rsidRDefault="00F61EAF" w:rsidP="00F61EAF">
      <w:pPr>
        <w:sectPr w:rsidR="00F61EAF" w:rsidRPr="00F61EAF" w:rsidSect="004E5584">
          <w:pgSz w:w="16840" w:h="11900" w:orient="landscape"/>
          <w:pgMar w:top="1440" w:right="1440" w:bottom="1440" w:left="1440" w:header="720" w:footer="720" w:gutter="0"/>
          <w:lnNumType w:countBy="1" w:restart="continuous"/>
          <w:cols w:space="720"/>
          <w:docGrid w:linePitch="360"/>
        </w:sectPr>
      </w:pPr>
    </w:p>
    <w:p w14:paraId="0428E497" w14:textId="68AB3EB7" w:rsidR="00793F3A" w:rsidRDefault="009D4C90" w:rsidP="004813ED">
      <w:pPr>
        <w:pStyle w:val="Heading2"/>
        <w:numPr>
          <w:ilvl w:val="0"/>
          <w:numId w:val="29"/>
        </w:numPr>
      </w:pPr>
      <w:bookmarkStart w:id="19" w:name="_Toc5315342"/>
      <w:r>
        <w:lastRenderedPageBreak/>
        <w:t>Meteorological data</w:t>
      </w:r>
      <w:bookmarkEnd w:id="19"/>
    </w:p>
    <w:p w14:paraId="6D4AF209" w14:textId="294D8B14" w:rsidR="00793F3A" w:rsidRDefault="00793F3A" w:rsidP="00793F3A">
      <w:pPr>
        <w:pStyle w:val="Heading2"/>
      </w:pPr>
    </w:p>
    <w:p w14:paraId="1349DFFD" w14:textId="5699F366" w:rsidR="00DC60BD" w:rsidRPr="00755632" w:rsidRDefault="00D16BAD" w:rsidP="00D746A4">
      <w:pPr>
        <w:spacing w:line="480" w:lineRule="auto"/>
        <w:ind w:firstLine="360"/>
        <w:jc w:val="both"/>
        <w:rPr>
          <w:sz w:val="24"/>
          <w:szCs w:val="24"/>
        </w:rPr>
      </w:pPr>
      <w:r>
        <w:rPr>
          <w:sz w:val="24"/>
          <w:szCs w:val="24"/>
        </w:rPr>
        <w:t>Second</w:t>
      </w:r>
      <w:r w:rsidR="00DC60BD" w:rsidRPr="00755632">
        <w:rPr>
          <w:sz w:val="24"/>
          <w:szCs w:val="24"/>
        </w:rPr>
        <w:t xml:space="preserve">, I describe how I deal with finding a reliable data source for </w:t>
      </w:r>
      <w:r w:rsidR="002A4CEB" w:rsidRPr="00755632">
        <w:rPr>
          <w:sz w:val="24"/>
          <w:szCs w:val="24"/>
        </w:rPr>
        <w:t>meteorological</w:t>
      </w:r>
      <w:r w:rsidR="00DC60BD" w:rsidRPr="00755632">
        <w:rPr>
          <w:sz w:val="24"/>
          <w:szCs w:val="24"/>
        </w:rPr>
        <w:t xml:space="preserve"> records</w:t>
      </w:r>
      <w:r w:rsidR="007D4511" w:rsidRPr="00755632">
        <w:rPr>
          <w:sz w:val="24"/>
          <w:szCs w:val="24"/>
        </w:rPr>
        <w:t>,</w:t>
      </w:r>
      <w:r w:rsidR="00DC60BD" w:rsidRPr="00755632">
        <w:rPr>
          <w:sz w:val="24"/>
          <w:szCs w:val="24"/>
        </w:rPr>
        <w:t xml:space="preserve"> how I </w:t>
      </w:r>
      <w:r w:rsidR="00AF6034" w:rsidRPr="00755632">
        <w:rPr>
          <w:sz w:val="24"/>
          <w:szCs w:val="24"/>
        </w:rPr>
        <w:t xml:space="preserve">have developed methods to </w:t>
      </w:r>
      <w:r w:rsidR="008646C7" w:rsidRPr="00755632">
        <w:rPr>
          <w:sz w:val="24"/>
          <w:szCs w:val="24"/>
        </w:rPr>
        <w:t>process meteorological</w:t>
      </w:r>
      <w:r w:rsidR="00AF6034" w:rsidRPr="00755632">
        <w:rPr>
          <w:sz w:val="24"/>
          <w:szCs w:val="24"/>
        </w:rPr>
        <w:t xml:space="preserve"> the</w:t>
      </w:r>
      <w:r w:rsidR="008646C7" w:rsidRPr="00755632">
        <w:rPr>
          <w:sz w:val="24"/>
          <w:szCs w:val="24"/>
        </w:rPr>
        <w:t xml:space="preserve"> records </w:t>
      </w:r>
      <w:r w:rsidR="00594BC1" w:rsidRPr="00755632">
        <w:rPr>
          <w:sz w:val="24"/>
          <w:szCs w:val="24"/>
        </w:rPr>
        <w:t xml:space="preserve">for use </w:t>
      </w:r>
      <w:r w:rsidR="00AF6034" w:rsidRPr="00755632">
        <w:rPr>
          <w:sz w:val="24"/>
          <w:szCs w:val="24"/>
        </w:rPr>
        <w:t xml:space="preserve">as an input to </w:t>
      </w:r>
      <w:r w:rsidR="00594BC1" w:rsidRPr="00755632">
        <w:rPr>
          <w:sz w:val="24"/>
          <w:szCs w:val="24"/>
        </w:rPr>
        <w:t>my epidemiological model</w:t>
      </w:r>
      <w:r w:rsidR="001046FA">
        <w:rPr>
          <w:sz w:val="24"/>
          <w:szCs w:val="24"/>
        </w:rPr>
        <w:t>,</w:t>
      </w:r>
      <w:r w:rsidR="003900AC">
        <w:rPr>
          <w:sz w:val="24"/>
          <w:szCs w:val="24"/>
        </w:rPr>
        <w:t xml:space="preserve"> tested results against other datasets,</w:t>
      </w:r>
      <w:r w:rsidR="00B178D7" w:rsidRPr="00755632">
        <w:rPr>
          <w:sz w:val="24"/>
          <w:szCs w:val="24"/>
        </w:rPr>
        <w:t xml:space="preserve"> and how I </w:t>
      </w:r>
      <w:r w:rsidR="00CD1FD9" w:rsidRPr="00755632">
        <w:rPr>
          <w:sz w:val="24"/>
          <w:szCs w:val="24"/>
        </w:rPr>
        <w:t xml:space="preserve">have </w:t>
      </w:r>
      <w:r w:rsidR="004D276E" w:rsidRPr="00755632">
        <w:rPr>
          <w:sz w:val="24"/>
          <w:szCs w:val="24"/>
        </w:rPr>
        <w:t xml:space="preserve">generalised my methods for </w:t>
      </w:r>
      <w:r w:rsidR="002339E1">
        <w:rPr>
          <w:sz w:val="24"/>
          <w:szCs w:val="24"/>
        </w:rPr>
        <w:t xml:space="preserve">potential </w:t>
      </w:r>
      <w:r w:rsidR="004D276E" w:rsidRPr="00755632">
        <w:rPr>
          <w:sz w:val="24"/>
          <w:szCs w:val="24"/>
        </w:rPr>
        <w:t xml:space="preserve">use in other </w:t>
      </w:r>
      <w:r w:rsidR="002339E1">
        <w:rPr>
          <w:sz w:val="24"/>
          <w:szCs w:val="24"/>
        </w:rPr>
        <w:t xml:space="preserve">global </w:t>
      </w:r>
      <w:r w:rsidR="004D276E" w:rsidRPr="00755632">
        <w:rPr>
          <w:sz w:val="24"/>
          <w:szCs w:val="24"/>
        </w:rPr>
        <w:t>studies.</w:t>
      </w:r>
    </w:p>
    <w:p w14:paraId="5C97A0CC" w14:textId="4B33772A" w:rsidR="00BB7DC3" w:rsidRDefault="00EA6EA0" w:rsidP="00CC4763">
      <w:pPr>
        <w:pStyle w:val="Heading3"/>
      </w:pPr>
      <w:r>
        <w:t xml:space="preserve"> </w:t>
      </w:r>
      <w:bookmarkStart w:id="20" w:name="_Toc5315343"/>
      <w:r w:rsidR="00BD6267">
        <w:t xml:space="preserve">Sources of </w:t>
      </w:r>
      <w:r w:rsidR="00AC766E">
        <w:t>meteorological</w:t>
      </w:r>
      <w:r w:rsidR="00BD6267">
        <w:t xml:space="preserve"> data</w:t>
      </w:r>
      <w:bookmarkEnd w:id="20"/>
    </w:p>
    <w:p w14:paraId="1B54601B" w14:textId="7D9C4DAC" w:rsidR="00C14712" w:rsidRDefault="00C33258" w:rsidP="009404AB">
      <w:pPr>
        <w:spacing w:line="480" w:lineRule="auto"/>
        <w:ind w:firstLine="720"/>
        <w:jc w:val="both"/>
        <w:rPr>
          <w:sz w:val="24"/>
          <w:szCs w:val="24"/>
        </w:rPr>
      </w:pPr>
      <w:r>
        <w:rPr>
          <w:sz w:val="24"/>
          <w:szCs w:val="24"/>
        </w:rPr>
        <w:t xml:space="preserve">In meteorological terms, </w:t>
      </w:r>
      <w:r w:rsidR="00B24AC3">
        <w:rPr>
          <w:sz w:val="24"/>
          <w:szCs w:val="24"/>
        </w:rPr>
        <w:t xml:space="preserve">recording </w:t>
      </w:r>
      <w:r>
        <w:rPr>
          <w:sz w:val="24"/>
          <w:szCs w:val="24"/>
        </w:rPr>
        <w:t>w</w:t>
      </w:r>
      <w:r w:rsidR="00732C11">
        <w:rPr>
          <w:sz w:val="24"/>
          <w:szCs w:val="24"/>
        </w:rPr>
        <w:t>eather</w:t>
      </w:r>
      <w:r>
        <w:rPr>
          <w:sz w:val="24"/>
          <w:szCs w:val="24"/>
        </w:rPr>
        <w:t xml:space="preserve"> (or short</w:t>
      </w:r>
      <w:r w:rsidR="00253786">
        <w:rPr>
          <w:sz w:val="24"/>
          <w:szCs w:val="24"/>
        </w:rPr>
        <w:t xml:space="preserve">-term </w:t>
      </w:r>
      <w:r w:rsidR="00833096">
        <w:rPr>
          <w:sz w:val="24"/>
          <w:szCs w:val="24"/>
        </w:rPr>
        <w:t>variation</w:t>
      </w:r>
      <w:r w:rsidR="00E8612B">
        <w:rPr>
          <w:sz w:val="24"/>
          <w:szCs w:val="24"/>
        </w:rPr>
        <w:t xml:space="preserve"> in meteorological conditions</w:t>
      </w:r>
      <w:r>
        <w:rPr>
          <w:sz w:val="24"/>
          <w:szCs w:val="24"/>
        </w:rPr>
        <w:t>)</w:t>
      </w:r>
      <w:r w:rsidR="00732C11">
        <w:rPr>
          <w:sz w:val="24"/>
          <w:szCs w:val="24"/>
        </w:rPr>
        <w:t xml:space="preserve"> </w:t>
      </w:r>
      <w:r w:rsidR="008F4279">
        <w:rPr>
          <w:sz w:val="24"/>
          <w:szCs w:val="24"/>
        </w:rPr>
        <w:t>is</w:t>
      </w:r>
      <w:r w:rsidR="00A76892">
        <w:rPr>
          <w:sz w:val="24"/>
          <w:szCs w:val="24"/>
        </w:rPr>
        <w:t xml:space="preserve"> critical for understanding </w:t>
      </w:r>
      <w:r w:rsidR="00732C11">
        <w:rPr>
          <w:sz w:val="24"/>
          <w:szCs w:val="24"/>
        </w:rPr>
        <w:t xml:space="preserve">climate </w:t>
      </w:r>
      <w:r>
        <w:rPr>
          <w:sz w:val="24"/>
          <w:szCs w:val="24"/>
        </w:rPr>
        <w:t xml:space="preserve">(or </w:t>
      </w:r>
      <w:r w:rsidR="000109A5">
        <w:rPr>
          <w:sz w:val="24"/>
          <w:szCs w:val="24"/>
        </w:rPr>
        <w:t>long</w:t>
      </w:r>
      <w:r w:rsidR="00253786">
        <w:rPr>
          <w:sz w:val="24"/>
          <w:szCs w:val="24"/>
        </w:rPr>
        <w:t xml:space="preserve">-term </w:t>
      </w:r>
      <w:r w:rsidR="00E8612B">
        <w:rPr>
          <w:sz w:val="24"/>
          <w:szCs w:val="24"/>
        </w:rPr>
        <w:t>meteorological conditions, usually</w:t>
      </w:r>
      <w:r w:rsidR="00DF7494">
        <w:rPr>
          <w:sz w:val="24"/>
          <w:szCs w:val="24"/>
        </w:rPr>
        <w:t xml:space="preserve"> an average</w:t>
      </w:r>
      <w:r w:rsidR="00E8612B">
        <w:rPr>
          <w:sz w:val="24"/>
          <w:szCs w:val="24"/>
        </w:rPr>
        <w:t xml:space="preserve"> of at least 30 years</w:t>
      </w:r>
      <w:r>
        <w:rPr>
          <w:sz w:val="24"/>
          <w:szCs w:val="24"/>
        </w:rPr>
        <w:t xml:space="preserve">) </w:t>
      </w:r>
      <w:r w:rsidR="00732C11">
        <w:rPr>
          <w:sz w:val="24"/>
          <w:szCs w:val="24"/>
        </w:rPr>
        <w:t xml:space="preserve">in context. </w:t>
      </w:r>
      <w:r w:rsidR="00427C62">
        <w:rPr>
          <w:sz w:val="24"/>
          <w:szCs w:val="24"/>
        </w:rPr>
        <w:t>The</w:t>
      </w:r>
      <w:r w:rsidR="002F5FDB">
        <w:rPr>
          <w:sz w:val="24"/>
          <w:szCs w:val="24"/>
        </w:rPr>
        <w:t xml:space="preserve"> nature of the</w:t>
      </w:r>
      <w:r w:rsidR="00427C62">
        <w:rPr>
          <w:sz w:val="24"/>
          <w:szCs w:val="24"/>
        </w:rPr>
        <w:t xml:space="preserve"> </w:t>
      </w:r>
      <w:r w:rsidR="00D558F8">
        <w:rPr>
          <w:sz w:val="24"/>
          <w:szCs w:val="24"/>
        </w:rPr>
        <w:t>data collected</w:t>
      </w:r>
      <w:r w:rsidR="002F5FDB">
        <w:rPr>
          <w:sz w:val="24"/>
          <w:szCs w:val="24"/>
        </w:rPr>
        <w:t xml:space="preserve">, as well as the </w:t>
      </w:r>
      <w:r w:rsidR="00101AA5">
        <w:rPr>
          <w:sz w:val="24"/>
          <w:szCs w:val="24"/>
        </w:rPr>
        <w:t xml:space="preserve">method of collection </w:t>
      </w:r>
      <w:r w:rsidR="002F5FDB">
        <w:rPr>
          <w:sz w:val="24"/>
          <w:szCs w:val="24"/>
        </w:rPr>
        <w:t>and analys</w:t>
      </w:r>
      <w:r w:rsidR="00101AA5">
        <w:rPr>
          <w:sz w:val="24"/>
          <w:szCs w:val="24"/>
        </w:rPr>
        <w:t>is</w:t>
      </w:r>
      <w:r w:rsidR="00CC5D7B">
        <w:rPr>
          <w:sz w:val="24"/>
          <w:szCs w:val="24"/>
        </w:rPr>
        <w:t>, however,</w:t>
      </w:r>
      <w:r w:rsidR="00771DFB">
        <w:rPr>
          <w:sz w:val="24"/>
          <w:szCs w:val="24"/>
        </w:rPr>
        <w:t xml:space="preserve"> </w:t>
      </w:r>
      <w:r w:rsidR="00427C62">
        <w:rPr>
          <w:sz w:val="24"/>
          <w:szCs w:val="24"/>
        </w:rPr>
        <w:t xml:space="preserve">has </w:t>
      </w:r>
      <w:r w:rsidR="00D558F8">
        <w:rPr>
          <w:sz w:val="24"/>
          <w:szCs w:val="24"/>
        </w:rPr>
        <w:t>changed</w:t>
      </w:r>
      <w:r w:rsidR="00427C62">
        <w:rPr>
          <w:sz w:val="24"/>
          <w:szCs w:val="24"/>
        </w:rPr>
        <w:t xml:space="preserve"> over time.</w:t>
      </w:r>
      <w:r w:rsidR="00A76892">
        <w:rPr>
          <w:sz w:val="24"/>
          <w:szCs w:val="24"/>
        </w:rPr>
        <w:t xml:space="preserve"> </w:t>
      </w:r>
      <w:r w:rsidR="000F0A11">
        <w:rPr>
          <w:sz w:val="24"/>
          <w:szCs w:val="24"/>
        </w:rPr>
        <w:t xml:space="preserve">The ancient Sanskrit texts </w:t>
      </w:r>
      <w:r w:rsidR="00CC341A">
        <w:rPr>
          <w:sz w:val="24"/>
          <w:szCs w:val="24"/>
        </w:rPr>
        <w:t xml:space="preserve">in the </w:t>
      </w:r>
      <w:r w:rsidR="000F0A11">
        <w:rPr>
          <w:sz w:val="24"/>
          <w:szCs w:val="24"/>
        </w:rPr>
        <w:t>Upanishads</w:t>
      </w:r>
      <w:r w:rsidR="00CC341A">
        <w:rPr>
          <w:sz w:val="24"/>
          <w:szCs w:val="24"/>
        </w:rPr>
        <w:t xml:space="preserve"> from 3000 BC</w:t>
      </w:r>
      <w:r w:rsidR="000F0A11">
        <w:rPr>
          <w:sz w:val="24"/>
          <w:szCs w:val="24"/>
        </w:rPr>
        <w:t xml:space="preserve"> </w:t>
      </w:r>
      <w:r w:rsidR="00334AAB">
        <w:rPr>
          <w:sz w:val="24"/>
          <w:szCs w:val="24"/>
        </w:rPr>
        <w:t xml:space="preserve">contain </w:t>
      </w:r>
      <w:r w:rsidR="00CC341A">
        <w:rPr>
          <w:sz w:val="24"/>
          <w:szCs w:val="24"/>
        </w:rPr>
        <w:t xml:space="preserve">theories on how seasonal cycles </w:t>
      </w:r>
      <w:r w:rsidR="001E0F3E">
        <w:rPr>
          <w:sz w:val="24"/>
          <w:szCs w:val="24"/>
        </w:rPr>
        <w:t xml:space="preserve">in temperature </w:t>
      </w:r>
      <w:r w:rsidR="00CC341A">
        <w:rPr>
          <w:sz w:val="24"/>
          <w:szCs w:val="24"/>
        </w:rPr>
        <w:t>may be caused by the earth’s movement around the sun</w:t>
      </w:r>
      <w:r w:rsidR="00576681">
        <w:rPr>
          <w:sz w:val="24"/>
          <w:szCs w:val="24"/>
        </w:rPr>
        <w:t xml:space="preserve"> </w:t>
      </w:r>
      <w:r w:rsidR="00576681">
        <w:rPr>
          <w:sz w:val="24"/>
          <w:szCs w:val="24"/>
        </w:rPr>
        <w:fldChar w:fldCharType="begin" w:fldLock="1"/>
      </w:r>
      <w:r w:rsidR="00F332CF">
        <w:rPr>
          <w:sz w:val="24"/>
          <w:szCs w:val="24"/>
        </w:rPr>
        <w:instrText>ADDIN CSL_CITATION {"citationItems":[{"id":"ITEM-1","itemData":{"URL":"http://www.imd.gov.in/pages/about_history.php","accessed":{"date-parts":[["2019","4","2"]]},"author":[{"dropping-particle":"","family":"India Meteorological Department","given":"","non-dropping-particle":"","parse-names":false,"suffix":""}],"container-title":"Government of India","id":"ITEM-1","issued":{"date-parts":[["2018"]]},"title":"History of meteorological services in India","type":"webpage"},"uris":["http://www.mendeley.com/documents/?uuid=24181289-aea5-4a8a-bf03-a4f6222015ec"]}],"mendeley":{"formattedCitation":"(India Meteorological Department, 2018)","plainTextFormattedCitation":"(India Meteorological Department, 2018)","previouslyFormattedCitation":"(India Meteorological Department, 2018)"},"properties":{"noteIndex":0},"schema":"https://github.com/citation-style-language/schema/raw/master/csl-citation.json"}</w:instrText>
      </w:r>
      <w:r w:rsidR="00576681">
        <w:rPr>
          <w:sz w:val="24"/>
          <w:szCs w:val="24"/>
        </w:rPr>
        <w:fldChar w:fldCharType="separate"/>
      </w:r>
      <w:r w:rsidR="00576681" w:rsidRPr="00576681">
        <w:rPr>
          <w:noProof/>
          <w:sz w:val="24"/>
          <w:szCs w:val="24"/>
        </w:rPr>
        <w:t>(India Meteorological Department, 2018)</w:t>
      </w:r>
      <w:r w:rsidR="00576681">
        <w:rPr>
          <w:sz w:val="24"/>
          <w:szCs w:val="24"/>
        </w:rPr>
        <w:fldChar w:fldCharType="end"/>
      </w:r>
      <w:r w:rsidR="00CC341A">
        <w:rPr>
          <w:sz w:val="24"/>
          <w:szCs w:val="24"/>
        </w:rPr>
        <w:t xml:space="preserve">. </w:t>
      </w:r>
      <w:r w:rsidR="00467B22">
        <w:rPr>
          <w:sz w:val="24"/>
          <w:szCs w:val="24"/>
        </w:rPr>
        <w:t xml:space="preserve">The invention of the </w:t>
      </w:r>
      <w:r w:rsidR="00F332CF">
        <w:rPr>
          <w:sz w:val="24"/>
          <w:szCs w:val="24"/>
        </w:rPr>
        <w:t xml:space="preserve">liquid-in-glass </w:t>
      </w:r>
      <w:r w:rsidR="00467B22">
        <w:rPr>
          <w:sz w:val="24"/>
          <w:szCs w:val="24"/>
        </w:rPr>
        <w:t>thermometer and barometer in the 17</w:t>
      </w:r>
      <w:r w:rsidR="00467B22" w:rsidRPr="00467B22">
        <w:rPr>
          <w:sz w:val="24"/>
          <w:szCs w:val="24"/>
          <w:vertAlign w:val="superscript"/>
        </w:rPr>
        <w:t>th</w:t>
      </w:r>
      <w:r w:rsidR="00467B22">
        <w:rPr>
          <w:sz w:val="24"/>
          <w:szCs w:val="24"/>
        </w:rPr>
        <w:t xml:space="preserve"> century</w:t>
      </w:r>
      <w:r w:rsidR="008B12CB">
        <w:rPr>
          <w:sz w:val="24"/>
          <w:szCs w:val="24"/>
        </w:rPr>
        <w:t xml:space="preserve"> provided the foundation for modern meteorology</w:t>
      </w:r>
      <w:r w:rsidR="00F332CF">
        <w:rPr>
          <w:sz w:val="24"/>
          <w:szCs w:val="24"/>
        </w:rPr>
        <w:t xml:space="preserve"> </w:t>
      </w:r>
      <w:r w:rsidR="00F332CF">
        <w:rPr>
          <w:sz w:val="24"/>
          <w:szCs w:val="24"/>
        </w:rPr>
        <w:fldChar w:fldCharType="begin" w:fldLock="1"/>
      </w:r>
      <w:r w:rsidR="00370B1F">
        <w:rPr>
          <w:sz w:val="24"/>
          <w:szCs w:val="24"/>
        </w:rPr>
        <w:instrText>ADDIN CSL_CITATION {"citationItems":[{"id":"ITEM-1","itemData":{"author":[{"dropping-particle":"","family":"Middleton","given":"W E K","non-dropping-particle":"","parse-names":false,"suffix":""}],"id":"ITEM-1","issued":{"date-parts":[["1966"]]},"publisher":"Johns Hopkins, Baltimore","title":"A history of the thermometer","type":"book"},"uris":["http://www.mendeley.com/documents/?uuid=735caac5-76e0-44d1-9597-c5994f04609c"]},{"id":"ITEM-2","itemData":{"author":[{"dropping-particle":"","family":"Middleton","given":"W E K","non-dropping-particle":"","parse-names":false,"suffix":""}],"container-title":"The Journal of the Royal Astronomical Society of Canada","id":"ITEM-2","issue":"331","issued":{"date-parts":[["1944"]]},"title":"A brief history of the barometer","type":"article-journal","volume":"28"},"uris":["http://www.mendeley.com/documents/?uuid=c327c2e8-74d3-4f69-afc7-20e5d4258135"]}],"mendeley":{"formattedCitation":"(Middleton, 1944, 1966)","plainTextFormattedCitation":"(Middleton, 1944, 1966)","previouslyFormattedCitation":"(Middleton, 1944, 1966)"},"properties":{"noteIndex":0},"schema":"https://github.com/citation-style-language/schema/raw/master/csl-citation.json"}</w:instrText>
      </w:r>
      <w:r w:rsidR="00F332CF">
        <w:rPr>
          <w:sz w:val="24"/>
          <w:szCs w:val="24"/>
        </w:rPr>
        <w:fldChar w:fldCharType="separate"/>
      </w:r>
      <w:r w:rsidR="00F332CF" w:rsidRPr="00F332CF">
        <w:rPr>
          <w:noProof/>
          <w:sz w:val="24"/>
          <w:szCs w:val="24"/>
        </w:rPr>
        <w:t>(Middleton, 1944, 1966)</w:t>
      </w:r>
      <w:r w:rsidR="00F332CF">
        <w:rPr>
          <w:sz w:val="24"/>
          <w:szCs w:val="24"/>
        </w:rPr>
        <w:fldChar w:fldCharType="end"/>
      </w:r>
      <w:r w:rsidR="008B12CB">
        <w:rPr>
          <w:sz w:val="24"/>
          <w:szCs w:val="24"/>
        </w:rPr>
        <w:t xml:space="preserve">. </w:t>
      </w:r>
      <w:r w:rsidR="00E115C4">
        <w:rPr>
          <w:sz w:val="24"/>
          <w:szCs w:val="24"/>
        </w:rPr>
        <w:t xml:space="preserve">In some places, such as throughout the </w:t>
      </w:r>
      <w:r w:rsidR="00D656D8">
        <w:rPr>
          <w:sz w:val="24"/>
          <w:szCs w:val="24"/>
        </w:rPr>
        <w:t>former</w:t>
      </w:r>
      <w:r w:rsidR="00E115C4">
        <w:rPr>
          <w:sz w:val="24"/>
          <w:szCs w:val="24"/>
        </w:rPr>
        <w:t xml:space="preserve"> British Empire, </w:t>
      </w:r>
      <w:r w:rsidR="00F2307D">
        <w:rPr>
          <w:sz w:val="24"/>
          <w:szCs w:val="24"/>
        </w:rPr>
        <w:t>we</w:t>
      </w:r>
      <w:r w:rsidR="00D10A48" w:rsidRPr="00755632">
        <w:rPr>
          <w:sz w:val="24"/>
          <w:szCs w:val="24"/>
        </w:rPr>
        <w:t>ather data</w:t>
      </w:r>
      <w:r w:rsidR="00F65DBC">
        <w:rPr>
          <w:sz w:val="24"/>
          <w:szCs w:val="24"/>
        </w:rPr>
        <w:t xml:space="preserve"> </w:t>
      </w:r>
      <w:r w:rsidR="00E115C4">
        <w:rPr>
          <w:sz w:val="24"/>
          <w:szCs w:val="24"/>
        </w:rPr>
        <w:t>have been collected</w:t>
      </w:r>
      <w:r w:rsidR="00F65DBC">
        <w:rPr>
          <w:sz w:val="24"/>
          <w:szCs w:val="24"/>
        </w:rPr>
        <w:t xml:space="preserve"> from weather stations</w:t>
      </w:r>
      <w:r w:rsidR="00D10A48" w:rsidRPr="00755632">
        <w:rPr>
          <w:sz w:val="24"/>
          <w:szCs w:val="24"/>
        </w:rPr>
        <w:t xml:space="preserve"> for </w:t>
      </w:r>
      <w:r w:rsidR="009404AB">
        <w:rPr>
          <w:sz w:val="24"/>
          <w:szCs w:val="24"/>
        </w:rPr>
        <w:t>over a</w:t>
      </w:r>
      <w:r w:rsidR="00D10A48" w:rsidRPr="00755632">
        <w:rPr>
          <w:sz w:val="24"/>
          <w:szCs w:val="24"/>
        </w:rPr>
        <w:t xml:space="preserve"> </w:t>
      </w:r>
      <w:r w:rsidR="009404AB">
        <w:rPr>
          <w:sz w:val="24"/>
          <w:szCs w:val="24"/>
        </w:rPr>
        <w:t>century, with the British Isles’</w:t>
      </w:r>
      <w:r w:rsidR="0084332F">
        <w:rPr>
          <w:sz w:val="24"/>
          <w:szCs w:val="24"/>
        </w:rPr>
        <w:t xml:space="preserve"> record dating back to the </w:t>
      </w:r>
      <w:r w:rsidR="00242BF4">
        <w:rPr>
          <w:sz w:val="24"/>
          <w:szCs w:val="24"/>
        </w:rPr>
        <w:t>1650s</w:t>
      </w:r>
      <w:r w:rsidR="00EC78A0">
        <w:rPr>
          <w:sz w:val="24"/>
          <w:szCs w:val="24"/>
        </w:rPr>
        <w:t xml:space="preserve"> </w:t>
      </w:r>
      <w:r w:rsidR="00EC78A0">
        <w:rPr>
          <w:sz w:val="24"/>
          <w:szCs w:val="24"/>
        </w:rPr>
        <w:fldChar w:fldCharType="begin" w:fldLock="1"/>
      </w:r>
      <w:r w:rsidR="00F11EB2">
        <w:rPr>
          <w:sz w:val="24"/>
          <w:szCs w:val="24"/>
        </w:rPr>
        <w:instrText>ADDIN CSL_CITATION {"citationItems":[{"id":"ITEM-1","itemData":{"DOI":"10.1002/qj.49710042511","ISSN":"1477870X","abstract":"An up-to-date Table is provided of the monthly and seasonal means\\nrepresentative of the air over central England from 1659 onward,\\nincorporating some minor revisions and extensions of the earlier\\nTable (Manley 1953 and 1959). Comments on its construction, and on\\nthe prospect of further extension backward in time, are added.","author":[{"dropping-particle":"","family":"Manley","given":"Gordon","non-dropping-particle":"","parse-names":false,"suffix":""}],"container-title":"Quarterly Journal of the Royal Meteorological Society","id":"ITEM-1","issued":{"date-parts":[["1974"]]},"title":"Central England temperatures: Monthly means 1659 to 1973","type":"article-journal"},"uris":["http://www.mendeley.com/documents/?uuid=857905af-f682-423a-b98a-4c2f875e8a9b"]}],"mendeley":{"formattedCitation":"(Manley, 1974)","plainTextFormattedCitation":"(Manley, 1974)","previouslyFormattedCitation":"(Manley, 1974)"},"properties":{"noteIndex":0},"schema":"https://github.com/citation-style-language/schema/raw/master/csl-citation.json"}</w:instrText>
      </w:r>
      <w:r w:rsidR="00EC78A0">
        <w:rPr>
          <w:sz w:val="24"/>
          <w:szCs w:val="24"/>
        </w:rPr>
        <w:fldChar w:fldCharType="separate"/>
      </w:r>
      <w:r w:rsidR="00EC78A0" w:rsidRPr="00EC78A0">
        <w:rPr>
          <w:noProof/>
          <w:sz w:val="24"/>
          <w:szCs w:val="24"/>
        </w:rPr>
        <w:t>(Manley, 1974)</w:t>
      </w:r>
      <w:r w:rsidR="00EC78A0">
        <w:rPr>
          <w:sz w:val="24"/>
          <w:szCs w:val="24"/>
        </w:rPr>
        <w:fldChar w:fldCharType="end"/>
      </w:r>
      <w:r w:rsidR="00755C72">
        <w:rPr>
          <w:sz w:val="24"/>
          <w:szCs w:val="24"/>
        </w:rPr>
        <w:t xml:space="preserve">. </w:t>
      </w:r>
    </w:p>
    <w:p w14:paraId="02475791" w14:textId="2FCFFF39" w:rsidR="00D10A48" w:rsidRPr="00755632" w:rsidRDefault="004B0699" w:rsidP="009404AB">
      <w:pPr>
        <w:spacing w:line="480" w:lineRule="auto"/>
        <w:ind w:firstLine="720"/>
        <w:jc w:val="both"/>
        <w:rPr>
          <w:sz w:val="24"/>
          <w:szCs w:val="24"/>
        </w:rPr>
      </w:pPr>
      <w:r>
        <w:rPr>
          <w:sz w:val="24"/>
          <w:szCs w:val="24"/>
        </w:rPr>
        <w:t xml:space="preserve">Weather stations provide the apparatus to measure in-situ meteorological data. </w:t>
      </w:r>
      <w:r w:rsidR="00ED4AE0">
        <w:rPr>
          <w:sz w:val="24"/>
          <w:szCs w:val="24"/>
        </w:rPr>
        <w:t>In developed nations,</w:t>
      </w:r>
      <w:r w:rsidR="00FA6A2A">
        <w:rPr>
          <w:sz w:val="24"/>
          <w:szCs w:val="24"/>
        </w:rPr>
        <w:t xml:space="preserve"> while</w:t>
      </w:r>
      <w:r w:rsidR="00ED4AE0">
        <w:rPr>
          <w:sz w:val="24"/>
          <w:szCs w:val="24"/>
        </w:rPr>
        <w:t xml:space="preserve"> t</w:t>
      </w:r>
      <w:r w:rsidR="00E94DB2">
        <w:rPr>
          <w:sz w:val="24"/>
          <w:szCs w:val="24"/>
        </w:rPr>
        <w:t>he density of weather station networks</w:t>
      </w:r>
      <w:r w:rsidR="00CF5C36">
        <w:rPr>
          <w:sz w:val="24"/>
          <w:szCs w:val="24"/>
        </w:rPr>
        <w:t xml:space="preserve"> </w:t>
      </w:r>
      <w:r w:rsidR="00831DE6">
        <w:rPr>
          <w:sz w:val="24"/>
          <w:szCs w:val="24"/>
        </w:rPr>
        <w:t xml:space="preserve">varies significantly by </w:t>
      </w:r>
      <w:r w:rsidR="00573333">
        <w:rPr>
          <w:sz w:val="24"/>
          <w:szCs w:val="24"/>
        </w:rPr>
        <w:t>element</w:t>
      </w:r>
      <w:r w:rsidR="00B11F3E">
        <w:rPr>
          <w:sz w:val="24"/>
          <w:szCs w:val="24"/>
        </w:rPr>
        <w:t xml:space="preserve"> (with precipitation stations generally at a higher density)</w:t>
      </w:r>
      <w:r w:rsidR="00573333">
        <w:rPr>
          <w:sz w:val="24"/>
          <w:szCs w:val="24"/>
        </w:rPr>
        <w:t xml:space="preserve">, </w:t>
      </w:r>
      <w:r w:rsidR="00FA6A2A">
        <w:rPr>
          <w:sz w:val="24"/>
          <w:szCs w:val="24"/>
        </w:rPr>
        <w:t>it</w:t>
      </w:r>
      <w:r w:rsidR="00573333">
        <w:rPr>
          <w:sz w:val="24"/>
          <w:szCs w:val="24"/>
        </w:rPr>
        <w:t xml:space="preserve"> </w:t>
      </w:r>
      <w:r w:rsidR="00EB35EF" w:rsidRPr="00755632">
        <w:rPr>
          <w:sz w:val="24"/>
          <w:szCs w:val="24"/>
        </w:rPr>
        <w:t>has</w:t>
      </w:r>
      <w:r w:rsidR="00ED4AE0">
        <w:rPr>
          <w:sz w:val="24"/>
          <w:szCs w:val="24"/>
        </w:rPr>
        <w:t xml:space="preserve"> </w:t>
      </w:r>
      <w:r w:rsidR="007F4756">
        <w:rPr>
          <w:sz w:val="24"/>
          <w:szCs w:val="24"/>
        </w:rPr>
        <w:t xml:space="preserve">mostly </w:t>
      </w:r>
      <w:r w:rsidR="00ED4AE0">
        <w:rPr>
          <w:sz w:val="24"/>
          <w:szCs w:val="24"/>
        </w:rPr>
        <w:t xml:space="preserve">remained high or </w:t>
      </w:r>
      <w:r w:rsidR="00EB35EF" w:rsidRPr="00755632">
        <w:rPr>
          <w:sz w:val="24"/>
          <w:szCs w:val="24"/>
        </w:rPr>
        <w:t>increased</w:t>
      </w:r>
      <w:r w:rsidR="00E1007F">
        <w:rPr>
          <w:sz w:val="24"/>
          <w:szCs w:val="24"/>
        </w:rPr>
        <w:t xml:space="preserve">. </w:t>
      </w:r>
      <w:r w:rsidR="00EB7789">
        <w:rPr>
          <w:sz w:val="24"/>
          <w:szCs w:val="24"/>
        </w:rPr>
        <w:t>For example, i</w:t>
      </w:r>
      <w:r w:rsidR="00E1007F">
        <w:rPr>
          <w:sz w:val="24"/>
          <w:szCs w:val="24"/>
        </w:rPr>
        <w:t xml:space="preserve">n the United Kingdom, </w:t>
      </w:r>
      <w:r w:rsidR="00634365">
        <w:rPr>
          <w:sz w:val="24"/>
          <w:szCs w:val="24"/>
        </w:rPr>
        <w:t>the average density of station networks measuring temperature over the past half century is one station per 21 x 21 km</w:t>
      </w:r>
      <w:r w:rsidR="00CE0942">
        <w:rPr>
          <w:sz w:val="24"/>
          <w:szCs w:val="24"/>
          <w:vertAlign w:val="superscript"/>
        </w:rPr>
        <w:t>2</w:t>
      </w:r>
      <w:r w:rsidR="00A23092">
        <w:rPr>
          <w:sz w:val="24"/>
          <w:szCs w:val="24"/>
        </w:rPr>
        <w:t>, with little change throughout the period</w:t>
      </w:r>
      <w:r w:rsidR="004D050D">
        <w:rPr>
          <w:sz w:val="24"/>
          <w:szCs w:val="24"/>
        </w:rPr>
        <w:t xml:space="preserve"> </w:t>
      </w:r>
      <w:r w:rsidR="00370B1F">
        <w:rPr>
          <w:sz w:val="24"/>
          <w:szCs w:val="24"/>
        </w:rPr>
        <w:fldChar w:fldCharType="begin" w:fldLock="1"/>
      </w:r>
      <w:r w:rsidR="008C6128">
        <w:rPr>
          <w:sz w:val="24"/>
          <w:szCs w:val="24"/>
        </w:rPr>
        <w:instrText>ADDIN CSL_CITATION {"citationItems":[{"id":"ITEM-1","itemData":{"DOI":"10.1002/joc.1161","ISSN":"08998418","abstract":"Monthly or annual 5 km x 5 km gridded datasets covering the UK are generated for the 1961-2000 period, for 36 climatic parameters. As well as the usual elements of temperature, rainfall, sunshine, cloud, wind speed, and pressure, derived temperature variables (such as growing-season length, heating degree days, and heat and cold wave durations) and further precipitation variables (such as rainfall intensity, maximum consecutive dry days, and days of snow, hail and thunder) are analysed. The analysis process uses geographical information system capabilities to combine multiple regression with inverse-distance-weighted interpolation. Geographic and topographic factors, such as easting and northing, terrain height and shape, and urban and coastal effects, are incorporated either through normalization with regard to the 1961-90 average climate, or as independent variables in the regression. Local variations are then incorporated through the spatial interpolation of regression residuals. For each of the climatic parameters, the choice of model is based on verification statistics produced by excluding a random set of stations from the analysis for a selection of months, and comparing the observed values with the estimated values at each point. This gives some insight into the significance, direction, and seasonality of factors affecting different climate elements. It also gives a measure of the accuracy of the method at predicting values between station locations. The datasets are being used for the verification of climate modelling scenarios and are available via the Internet. (c) Crown Copyright 2005. Reproduced with the permission of Her Majesty's Stationery Office. Published by John Wiley &amp; Sons, Ltd","author":[{"dropping-particle":"","family":"Perry","given":"Matthew","non-dropping-particle":"","parse-names":false,"suffix":""},{"dropping-particle":"","family":"Hollis","given":"Daniel","non-dropping-particle":"","parse-names":false,"suffix":""}],"container-title":"International Journal of Climatology","id":"ITEM-1","issued":{"date-parts":[["2005"]]},"title":"The generation of monthly gridded datasets for a range of climatic variables over the UK","type":"article-journal"},"uris":["http://www.mendeley.com/documents/?uuid=92231816-07d1-4816-8d58-e1b3b663080c"]}],"mendeley":{"formattedCitation":"(Perry &amp; Hollis, 2005)","plainTextFormattedCitation":"(Perry &amp; Hollis, 2005)","previouslyFormattedCitation":"(Perry &amp; Hollis, 2005)"},"properties":{"noteIndex":0},"schema":"https://github.com/citation-style-language/schema/raw/master/csl-citation.json"}</w:instrText>
      </w:r>
      <w:r w:rsidR="00370B1F">
        <w:rPr>
          <w:sz w:val="24"/>
          <w:szCs w:val="24"/>
        </w:rPr>
        <w:fldChar w:fldCharType="separate"/>
      </w:r>
      <w:r w:rsidR="00370B1F" w:rsidRPr="00370B1F">
        <w:rPr>
          <w:noProof/>
          <w:sz w:val="24"/>
          <w:szCs w:val="24"/>
        </w:rPr>
        <w:t>(Perry &amp; Hollis, 2005)</w:t>
      </w:r>
      <w:r w:rsidR="00370B1F">
        <w:rPr>
          <w:sz w:val="24"/>
          <w:szCs w:val="24"/>
        </w:rPr>
        <w:fldChar w:fldCharType="end"/>
      </w:r>
      <w:r w:rsidR="00FB7527" w:rsidRPr="00755632">
        <w:rPr>
          <w:sz w:val="24"/>
          <w:szCs w:val="24"/>
        </w:rPr>
        <w:t xml:space="preserve">. </w:t>
      </w:r>
      <w:r w:rsidR="004C02D3">
        <w:rPr>
          <w:sz w:val="24"/>
          <w:szCs w:val="24"/>
        </w:rPr>
        <w:t>In t</w:t>
      </w:r>
      <w:r w:rsidR="00600FB6">
        <w:rPr>
          <w:sz w:val="24"/>
          <w:szCs w:val="24"/>
        </w:rPr>
        <w:t>he United States</w:t>
      </w:r>
      <w:r w:rsidR="004C02D3">
        <w:rPr>
          <w:sz w:val="24"/>
          <w:szCs w:val="24"/>
        </w:rPr>
        <w:t>,</w:t>
      </w:r>
      <w:r w:rsidR="008C6128">
        <w:rPr>
          <w:sz w:val="24"/>
          <w:szCs w:val="24"/>
        </w:rPr>
        <w:t xml:space="preserve"> </w:t>
      </w:r>
      <w:r w:rsidR="002776B8">
        <w:rPr>
          <w:sz w:val="24"/>
          <w:szCs w:val="24"/>
        </w:rPr>
        <w:t xml:space="preserve">this figure </w:t>
      </w:r>
      <w:r w:rsidR="002776B8">
        <w:rPr>
          <w:sz w:val="24"/>
          <w:szCs w:val="24"/>
        </w:rPr>
        <w:lastRenderedPageBreak/>
        <w:t xml:space="preserve">is around one station per </w:t>
      </w:r>
      <w:r w:rsidR="004205D8">
        <w:rPr>
          <w:sz w:val="24"/>
          <w:szCs w:val="24"/>
        </w:rPr>
        <w:t>40</w:t>
      </w:r>
      <w:r w:rsidR="002776B8">
        <w:rPr>
          <w:sz w:val="24"/>
          <w:szCs w:val="24"/>
        </w:rPr>
        <w:t xml:space="preserve"> x </w:t>
      </w:r>
      <w:r w:rsidR="004205D8">
        <w:rPr>
          <w:sz w:val="24"/>
          <w:szCs w:val="24"/>
        </w:rPr>
        <w:t>40</w:t>
      </w:r>
      <w:r w:rsidR="002776B8">
        <w:rPr>
          <w:sz w:val="24"/>
          <w:szCs w:val="24"/>
        </w:rPr>
        <w:t xml:space="preserve"> km</w:t>
      </w:r>
      <w:r w:rsidR="002776B8">
        <w:rPr>
          <w:sz w:val="24"/>
          <w:szCs w:val="24"/>
          <w:vertAlign w:val="superscript"/>
        </w:rPr>
        <w:t>2</w:t>
      </w:r>
      <w:r w:rsidR="008C6128">
        <w:rPr>
          <w:sz w:val="24"/>
          <w:szCs w:val="24"/>
        </w:rPr>
        <w:t xml:space="preserve"> </w:t>
      </w:r>
      <w:r w:rsidR="008C6128">
        <w:rPr>
          <w:sz w:val="24"/>
          <w:szCs w:val="24"/>
        </w:rPr>
        <w:fldChar w:fldCharType="begin" w:fldLock="1"/>
      </w:r>
      <w:r w:rsidR="00B74782">
        <w:rPr>
          <w:sz w:val="24"/>
          <w:szCs w:val="24"/>
        </w:rPr>
        <w:instrText>ADDIN CSL_CITATION {"citationItems":[{"id":"ITEM-1","itemData":{"author":[{"dropping-particle":"","family":"NCDC","given":"","non-dropping-particle":"","parse-names":false,"suffix":""}],"id":"ITEM-1","issued":{"date-parts":[["2002"]]},"title":"Climatography of the U.S. No. 81: Monthly Station Normals of temperature, Precipitation, and Heating and Cooling Degree Days 1971-2000","type":"report"},"uris":["http://www.mendeley.com/documents/?uuid=f2a7a79f-54a0-484c-b686-51d21549b2a9"]}],"mendeley":{"formattedCitation":"(NCDC, 2002)","plainTextFormattedCitation":"(NCDC, 2002)","previouslyFormattedCitation":"(NCDC, 2002)"},"properties":{"noteIndex":0},"schema":"https://github.com/citation-style-language/schema/raw/master/csl-citation.json"}</w:instrText>
      </w:r>
      <w:r w:rsidR="008C6128">
        <w:rPr>
          <w:sz w:val="24"/>
          <w:szCs w:val="24"/>
        </w:rPr>
        <w:fldChar w:fldCharType="separate"/>
      </w:r>
      <w:r w:rsidR="008C6128" w:rsidRPr="008C6128">
        <w:rPr>
          <w:noProof/>
          <w:sz w:val="24"/>
          <w:szCs w:val="24"/>
        </w:rPr>
        <w:t>(NCDC, 2002)</w:t>
      </w:r>
      <w:r w:rsidR="008C6128">
        <w:rPr>
          <w:sz w:val="24"/>
          <w:szCs w:val="24"/>
        </w:rPr>
        <w:fldChar w:fldCharType="end"/>
      </w:r>
      <w:r w:rsidR="002776B8">
        <w:rPr>
          <w:sz w:val="24"/>
          <w:szCs w:val="24"/>
        </w:rPr>
        <w:t xml:space="preserve">. </w:t>
      </w:r>
      <w:r w:rsidR="002D52AB">
        <w:rPr>
          <w:sz w:val="24"/>
          <w:szCs w:val="24"/>
        </w:rPr>
        <w:t xml:space="preserve">Particular challenges exist in the developing world, </w:t>
      </w:r>
      <w:r w:rsidR="00FB7527" w:rsidRPr="00755632">
        <w:rPr>
          <w:sz w:val="24"/>
          <w:szCs w:val="24"/>
        </w:rPr>
        <w:t xml:space="preserve">with Africa’s coverage remaining </w:t>
      </w:r>
      <w:r w:rsidR="00630B94">
        <w:rPr>
          <w:sz w:val="24"/>
          <w:szCs w:val="24"/>
        </w:rPr>
        <w:t xml:space="preserve">generally below a required density to inform research and policy decisions </w:t>
      </w:r>
      <w:r w:rsidR="00B74782">
        <w:rPr>
          <w:sz w:val="24"/>
          <w:szCs w:val="24"/>
        </w:rPr>
        <w:fldChar w:fldCharType="begin" w:fldLock="1"/>
      </w:r>
      <w:r w:rsidR="00CD3D68">
        <w:rPr>
          <w:sz w:val="24"/>
          <w:szCs w:val="24"/>
        </w:rPr>
        <w:instrText>ADDIN CSL_CITATION {"citationItems":[{"id":"ITEM-1","itemData":{"author":[{"dropping-particle":"","family":"AMCOMET","given":"","non-dropping-particle":"","parse-names":false,"suffix":""}],"id":"ITEM-1","issued":{"date-parts":[["2013"]]},"number-of-pages":"37","title":"Integrated African Strategy","type":"report"},"uris":["http://www.mendeley.com/documents/?uuid=0b41d086-d3b9-410a-b981-e1e613a24769"]}],"mendeley":{"formattedCitation":"(AMCOMET, 2013)","plainTextFormattedCitation":"(AMCOMET, 2013)","previouslyFormattedCitation":"(AMCOMET, 2013)"},"properties":{"noteIndex":0},"schema":"https://github.com/citation-style-language/schema/raw/master/csl-citation.json"}</w:instrText>
      </w:r>
      <w:r w:rsidR="00B74782">
        <w:rPr>
          <w:sz w:val="24"/>
          <w:szCs w:val="24"/>
        </w:rPr>
        <w:fldChar w:fldCharType="separate"/>
      </w:r>
      <w:r w:rsidR="00B74782" w:rsidRPr="00B74782">
        <w:rPr>
          <w:noProof/>
          <w:sz w:val="24"/>
          <w:szCs w:val="24"/>
        </w:rPr>
        <w:t>(AMCOMET, 2013)</w:t>
      </w:r>
      <w:r w:rsidR="00B74782">
        <w:rPr>
          <w:sz w:val="24"/>
          <w:szCs w:val="24"/>
        </w:rPr>
        <w:fldChar w:fldCharType="end"/>
      </w:r>
      <w:r w:rsidR="008C354F">
        <w:rPr>
          <w:sz w:val="24"/>
          <w:szCs w:val="24"/>
        </w:rPr>
        <w:t>.</w:t>
      </w:r>
    </w:p>
    <w:p w14:paraId="6DDE78A6" w14:textId="2405EECE" w:rsidR="00FB7527" w:rsidRDefault="000F12C0" w:rsidP="00954967">
      <w:pPr>
        <w:spacing w:line="480" w:lineRule="auto"/>
        <w:ind w:firstLine="720"/>
        <w:jc w:val="both"/>
        <w:rPr>
          <w:sz w:val="24"/>
          <w:szCs w:val="24"/>
        </w:rPr>
      </w:pPr>
      <w:r>
        <w:rPr>
          <w:sz w:val="24"/>
          <w:szCs w:val="24"/>
        </w:rPr>
        <w:t>Additional measurement platforms such as ships, balloons, buoys, radiosondes, aircraft</w:t>
      </w:r>
      <w:r w:rsidR="00600DD6">
        <w:rPr>
          <w:sz w:val="24"/>
          <w:szCs w:val="24"/>
        </w:rPr>
        <w:t>, scatterometers</w:t>
      </w:r>
      <w:r w:rsidR="0016589D">
        <w:rPr>
          <w:sz w:val="24"/>
          <w:szCs w:val="24"/>
        </w:rPr>
        <w:t xml:space="preserve"> and satellites</w:t>
      </w:r>
      <w:r w:rsidR="00BA1CCD">
        <w:rPr>
          <w:sz w:val="24"/>
          <w:szCs w:val="24"/>
        </w:rPr>
        <w:t xml:space="preserve"> have added to </w:t>
      </w:r>
      <w:r w:rsidR="00DC6AB6">
        <w:rPr>
          <w:sz w:val="24"/>
          <w:szCs w:val="24"/>
        </w:rPr>
        <w:t>weather stations to create a rich and live global dataset which are used in weather modelling and prediction</w:t>
      </w:r>
      <w:r w:rsidR="00FB2743">
        <w:rPr>
          <w:sz w:val="24"/>
          <w:szCs w:val="24"/>
        </w:rPr>
        <w:t xml:space="preserve"> </w:t>
      </w:r>
      <w:r w:rsidR="00FB2743">
        <w:rPr>
          <w:sz w:val="24"/>
          <w:szCs w:val="24"/>
        </w:rPr>
        <w:fldChar w:fldCharType="begin" w:fldLock="1"/>
      </w:r>
      <w:r w:rsidR="00826EFA">
        <w:rPr>
          <w:sz w:val="24"/>
          <w:szCs w:val="24"/>
        </w:rPr>
        <w:instrText>ADDIN CSL_CITATION {"citationItems":[{"id":"ITEM-1","itemData":{"DOI":"10.1002/qj.776","ISSN":"1477870X","abstract":"The Twentieth Century Reanalysis (20CR) project is an international effort to produce a comprehensive global atmospheric circulation dataset spanning the twentieth century, assimilating only surface pressure reports and using observed monthly sea-surface temperature and sea-ice distributions as boundary conditions. It is chiefly motivated by a need to provide an observational dataset with quantified uncertainties for validations of climate model simulations of the twentieth century on all time-scales, with emphasis on the statistics of daily weather. It uses an Ensemble Kalman Filter data assimilation method with background ‘first guess’ fields supplied by an ensemble of forecasts from a global numerical weather prediction model. This directly yields a global analysis every 6 hours as the most likely state of the atmosphere, and also an uncertainty estimate of that analysis.\\r\\n\\r\\nThe 20CR dataset provides the first estimates of global tropospheric variability, and of the dataset's time-varying quality, from 1871 to the present at 6-hourly temporal and 2° spatial resolutions. Intercomparisons with independent radiosonde data indicate that the reanalyses are generally of high quality. The quality in the extratropical Northern Hemisphere throughout the century is similar to that of current three-day operational NWP forecasts. Intercomparisons over the second half-century of these surface-based reanalyses with other reanalyses that also make use of upper-air and satellite data are equally encouraging.\\r\\n\\r\\nIt is anticipated that the 20CR dataset will be a valuable resource to the climate research community for both model validations and diagnostic studies. Some surprising results are already evident. For instance, the long-term trends of indices representing the North Atlantic Oscillation, the tropical Pacific Walker Circulation, and the Pacific–North American pattern are weak or non-existent over the full period of record. The long-term trends of zonally averaged precipitation minus evaporation also differ in character from those in climate model simulations of the twentieth century.","author":[{"dropping-particle":"","family":"Compo","given":"G. P.","non-dropping-particle":"","parse-names":false,"suffix":""},{"dropping-particle":"","family":"Whitaker","given":"J. S.","non-dropping-particle":"","parse-names":false,"suffix":""},{"dropping-particle":"","family":"Sardeshmukh","given":"P. D.","non-dropping-particle":"","parse-names":false,"suffix":""},{"dropping-particle":"","family":"Matsui","given":"N.","non-dropping-particle":"","parse-names":false,"suffix":""},{"dropping-particle":"","family":"Allan","given":"R. J.","non-dropping-particle":"","parse-names":false,"suffix":""},{"dropping-particle":"","family":"Yin","given":"X.","non-dropping-particle":"","parse-names":false,"suffix":""},{"dropping-particle":"","family":"Gleason","given":"B. E.","non-dropping-particle":"","parse-names":false,"suffix":""},{"dropping-particle":"","family":"Vose","given":"R. S.","non-dropping-particle":"","parse-names":false,"suffix":""},{"dropping-particle":"","family":"Rutledge","given":"G.","non-dropping-particle":"","parse-names":false,"suffix":""},{"dropping-particle":"","family":"Bessemoulin","given":"P.","non-dropping-particle":"","parse-names":false,"suffix":""},{"dropping-particle":"","family":"BroNnimann","given":"S.","non-dropping-particle":"","parse-names":false,"suffix":""},{"dropping-particle":"","family":"Brunet","given":"M.","non-dropping-particle":"","parse-names":false,"suffix":""},{"dropping-particle":"","family":"Crouthamel","given":"R. I.","non-dropping-particle":"","parse-names":false,"suffix":""},{"dropping-particle":"","family":"Grant","given":"A. N.","non-dropping-particle":"","parse-names":false,"suffix":""},{"dropping-particle":"","family":"Groisman","given":"P. Y.","non-dropping-particle":"","parse-names":false,"suffix":""},{"dropping-particle":"","family":"Jones","given":"P. D.","non-dropping-particle":"","parse-names":false,"suffix":""},{"dropping-particle":"","family":"Kruk","given":"M. C.","non-dropping-particle":"","parse-names":false,"suffix":""},{"dropping-particle":"","family":"Kruger","given":"A. C.","non-dropping-particle":"","parse-names":false,"suffix":""},{"dropping-particle":"","family":"Marshall","given":"G. J.","non-dropping-particle":"","parse-names":false,"suffix":""},{"dropping-particle":"","family":"Maugeri","given":"M.","non-dropping-particle":"","parse-names":false,"suffix":""},{"dropping-particle":"","family":"Mok","given":"H. Y.","non-dropping-particle":"","parse-names":false,"suffix":""},{"dropping-particle":"","family":"Nordli","given":"O.","non-dropping-particle":"","parse-names":false,"suffix":""},{"dropping-particle":"","family":"Ross","given":"T. F.","non-dropping-particle":"","parse-names":false,"suffix":""},{"dropping-particle":"","family":"Trigo","given":"R. M.","non-dropping-particle":"","parse-names":false,"suffix":""},{"dropping-particle":"","family":"Wang","given":"X. L.","non-dropping-particle":"","parse-names":false,"suffix":""},{"dropping-particle":"","family":"Woodruff","given":"S. D.","non-dropping-particle":"","parse-names":false,"suffix":""},{"dropping-particle":"","family":"Worley","given":"S. J.","non-dropping-particle":"","parse-names":false,"suffix":""}],"container-title":"Quarterly Journal of the Royal Meteorological Society","id":"ITEM-1","issued":{"date-parts":[["2011"]]},"title":"The Twentieth Century Reanalysis Project","type":"article"},"uris":["http://www.mendeley.com/documents/?uuid=dd518d73-e598-4da4-a0a8-c0366db8d43e"]}],"mendeley":{"formattedCitation":"(Compo et al., 2011)","plainTextFormattedCitation":"(Compo et al., 2011)","previouslyFormattedCitation":"(Compo et al., 2011)"},"properties":{"noteIndex":0},"schema":"https://github.com/citation-style-language/schema/raw/master/csl-citation.json"}</w:instrText>
      </w:r>
      <w:r w:rsidR="00FB2743">
        <w:rPr>
          <w:sz w:val="24"/>
          <w:szCs w:val="24"/>
        </w:rPr>
        <w:fldChar w:fldCharType="separate"/>
      </w:r>
      <w:r w:rsidR="00FB2743" w:rsidRPr="00FB2743">
        <w:rPr>
          <w:noProof/>
          <w:sz w:val="24"/>
          <w:szCs w:val="24"/>
        </w:rPr>
        <w:t>(Compo et al., 2011)</w:t>
      </w:r>
      <w:r w:rsidR="00FB2743">
        <w:rPr>
          <w:sz w:val="24"/>
          <w:szCs w:val="24"/>
        </w:rPr>
        <w:fldChar w:fldCharType="end"/>
      </w:r>
      <w:r w:rsidR="00DC6AB6">
        <w:rPr>
          <w:sz w:val="24"/>
          <w:szCs w:val="24"/>
        </w:rPr>
        <w:t>.</w:t>
      </w:r>
      <w:r w:rsidR="009705C8">
        <w:rPr>
          <w:sz w:val="24"/>
          <w:szCs w:val="24"/>
        </w:rPr>
        <w:t xml:space="preserve"> However, while crucial for short-term weather prediction, their use </w:t>
      </w:r>
      <w:r w:rsidR="00CA3CAD">
        <w:rPr>
          <w:sz w:val="24"/>
          <w:szCs w:val="24"/>
        </w:rPr>
        <w:t xml:space="preserve">in climate research </w:t>
      </w:r>
      <w:r w:rsidR="009705C8">
        <w:rPr>
          <w:sz w:val="24"/>
          <w:szCs w:val="24"/>
        </w:rPr>
        <w:t xml:space="preserve">by themselves is limited </w:t>
      </w:r>
      <w:r w:rsidR="00087DAF">
        <w:rPr>
          <w:sz w:val="24"/>
          <w:szCs w:val="24"/>
        </w:rPr>
        <w:t xml:space="preserve">due to frequent changes in systems </w:t>
      </w:r>
      <w:r w:rsidR="002E3E5D">
        <w:rPr>
          <w:sz w:val="24"/>
          <w:szCs w:val="24"/>
        </w:rPr>
        <w:t xml:space="preserve">of observation </w:t>
      </w:r>
      <w:r w:rsidR="00087DAF">
        <w:rPr>
          <w:sz w:val="24"/>
          <w:szCs w:val="24"/>
        </w:rPr>
        <w:t>and data assimilation methods</w:t>
      </w:r>
      <w:r w:rsidR="008943E9">
        <w:rPr>
          <w:sz w:val="24"/>
          <w:szCs w:val="24"/>
        </w:rPr>
        <w:t xml:space="preserve"> </w:t>
      </w:r>
      <w:r w:rsidR="008943E9">
        <w:rPr>
          <w:sz w:val="24"/>
          <w:szCs w:val="24"/>
        </w:rPr>
        <w:fldChar w:fldCharType="begin" w:fldLock="1"/>
      </w:r>
      <w:r w:rsidR="00FB2743">
        <w:rPr>
          <w:sz w:val="24"/>
          <w:szCs w:val="24"/>
        </w:rPr>
        <w:instrText>ADDIN CSL_CITATION {"citationItems":[{"id":"ITEM-1","itemData":{"DOI":"10.1175/1520-0477(1988)069&lt;1130:iosais&gt;2.0.co;2","ISSN":"0003-0007","abstract":"Abstract The currently available model-based global data sets of atmospheric circulation are a by-product of the daily requirement of producing initial conditions for numerical weather prediction (NWP) models. These data sets have been quite useful for studying fundamental dynamical and physical processes, and for describing the nature of the general circulation of the atmosphere. However, due to limitations in the early data assimilation systems and inconsistencies caused by numerous model changes, the available model-based global data sets may not be suitable for studying global climate change. A comprehensive analysis of global observations based on a four-dimensional data assimilation system with a realistic physical model should be undertaken to integrate space and in situ observations to produce internally consistent, homogeneous, multivariate data sets for the earth's climate system. The concept is equally applicable for producing data sets for the atmosphere, the oceans, and the biosphere, and suc...","author":[{"dropping-particle":"","family":"Bengtsson","given":"L.","non-dropping-particle":"","parse-names":false,"suffix":""},{"dropping-particle":"","family":"Shukla","given":"J.","non-dropping-particle":"","parse-names":false,"suffix":""}],"container-title":"Bulletin of the American Meteorological Society","id":"ITEM-1","issued":{"date-parts":[["2002"]]},"title":"Integration of Space and In Situ Observations to Study Global Climate Change","type":"article-journal"},"uris":["http://www.mendeley.com/documents/?uuid=11a5bc3d-230b-4623-bdc0-f72eba0de4b8"]},{"id":"ITEM-2","itemData":{"DOI":"10.1175/1520-0477(1988)069&lt;1047:aeaiog&gt;2.0.co;2","ISSN":"0003-0007","abstract":"Abstract In order to help establish a global climate record data sets of global analyses from the U.S. National Meteorological Center (NMC) and the European Centre for Medium Range Weather Forecasts (ECMWF) have been comprehensively evaluated. A detailed chronology of the changes in the analysis-forecast system at NMC and ECMWF has been compiled and the main impacts on the analyses have been identified. Discontinuities have been found in certain characteristics of the analyses when major changes occur. Ale main quantities so affected are the divergent wind component and associated vertical motion fields, and the moisture fields. A detailed intercomparison of the two data sets and statistical results show fairly widespread agreement between the analyses from the two centers over the Northern Hemisphere extratropics. In general, the quality of the analyses is much lower in the tropics and Southern Hemisphere. This is reflected in much greater differences in wind fields south of 20°N, with root-mean-square d...","author":[{"dropping-particle":"","family":"Trenberth","given":"Kevin E.","non-dropping-particle":"","parse-names":false,"suffix":""},{"dropping-particle":"","family":"Olson","given":"Jerry G.","non-dropping-particle":"","parse-names":false,"suffix":""}],"container-title":"Bulletin of the American Meteorological Society","id":"ITEM-2","issued":{"date-parts":[["2002"]]},"title":"An Evaluation and Intercomparison of Global Analyses from the National Meteorological Center and the European Centre for Medium Range Weather Forecasts","type":"article-journal"},"uris":["http://www.mendeley.com/documents/?uuid=884cd512-889a-4066-a293-d48e11035570"]}],"mendeley":{"formattedCitation":"(Bengtsson &amp; Shukla, 2002; Trenberth &amp; Olson, 2002)","plainTextFormattedCitation":"(Bengtsson &amp; Shukla, 2002; Trenberth &amp; Olson, 2002)","previouslyFormattedCitation":"(Bengtsson &amp; Shukla, 2002; Trenberth &amp; Olson, 2002)"},"properties":{"noteIndex":0},"schema":"https://github.com/citation-style-language/schema/raw/master/csl-citation.json"}</w:instrText>
      </w:r>
      <w:r w:rsidR="008943E9">
        <w:rPr>
          <w:sz w:val="24"/>
          <w:szCs w:val="24"/>
        </w:rPr>
        <w:fldChar w:fldCharType="separate"/>
      </w:r>
      <w:r w:rsidR="008943E9" w:rsidRPr="008943E9">
        <w:rPr>
          <w:noProof/>
          <w:sz w:val="24"/>
          <w:szCs w:val="24"/>
        </w:rPr>
        <w:t>(Bengtsson &amp; Shukla, 2002; Trenberth &amp; Olson, 2002)</w:t>
      </w:r>
      <w:r w:rsidR="008943E9">
        <w:rPr>
          <w:sz w:val="24"/>
          <w:szCs w:val="24"/>
        </w:rPr>
        <w:fldChar w:fldCharType="end"/>
      </w:r>
      <w:r w:rsidR="008943E9">
        <w:rPr>
          <w:sz w:val="24"/>
          <w:szCs w:val="24"/>
        </w:rPr>
        <w:t>.</w:t>
      </w:r>
      <w:r w:rsidR="003732A7">
        <w:rPr>
          <w:sz w:val="24"/>
          <w:szCs w:val="24"/>
        </w:rPr>
        <w:t xml:space="preserve"> Without further work, valuable </w:t>
      </w:r>
      <w:r w:rsidR="00FF79D0">
        <w:rPr>
          <w:sz w:val="24"/>
          <w:szCs w:val="24"/>
        </w:rPr>
        <w:t xml:space="preserve">meteorological </w:t>
      </w:r>
      <w:r w:rsidR="003732A7">
        <w:rPr>
          <w:sz w:val="24"/>
          <w:szCs w:val="24"/>
        </w:rPr>
        <w:t xml:space="preserve">data collected over centuries </w:t>
      </w:r>
      <w:r w:rsidR="00FF79D0">
        <w:rPr>
          <w:sz w:val="24"/>
          <w:szCs w:val="24"/>
        </w:rPr>
        <w:t>would be unusable for climate analysis.</w:t>
      </w:r>
    </w:p>
    <w:p w14:paraId="7285E2FC" w14:textId="0F41DAE3" w:rsidR="00871E6E" w:rsidRPr="00755632" w:rsidRDefault="00871E6E" w:rsidP="00871E6E">
      <w:pPr>
        <w:pStyle w:val="Heading3"/>
      </w:pPr>
      <w:bookmarkStart w:id="21" w:name="_Toc5315344"/>
      <w:r>
        <w:t>Reanalysis data</w:t>
      </w:r>
      <w:bookmarkEnd w:id="21"/>
    </w:p>
    <w:p w14:paraId="10C017D5" w14:textId="77777777" w:rsidR="00BC43D0" w:rsidRDefault="00EA6EA0" w:rsidP="00954967">
      <w:pPr>
        <w:spacing w:line="480" w:lineRule="auto"/>
        <w:ind w:firstLine="720"/>
        <w:jc w:val="both"/>
        <w:rPr>
          <w:sz w:val="24"/>
          <w:szCs w:val="24"/>
        </w:rPr>
      </w:pPr>
      <w:r>
        <w:rPr>
          <w:sz w:val="24"/>
          <w:szCs w:val="24"/>
        </w:rPr>
        <w:t xml:space="preserve">Creating reliable long-term </w:t>
      </w:r>
      <w:r w:rsidR="005D018C">
        <w:rPr>
          <w:sz w:val="24"/>
          <w:szCs w:val="24"/>
        </w:rPr>
        <w:t xml:space="preserve">global </w:t>
      </w:r>
      <w:r>
        <w:rPr>
          <w:sz w:val="24"/>
          <w:szCs w:val="24"/>
        </w:rPr>
        <w:t xml:space="preserve">climate </w:t>
      </w:r>
      <w:r w:rsidR="006507C3">
        <w:rPr>
          <w:sz w:val="24"/>
          <w:szCs w:val="24"/>
        </w:rPr>
        <w:t>datasets</w:t>
      </w:r>
      <w:r>
        <w:rPr>
          <w:sz w:val="24"/>
          <w:szCs w:val="24"/>
        </w:rPr>
        <w:t xml:space="preserve"> has</w:t>
      </w:r>
      <w:r w:rsidR="003271C5">
        <w:rPr>
          <w:sz w:val="24"/>
          <w:szCs w:val="24"/>
        </w:rPr>
        <w:t xml:space="preserve"> </w:t>
      </w:r>
      <w:r>
        <w:rPr>
          <w:sz w:val="24"/>
          <w:szCs w:val="24"/>
        </w:rPr>
        <w:t>become a major national and international concer</w:t>
      </w:r>
      <w:r w:rsidR="008815B7">
        <w:rPr>
          <w:sz w:val="24"/>
          <w:szCs w:val="24"/>
        </w:rPr>
        <w:t xml:space="preserve">n, not least due to the challenge of understanding the </w:t>
      </w:r>
      <w:r w:rsidR="00420E9A">
        <w:rPr>
          <w:sz w:val="24"/>
          <w:szCs w:val="24"/>
        </w:rPr>
        <w:t>large-scale</w:t>
      </w:r>
      <w:r w:rsidR="008815B7">
        <w:rPr>
          <w:sz w:val="24"/>
          <w:szCs w:val="24"/>
        </w:rPr>
        <w:t xml:space="preserve"> </w:t>
      </w:r>
      <w:r w:rsidR="00420E9A">
        <w:rPr>
          <w:sz w:val="24"/>
          <w:szCs w:val="24"/>
        </w:rPr>
        <w:t xml:space="preserve">climate change </w:t>
      </w:r>
      <w:r w:rsidR="00C82EE1">
        <w:rPr>
          <w:sz w:val="24"/>
          <w:szCs w:val="24"/>
        </w:rPr>
        <w:t>occurring</w:t>
      </w:r>
      <w:r w:rsidR="00420E9A">
        <w:rPr>
          <w:sz w:val="24"/>
          <w:szCs w:val="24"/>
        </w:rPr>
        <w:t xml:space="preserve"> </w:t>
      </w:r>
      <w:r w:rsidR="00725B5C">
        <w:rPr>
          <w:sz w:val="24"/>
          <w:szCs w:val="24"/>
        </w:rPr>
        <w:t>on</w:t>
      </w:r>
      <w:r w:rsidR="00420E9A">
        <w:rPr>
          <w:sz w:val="24"/>
          <w:szCs w:val="24"/>
        </w:rPr>
        <w:t xml:space="preserve"> E</w:t>
      </w:r>
      <w:r w:rsidR="008815B7">
        <w:rPr>
          <w:sz w:val="24"/>
          <w:szCs w:val="24"/>
        </w:rPr>
        <w:t>arth</w:t>
      </w:r>
      <w:r w:rsidR="001F35C5">
        <w:rPr>
          <w:sz w:val="24"/>
          <w:szCs w:val="24"/>
        </w:rPr>
        <w:t>. This is in part done by c</w:t>
      </w:r>
      <w:r w:rsidR="009770CE">
        <w:rPr>
          <w:sz w:val="24"/>
          <w:szCs w:val="24"/>
        </w:rPr>
        <w:t>omparing climate models to known datasets</w:t>
      </w:r>
      <w:r w:rsidR="00804099">
        <w:rPr>
          <w:sz w:val="24"/>
          <w:szCs w:val="24"/>
        </w:rPr>
        <w:t xml:space="preserve"> in</w:t>
      </w:r>
      <w:r w:rsidR="00207A73">
        <w:rPr>
          <w:sz w:val="24"/>
          <w:szCs w:val="24"/>
        </w:rPr>
        <w:t xml:space="preserve"> validation experiments</w:t>
      </w:r>
      <w:r w:rsidR="00796724">
        <w:rPr>
          <w:sz w:val="24"/>
          <w:szCs w:val="24"/>
        </w:rPr>
        <w:t xml:space="preserve"> known as</w:t>
      </w:r>
      <w:r w:rsidR="00804099">
        <w:rPr>
          <w:sz w:val="24"/>
          <w:szCs w:val="24"/>
        </w:rPr>
        <w:t xml:space="preserve"> </w:t>
      </w:r>
      <w:r w:rsidR="00D97400">
        <w:rPr>
          <w:sz w:val="24"/>
          <w:szCs w:val="24"/>
        </w:rPr>
        <w:t>“</w:t>
      </w:r>
      <w:r w:rsidR="00804099">
        <w:rPr>
          <w:sz w:val="24"/>
          <w:szCs w:val="24"/>
        </w:rPr>
        <w:t>hindcasts</w:t>
      </w:r>
      <w:r w:rsidR="00D97400">
        <w:rPr>
          <w:sz w:val="24"/>
          <w:szCs w:val="24"/>
        </w:rPr>
        <w:t>”</w:t>
      </w:r>
      <w:r w:rsidR="00725B5C">
        <w:rPr>
          <w:sz w:val="24"/>
          <w:szCs w:val="24"/>
        </w:rPr>
        <w:t xml:space="preserve">. </w:t>
      </w:r>
      <w:r w:rsidR="005C7354">
        <w:rPr>
          <w:sz w:val="24"/>
          <w:szCs w:val="24"/>
        </w:rPr>
        <w:t xml:space="preserve">The long-term data are therefore essential inputs into any historical climate record modelling. </w:t>
      </w:r>
    </w:p>
    <w:p w14:paraId="471CB8C9" w14:textId="77777777" w:rsidR="005005BA" w:rsidRDefault="005A25DB" w:rsidP="000F7F32">
      <w:pPr>
        <w:spacing w:line="480" w:lineRule="auto"/>
        <w:ind w:firstLine="720"/>
        <w:jc w:val="both"/>
        <w:rPr>
          <w:sz w:val="24"/>
          <w:szCs w:val="24"/>
        </w:rPr>
      </w:pPr>
      <w:r>
        <w:rPr>
          <w:sz w:val="24"/>
          <w:szCs w:val="24"/>
        </w:rPr>
        <w:t>Since the 1990s, retrospective analysis, or ‘reanalysis’</w:t>
      </w:r>
      <w:r w:rsidR="006B1D39">
        <w:rPr>
          <w:sz w:val="24"/>
          <w:szCs w:val="24"/>
        </w:rPr>
        <w:t xml:space="preserve">, has </w:t>
      </w:r>
      <w:r w:rsidR="006507C3">
        <w:rPr>
          <w:sz w:val="24"/>
          <w:szCs w:val="24"/>
        </w:rPr>
        <w:t>provided a</w:t>
      </w:r>
      <w:r w:rsidR="009961F0">
        <w:rPr>
          <w:sz w:val="24"/>
          <w:szCs w:val="24"/>
        </w:rPr>
        <w:t xml:space="preserve">n increasingly-popular </w:t>
      </w:r>
      <w:r w:rsidR="00541738">
        <w:rPr>
          <w:sz w:val="24"/>
          <w:szCs w:val="24"/>
        </w:rPr>
        <w:t>technique</w:t>
      </w:r>
      <w:r w:rsidR="009A359F">
        <w:rPr>
          <w:sz w:val="24"/>
          <w:szCs w:val="24"/>
        </w:rPr>
        <w:t xml:space="preserve"> of</w:t>
      </w:r>
      <w:r w:rsidR="00C72840">
        <w:rPr>
          <w:sz w:val="24"/>
          <w:szCs w:val="24"/>
        </w:rPr>
        <w:t xml:space="preserve"> </w:t>
      </w:r>
      <w:r w:rsidR="00541738">
        <w:rPr>
          <w:sz w:val="24"/>
          <w:szCs w:val="24"/>
        </w:rPr>
        <w:t xml:space="preserve">assimilating </w:t>
      </w:r>
      <w:r w:rsidR="000B7034">
        <w:rPr>
          <w:sz w:val="24"/>
          <w:szCs w:val="24"/>
        </w:rPr>
        <w:t xml:space="preserve">millions of data points of meteorological data from disparate sources </w:t>
      </w:r>
      <w:r w:rsidR="00285D75">
        <w:rPr>
          <w:sz w:val="24"/>
          <w:szCs w:val="24"/>
        </w:rPr>
        <w:t>into</w:t>
      </w:r>
      <w:r w:rsidR="009A359F">
        <w:rPr>
          <w:sz w:val="24"/>
          <w:szCs w:val="24"/>
        </w:rPr>
        <w:t xml:space="preserve"> </w:t>
      </w:r>
      <w:r w:rsidR="00C72840">
        <w:rPr>
          <w:sz w:val="24"/>
          <w:szCs w:val="24"/>
        </w:rPr>
        <w:t>a single model output</w:t>
      </w:r>
      <w:r w:rsidR="00E045EC">
        <w:rPr>
          <w:sz w:val="24"/>
          <w:szCs w:val="24"/>
        </w:rPr>
        <w:t>.</w:t>
      </w:r>
      <w:r w:rsidR="005E4D88">
        <w:rPr>
          <w:sz w:val="24"/>
          <w:szCs w:val="24"/>
        </w:rPr>
        <w:t xml:space="preserve"> This process produces a ‘best’ estimate of the state of the atmosphere at a particular instant in time.</w:t>
      </w:r>
      <w:r w:rsidR="00E045EC">
        <w:rPr>
          <w:sz w:val="24"/>
          <w:szCs w:val="24"/>
        </w:rPr>
        <w:t xml:space="preserve"> </w:t>
      </w:r>
      <w:r w:rsidR="00310799">
        <w:rPr>
          <w:sz w:val="24"/>
          <w:szCs w:val="24"/>
        </w:rPr>
        <w:t>Reanalysis consists broadly of three stages;</w:t>
      </w:r>
      <w:r w:rsidR="005B6919">
        <w:rPr>
          <w:sz w:val="24"/>
          <w:szCs w:val="24"/>
        </w:rPr>
        <w:t xml:space="preserve"> a data decoder and quality control </w:t>
      </w:r>
      <w:r w:rsidR="006D6F2F">
        <w:rPr>
          <w:sz w:val="24"/>
          <w:szCs w:val="24"/>
        </w:rPr>
        <w:t>pre-processor</w:t>
      </w:r>
      <w:r w:rsidR="00A34A27">
        <w:rPr>
          <w:sz w:val="24"/>
          <w:szCs w:val="24"/>
        </w:rPr>
        <w:t xml:space="preserve"> to ensure high data input standards</w:t>
      </w:r>
      <w:r w:rsidR="006D6F2F">
        <w:rPr>
          <w:sz w:val="24"/>
          <w:szCs w:val="24"/>
        </w:rPr>
        <w:t>, a data assimilation module with a monitoring system, and an archive module</w:t>
      </w:r>
      <w:r w:rsidR="00826EFA">
        <w:rPr>
          <w:sz w:val="24"/>
          <w:szCs w:val="24"/>
        </w:rPr>
        <w:t xml:space="preserve"> </w:t>
      </w:r>
      <w:r w:rsidR="00826EFA">
        <w:rPr>
          <w:sz w:val="24"/>
          <w:szCs w:val="24"/>
        </w:rPr>
        <w:fldChar w:fldCharType="begin" w:fldLock="1"/>
      </w:r>
      <w:r w:rsidR="00BB2BBB">
        <w:rPr>
          <w:sz w:val="24"/>
          <w:szCs w:val="24"/>
        </w:rPr>
        <w:instrText>ADDIN CSL_CITATION {"citationItems":[{"id":"ITEM-1","itemData":{"DOI":"10.1175/1520-0477(1996)077&lt;0437:TNYRP&gt;2.0.CO;2","ISSN":"00030007","abstract":"Abstract The NCEP and NCAR are cooperating in a project (denoted “reanalysis”) to produce a 40-year record of global analyses of atmospheric fields in support of the needs of the research and climate monitoring communities. This effort involves the recovery of land surface, ship, rawinsonde, pibal, aircraft, satellite, and other data; quality controlling and assimilating these data with a data assimilation system that is kept unchanged over the reanalysis period 1957–96. This eliminates perceived climate jumps associated with changes in the data assimilation system. The NCEP/NCAR 40-yr reanalysis uses a frozen state-of-the-art global data assimilation system and a database as complete as possible. The data assimilation and the model used are identical to the global system implemented operationally at the NCEP on 11 January 1995, except that the horizontal resolution is T62 (about 210 km). The database has been enhanced with many sources of observations not available in real time for operations, provided b...","author":[{"dropping-particle":"","family":"Kalnay","given":"E.","non-dropping-particle":"","parse-names":false,"suffix":""},{"dropping-particle":"","family":"Kanamitsu","given":"M.","non-dropping-particle":"","parse-names":false,"suffix":""},{"dropping-particle":"","family":"Kistler","given":"R.","non-dropping-particle":"","parse-names":false,"suffix":""},{"dropping-particle":"","family":"Collins","given":"W.","non-dropping-particle":"","parse-names":false,"suffix":""},{"dropping-particle":"","family":"Deaven","given":"D.","non-dropping-particle":"","parse-names":false,"suffix":""},{"dropping-particle":"","family":"Gandin","given":"L.","non-dropping-particle":"","parse-names":false,"suffix":""},{"dropping-particle":"","family":"Iredell","given":"M.","non-dropping-particle":"","parse-names":false,"suffix":""},{"dropping-particle":"","family":"Saha","given":"S.","non-dropping-particle":"","parse-names":false,"suffix":""},{"dropping-particle":"","family":"White","given":"G.","non-dropping-particle":"","parse-names":false,"suffix":""},{"dropping-particle":"","family":"Woollen","given":"J.","non-dropping-particle":"","parse-names":false,"suffix":""},{"dropping-particle":"","family":"Zhu","given":"Y.","non-dropping-particle":"","parse-names":false,"suffix":""},{"dropping-particle":"","family":"Chelliah","given":"M.","non-dropping-particle":"","parse-names":false,"suffix":""},{"dropping-particle":"","family":"Ebisuzaki","given":"W.","non-dropping-particle":"","parse-names":false,"suffix":""},{"dropping-particle":"","family":"Higgins","given":"W.","non-dropping-particle":"","parse-names":false,"suffix":""},{"dropping-particle":"","family":"Janowiak","given":"J.","non-dropping-particle":"","parse-names":false,"suffix":""},{"dropping-particle":"","family":"Mo","given":"K. C.","non-dropping-particle":"","parse-names":false,"suffix":""},{"dropping-particle":"","family":"Ropelewski","given":"C.","non-dropping-particle":"","parse-names":false,"suffix":""},{"dropping-particle":"","family":"Wang","given":"J.","non-dropping-particle":"","parse-names":false,"suffix":""},{"dropping-particle":"","family":"Leetmaa","given":"A.","non-dropping-particle":"","parse-names":false,"suffix":""},{"dropping-particle":"","family":"Reynolds","given":"R.","non-dropping-particle":"","parse-names":false,"suffix":""},{"dropping-particle":"","family":"Jenne","given":"Roy","non-dropping-particle":"","parse-names":false,"suffix":""},{"dropping-particle":"","family":"Joseph","given":"Dennis","non-dropping-particle":"","parse-names":false,"suffix":""}],"container-title":"Bulletin of the American Meteorological Society","id":"ITEM-1","issued":{"date-parts":[["1996"]]},"title":"The NCEP/NCAR 40-year reanalysis project","type":"article-journal"},"uris":["http://www.mendeley.com/documents/?uuid=d406ce66-8b94-4005-a606-eccaba0d6e41"]}],"mendeley":{"formattedCitation":"(Kalnay et al., 1996)","plainTextFormattedCitation":"(Kalnay et al., 1996)","previouslyFormattedCitation":"(Kalnay et al., 1996)"},"properties":{"noteIndex":0},"schema":"https://github.com/citation-style-language/schema/raw/master/csl-citation.json"}</w:instrText>
      </w:r>
      <w:r w:rsidR="00826EFA">
        <w:rPr>
          <w:sz w:val="24"/>
          <w:szCs w:val="24"/>
        </w:rPr>
        <w:fldChar w:fldCharType="separate"/>
      </w:r>
      <w:r w:rsidR="00826EFA" w:rsidRPr="00826EFA">
        <w:rPr>
          <w:noProof/>
          <w:sz w:val="24"/>
          <w:szCs w:val="24"/>
        </w:rPr>
        <w:t>(Kalnay et al., 1996)</w:t>
      </w:r>
      <w:r w:rsidR="00826EFA">
        <w:rPr>
          <w:sz w:val="24"/>
          <w:szCs w:val="24"/>
        </w:rPr>
        <w:fldChar w:fldCharType="end"/>
      </w:r>
      <w:r w:rsidR="00826EFA">
        <w:rPr>
          <w:sz w:val="24"/>
          <w:szCs w:val="24"/>
        </w:rPr>
        <w:t>.</w:t>
      </w:r>
      <w:r w:rsidR="00310799">
        <w:rPr>
          <w:sz w:val="24"/>
          <w:szCs w:val="24"/>
        </w:rPr>
        <w:t xml:space="preserve"> </w:t>
      </w:r>
    </w:p>
    <w:p w14:paraId="32134A1C" w14:textId="55A219B5" w:rsidR="00310799" w:rsidRDefault="00714146" w:rsidP="000F7F32">
      <w:pPr>
        <w:spacing w:line="480" w:lineRule="auto"/>
        <w:ind w:firstLine="720"/>
        <w:jc w:val="both"/>
        <w:rPr>
          <w:sz w:val="24"/>
          <w:szCs w:val="24"/>
        </w:rPr>
      </w:pPr>
      <w:r>
        <w:rPr>
          <w:sz w:val="24"/>
          <w:szCs w:val="24"/>
        </w:rPr>
        <w:lastRenderedPageBreak/>
        <w:t>I</w:t>
      </w:r>
      <w:r w:rsidR="00A91571">
        <w:rPr>
          <w:sz w:val="24"/>
          <w:szCs w:val="24"/>
        </w:rPr>
        <w:t>n reanalysis</w:t>
      </w:r>
      <w:r w:rsidR="00C5705E">
        <w:rPr>
          <w:sz w:val="24"/>
          <w:szCs w:val="24"/>
        </w:rPr>
        <w:t xml:space="preserve">, an </w:t>
      </w:r>
      <w:r w:rsidR="00A91571">
        <w:rPr>
          <w:sz w:val="24"/>
          <w:szCs w:val="24"/>
        </w:rPr>
        <w:t xml:space="preserve">underlying </w:t>
      </w:r>
      <w:r w:rsidR="009E17B8" w:rsidRPr="00755632">
        <w:rPr>
          <w:sz w:val="24"/>
          <w:szCs w:val="24"/>
        </w:rPr>
        <w:t>physical model</w:t>
      </w:r>
      <w:r w:rsidR="0022423A" w:rsidRPr="00755632">
        <w:rPr>
          <w:sz w:val="24"/>
          <w:szCs w:val="24"/>
        </w:rPr>
        <w:t xml:space="preserve"> </w:t>
      </w:r>
      <w:r w:rsidR="000C6122">
        <w:rPr>
          <w:sz w:val="24"/>
          <w:szCs w:val="24"/>
        </w:rPr>
        <w:t>progresses</w:t>
      </w:r>
      <w:r w:rsidR="00F8365A">
        <w:rPr>
          <w:sz w:val="24"/>
          <w:szCs w:val="24"/>
        </w:rPr>
        <w:t xml:space="preserve"> through</w:t>
      </w:r>
      <w:r w:rsidR="0022423A" w:rsidRPr="00755632">
        <w:rPr>
          <w:sz w:val="24"/>
          <w:szCs w:val="24"/>
        </w:rPr>
        <w:t xml:space="preserve"> time</w:t>
      </w:r>
      <w:r w:rsidR="000C6122">
        <w:rPr>
          <w:sz w:val="24"/>
          <w:szCs w:val="24"/>
        </w:rPr>
        <w:t xml:space="preserve"> in discrete steps</w:t>
      </w:r>
      <w:r w:rsidR="009E17B8" w:rsidRPr="00755632">
        <w:rPr>
          <w:sz w:val="24"/>
          <w:szCs w:val="24"/>
        </w:rPr>
        <w:t xml:space="preserve"> while </w:t>
      </w:r>
      <w:r w:rsidR="002273FA">
        <w:rPr>
          <w:sz w:val="24"/>
          <w:szCs w:val="24"/>
        </w:rPr>
        <w:t>referencing</w:t>
      </w:r>
      <w:r w:rsidR="0022423A" w:rsidRPr="00755632">
        <w:rPr>
          <w:sz w:val="24"/>
          <w:szCs w:val="24"/>
        </w:rPr>
        <w:t xml:space="preserve"> </w:t>
      </w:r>
      <w:r w:rsidR="002273FA">
        <w:rPr>
          <w:sz w:val="24"/>
          <w:szCs w:val="24"/>
        </w:rPr>
        <w:t>relevant</w:t>
      </w:r>
      <w:r w:rsidR="0022423A" w:rsidRPr="00755632">
        <w:rPr>
          <w:sz w:val="24"/>
          <w:szCs w:val="24"/>
        </w:rPr>
        <w:t xml:space="preserve"> data</w:t>
      </w:r>
      <w:r w:rsidR="002273FA">
        <w:rPr>
          <w:sz w:val="24"/>
          <w:szCs w:val="24"/>
        </w:rPr>
        <w:t xml:space="preserve"> points</w:t>
      </w:r>
      <w:r w:rsidR="0022423A" w:rsidRPr="00755632">
        <w:rPr>
          <w:sz w:val="24"/>
          <w:szCs w:val="24"/>
        </w:rPr>
        <w:t xml:space="preserve"> from weather measurements </w:t>
      </w:r>
      <w:r w:rsidR="00DF3912" w:rsidRPr="00755632">
        <w:rPr>
          <w:sz w:val="24"/>
          <w:szCs w:val="24"/>
        </w:rPr>
        <w:t xml:space="preserve">to </w:t>
      </w:r>
      <w:r w:rsidR="002273FA">
        <w:rPr>
          <w:sz w:val="24"/>
          <w:szCs w:val="24"/>
        </w:rPr>
        <w:t>correct and stee</w:t>
      </w:r>
      <w:r w:rsidR="0027551A">
        <w:rPr>
          <w:sz w:val="24"/>
          <w:szCs w:val="24"/>
        </w:rPr>
        <w:t>r</w:t>
      </w:r>
      <w:r w:rsidR="00DF3912" w:rsidRPr="00755632">
        <w:rPr>
          <w:sz w:val="24"/>
          <w:szCs w:val="24"/>
        </w:rPr>
        <w:t xml:space="preserve"> the model</w:t>
      </w:r>
      <w:r w:rsidR="00FD6DE0">
        <w:rPr>
          <w:sz w:val="24"/>
          <w:szCs w:val="24"/>
        </w:rPr>
        <w:t>.</w:t>
      </w:r>
      <w:r w:rsidR="00904CBD">
        <w:rPr>
          <w:sz w:val="24"/>
          <w:szCs w:val="24"/>
        </w:rPr>
        <w:t xml:space="preserve"> </w:t>
      </w:r>
      <w:r w:rsidR="00BD4B6F">
        <w:rPr>
          <w:sz w:val="24"/>
          <w:szCs w:val="24"/>
        </w:rPr>
        <w:t xml:space="preserve">The observational and model information </w:t>
      </w:r>
      <w:r w:rsidR="007D2E35">
        <w:rPr>
          <w:sz w:val="24"/>
          <w:szCs w:val="24"/>
        </w:rPr>
        <w:t>is</w:t>
      </w:r>
      <w:r w:rsidR="00BD4B6F">
        <w:rPr>
          <w:sz w:val="24"/>
          <w:szCs w:val="24"/>
        </w:rPr>
        <w:t xml:space="preserve"> combined using a Bayesian statistical model </w:t>
      </w:r>
      <w:r w:rsidR="00F330BE">
        <w:rPr>
          <w:sz w:val="24"/>
          <w:szCs w:val="24"/>
        </w:rPr>
        <w:t xml:space="preserve">in which probability distributions are associated with </w:t>
      </w:r>
      <w:r w:rsidR="004A41AE">
        <w:rPr>
          <w:sz w:val="24"/>
          <w:szCs w:val="24"/>
        </w:rPr>
        <w:t xml:space="preserve">observations and model progress is combined with dynamical constraints. </w:t>
      </w:r>
      <w:r w:rsidR="00F8365A">
        <w:rPr>
          <w:sz w:val="24"/>
          <w:szCs w:val="24"/>
        </w:rPr>
        <w:t xml:space="preserve">There are four basic strategies by which the data are assimilated. </w:t>
      </w:r>
      <w:r w:rsidR="00997038">
        <w:rPr>
          <w:sz w:val="24"/>
          <w:szCs w:val="24"/>
        </w:rPr>
        <w:t>These strategies</w:t>
      </w:r>
      <w:r w:rsidR="00845C9A">
        <w:rPr>
          <w:sz w:val="24"/>
          <w:szCs w:val="24"/>
        </w:rPr>
        <w:t xml:space="preserve"> </w:t>
      </w:r>
      <w:r w:rsidR="002B356C">
        <w:rPr>
          <w:sz w:val="24"/>
          <w:szCs w:val="24"/>
        </w:rPr>
        <w:t>include</w:t>
      </w:r>
      <w:r w:rsidR="00845C9A">
        <w:rPr>
          <w:sz w:val="24"/>
          <w:szCs w:val="24"/>
        </w:rPr>
        <w:t xml:space="preserve"> sequential, intermittent assimilation, </w:t>
      </w:r>
      <w:r w:rsidR="003F5A10">
        <w:rPr>
          <w:sz w:val="24"/>
          <w:szCs w:val="24"/>
        </w:rPr>
        <w:t xml:space="preserve">or </w:t>
      </w:r>
      <w:r w:rsidR="00AD46A4">
        <w:rPr>
          <w:sz w:val="24"/>
          <w:szCs w:val="24"/>
        </w:rPr>
        <w:t>three-dimensional variational data assimilation (</w:t>
      </w:r>
      <w:r w:rsidR="003F5A10">
        <w:rPr>
          <w:sz w:val="24"/>
          <w:szCs w:val="24"/>
        </w:rPr>
        <w:t>3DVAR</w:t>
      </w:r>
      <w:r w:rsidR="00AD46A4">
        <w:rPr>
          <w:sz w:val="24"/>
          <w:szCs w:val="24"/>
        </w:rPr>
        <w:t>)</w:t>
      </w:r>
      <w:r w:rsidR="003F5A10">
        <w:rPr>
          <w:sz w:val="24"/>
          <w:szCs w:val="24"/>
        </w:rPr>
        <w:t xml:space="preserve">, </w:t>
      </w:r>
      <w:r w:rsidR="00845C9A">
        <w:rPr>
          <w:sz w:val="24"/>
          <w:szCs w:val="24"/>
        </w:rPr>
        <w:t>wher</w:t>
      </w:r>
      <w:r w:rsidR="006053C2">
        <w:rPr>
          <w:sz w:val="24"/>
          <w:szCs w:val="24"/>
        </w:rPr>
        <w:t>e</w:t>
      </w:r>
      <w:r w:rsidR="005E4D88">
        <w:rPr>
          <w:sz w:val="24"/>
          <w:szCs w:val="24"/>
        </w:rPr>
        <w:t>by</w:t>
      </w:r>
      <w:r w:rsidR="00845C9A">
        <w:rPr>
          <w:sz w:val="24"/>
          <w:szCs w:val="24"/>
        </w:rPr>
        <w:t xml:space="preserve"> </w:t>
      </w:r>
      <w:r w:rsidR="005E4D88">
        <w:rPr>
          <w:sz w:val="24"/>
          <w:szCs w:val="24"/>
        </w:rPr>
        <w:t>a model</w:t>
      </w:r>
      <w:r w:rsidR="00495316">
        <w:rPr>
          <w:sz w:val="24"/>
          <w:szCs w:val="24"/>
        </w:rPr>
        <w:t xml:space="preserve"> run</w:t>
      </w:r>
      <w:r w:rsidR="005E4D88">
        <w:rPr>
          <w:sz w:val="24"/>
          <w:szCs w:val="24"/>
        </w:rPr>
        <w:t xml:space="preserve"> is </w:t>
      </w:r>
      <w:r w:rsidR="00495316">
        <w:rPr>
          <w:sz w:val="24"/>
          <w:szCs w:val="24"/>
        </w:rPr>
        <w:t>only informed</w:t>
      </w:r>
      <w:r w:rsidR="005E4D88">
        <w:rPr>
          <w:sz w:val="24"/>
          <w:szCs w:val="24"/>
        </w:rPr>
        <w:t xml:space="preserve"> periodically by observations made in the time interval between assimilations, to non-sequential continuous assimilation</w:t>
      </w:r>
      <w:r w:rsidR="002B356C">
        <w:rPr>
          <w:sz w:val="24"/>
          <w:szCs w:val="24"/>
        </w:rPr>
        <w:t xml:space="preserve">. The </w:t>
      </w:r>
      <w:r w:rsidR="00CB5C16">
        <w:rPr>
          <w:sz w:val="24"/>
          <w:szCs w:val="24"/>
        </w:rPr>
        <w:t>state of the art</w:t>
      </w:r>
      <w:r w:rsidR="002B356C">
        <w:rPr>
          <w:sz w:val="24"/>
          <w:szCs w:val="24"/>
        </w:rPr>
        <w:t xml:space="preserve"> in data assimilation </w:t>
      </w:r>
      <w:r w:rsidR="00A813F9">
        <w:rPr>
          <w:sz w:val="24"/>
          <w:szCs w:val="24"/>
        </w:rPr>
        <w:t>methodology</w:t>
      </w:r>
      <w:r w:rsidR="00CB5C16">
        <w:rPr>
          <w:sz w:val="24"/>
          <w:szCs w:val="24"/>
        </w:rPr>
        <w:t xml:space="preserve"> is </w:t>
      </w:r>
      <w:r w:rsidR="006053C2">
        <w:rPr>
          <w:sz w:val="24"/>
          <w:szCs w:val="24"/>
        </w:rPr>
        <w:t xml:space="preserve">4DVAR, </w:t>
      </w:r>
      <w:r w:rsidR="002B356C">
        <w:rPr>
          <w:sz w:val="24"/>
          <w:szCs w:val="24"/>
        </w:rPr>
        <w:t>is where</w:t>
      </w:r>
      <w:r w:rsidR="005E4D88">
        <w:rPr>
          <w:sz w:val="24"/>
          <w:szCs w:val="24"/>
        </w:rPr>
        <w:t xml:space="preserve"> a model</w:t>
      </w:r>
      <w:r w:rsidR="00F2541E">
        <w:rPr>
          <w:sz w:val="24"/>
          <w:szCs w:val="24"/>
        </w:rPr>
        <w:t xml:space="preserve"> and the data analysis occur ‘</w:t>
      </w:r>
      <w:r w:rsidR="005E4D88">
        <w:rPr>
          <w:sz w:val="24"/>
          <w:szCs w:val="24"/>
        </w:rPr>
        <w:t>live</w:t>
      </w:r>
      <w:r w:rsidR="00F2541E">
        <w:rPr>
          <w:sz w:val="24"/>
          <w:szCs w:val="24"/>
        </w:rPr>
        <w:t>’, with observations included</w:t>
      </w:r>
      <w:r w:rsidR="005E4D88">
        <w:rPr>
          <w:sz w:val="24"/>
          <w:szCs w:val="24"/>
        </w:rPr>
        <w:t xml:space="preserve"> </w:t>
      </w:r>
      <w:r w:rsidR="00F2541E">
        <w:rPr>
          <w:sz w:val="24"/>
          <w:szCs w:val="24"/>
        </w:rPr>
        <w:t>at the point in time at which</w:t>
      </w:r>
      <w:r w:rsidR="005E4D88">
        <w:rPr>
          <w:sz w:val="24"/>
          <w:szCs w:val="24"/>
        </w:rPr>
        <w:t xml:space="preserve"> they are made</w:t>
      </w:r>
      <w:r w:rsidR="00064232">
        <w:rPr>
          <w:sz w:val="24"/>
          <w:szCs w:val="24"/>
        </w:rPr>
        <w:t>, beating 3DVAR</w:t>
      </w:r>
      <w:r w:rsidR="00F11EB2">
        <w:rPr>
          <w:sz w:val="24"/>
          <w:szCs w:val="24"/>
        </w:rPr>
        <w:t xml:space="preserve"> </w:t>
      </w:r>
      <w:r w:rsidR="00F11EB2">
        <w:rPr>
          <w:sz w:val="24"/>
          <w:szCs w:val="24"/>
        </w:rPr>
        <w:fldChar w:fldCharType="begin" w:fldLock="1"/>
      </w:r>
      <w:r w:rsidR="00AF3FCA">
        <w:rPr>
          <w:sz w:val="24"/>
          <w:szCs w:val="24"/>
        </w:rPr>
        <w:instrText>ADDIN CSL_CITATION {"citationItems":[{"id":"ITEM-1","itemData":{"DOI":"10.1256/qj.05.85","ISSN":"00359009","abstract":"A set of four experiments is described which measure the expected beneficial aspects of incremental four- dimensional variational (4D-Var) compared to 3D-Var data assimilation systems: allowing for the time of each observation in the full and increment fields with which it is compared, and using time-evolved covariances. Judging each scheme by the overall accuracy of resulting numerical weather prediction forecasts compared to observations, each aspect is shown to provide benefit. On other measures of analysis quality, such as the fit of short-period forecasts and analyses to observations, the benefits of 4D-Var are less clear; it is sometimes worse. Perhaps 4D-Var is improving the analysis of growing modes, which are more important for forecasts, without improving all aspects of the analysis. Our basic 4D-Var was not provided with many observations distributed in time, and had very simple parametrizations. There is an expectation of enhanced benefits as these aspects are developed","author":[{"dropping-particle":"","family":"Lorenc","given":"Andrew C.","non-dropping-particle":"","parse-names":false,"suffix":""},{"dropping-particle":"","family":"Rawlins","given":"F.","non-dropping-particle":"","parse-names":false,"suffix":""}],"container-title":"Quarterly Journal of the Royal Meteorological Society","id":"ITEM-1","issued":{"date-parts":[["2006"]]},"title":"Why does 4D-Var beat 3D-Var?","type":"article-journal"},"uris":["http://www.mendeley.com/documents/?uuid=9d164873-ea3d-4860-b03d-eb73273382b0"]}],"mendeley":{"formattedCitation":"(Lorenc &amp; Rawlins, 2006)","plainTextFormattedCitation":"(Lorenc &amp; Rawlins, 2006)","previouslyFormattedCitation":"(Lorenc &amp; Rawlins, 2006)"},"properties":{"noteIndex":0},"schema":"https://github.com/citation-style-language/schema/raw/master/csl-citation.json"}</w:instrText>
      </w:r>
      <w:r w:rsidR="00F11EB2">
        <w:rPr>
          <w:sz w:val="24"/>
          <w:szCs w:val="24"/>
        </w:rPr>
        <w:fldChar w:fldCharType="separate"/>
      </w:r>
      <w:r w:rsidR="00F11EB2" w:rsidRPr="00F11EB2">
        <w:rPr>
          <w:noProof/>
          <w:sz w:val="24"/>
          <w:szCs w:val="24"/>
        </w:rPr>
        <w:t>(Lorenc &amp; Rawlins, 2006)</w:t>
      </w:r>
      <w:r w:rsidR="00F11EB2">
        <w:rPr>
          <w:sz w:val="24"/>
          <w:szCs w:val="24"/>
        </w:rPr>
        <w:fldChar w:fldCharType="end"/>
      </w:r>
      <w:r w:rsidR="000F7F32">
        <w:rPr>
          <w:sz w:val="24"/>
          <w:szCs w:val="24"/>
        </w:rPr>
        <w:t>.</w:t>
      </w:r>
      <w:r w:rsidR="00F2541E">
        <w:rPr>
          <w:sz w:val="24"/>
          <w:szCs w:val="24"/>
        </w:rPr>
        <w:t xml:space="preserve"> </w:t>
      </w:r>
      <w:r w:rsidR="00671DD1">
        <w:rPr>
          <w:sz w:val="24"/>
          <w:szCs w:val="24"/>
        </w:rPr>
        <w:t>The other two strategies; sequential, continuous assimilation; and non-sequential, intermittent assimilation</w:t>
      </w:r>
      <w:r w:rsidR="00AD0A49">
        <w:rPr>
          <w:sz w:val="24"/>
          <w:szCs w:val="24"/>
        </w:rPr>
        <w:t>,</w:t>
      </w:r>
      <w:r w:rsidR="00650256">
        <w:rPr>
          <w:sz w:val="24"/>
          <w:szCs w:val="24"/>
        </w:rPr>
        <w:t xml:space="preserve"> lay </w:t>
      </w:r>
      <w:r w:rsidR="00E65B86">
        <w:rPr>
          <w:sz w:val="24"/>
          <w:szCs w:val="24"/>
        </w:rPr>
        <w:t>between 3DVAR and 4DVAR</w:t>
      </w:r>
      <w:r w:rsidR="00C47575">
        <w:rPr>
          <w:sz w:val="24"/>
          <w:szCs w:val="24"/>
        </w:rPr>
        <w:t xml:space="preserve"> in complexity</w:t>
      </w:r>
      <w:r w:rsidR="00E65B86">
        <w:rPr>
          <w:sz w:val="24"/>
          <w:szCs w:val="24"/>
        </w:rPr>
        <w:t xml:space="preserve">. </w:t>
      </w:r>
      <w:r w:rsidR="00515064">
        <w:rPr>
          <w:sz w:val="24"/>
          <w:szCs w:val="24"/>
        </w:rPr>
        <w:t>By a</w:t>
      </w:r>
      <w:r w:rsidR="00C82080">
        <w:rPr>
          <w:sz w:val="24"/>
          <w:szCs w:val="24"/>
        </w:rPr>
        <w:t xml:space="preserve">ssimilating data </w:t>
      </w:r>
      <w:r w:rsidR="00AD46A4">
        <w:rPr>
          <w:sz w:val="24"/>
          <w:szCs w:val="24"/>
        </w:rPr>
        <w:t>i</w:t>
      </w:r>
      <w:r w:rsidR="00904CBD">
        <w:rPr>
          <w:sz w:val="24"/>
          <w:szCs w:val="24"/>
        </w:rPr>
        <w:t xml:space="preserve">n this way, output from reanalysis </w:t>
      </w:r>
      <w:r w:rsidR="00680F58">
        <w:rPr>
          <w:sz w:val="24"/>
          <w:szCs w:val="24"/>
        </w:rPr>
        <w:t>have become</w:t>
      </w:r>
      <w:r w:rsidR="00904CBD">
        <w:rPr>
          <w:sz w:val="24"/>
          <w:szCs w:val="24"/>
        </w:rPr>
        <w:t xml:space="preserve"> </w:t>
      </w:r>
      <w:r w:rsidR="008E62EB">
        <w:rPr>
          <w:sz w:val="24"/>
          <w:szCs w:val="24"/>
        </w:rPr>
        <w:t>ever-more</w:t>
      </w:r>
      <w:r w:rsidR="00904CBD">
        <w:rPr>
          <w:sz w:val="24"/>
          <w:szCs w:val="24"/>
        </w:rPr>
        <w:t xml:space="preserve"> trustworthy</w:t>
      </w:r>
      <w:r w:rsidR="0018114C">
        <w:rPr>
          <w:sz w:val="24"/>
          <w:szCs w:val="24"/>
        </w:rPr>
        <w:t xml:space="preserve"> where there is </w:t>
      </w:r>
      <w:r w:rsidR="001402C6">
        <w:rPr>
          <w:sz w:val="24"/>
          <w:szCs w:val="24"/>
        </w:rPr>
        <w:t>a good foundation of source data, such as in the United States</w:t>
      </w:r>
      <w:r w:rsidR="0030195D">
        <w:rPr>
          <w:sz w:val="24"/>
          <w:szCs w:val="24"/>
        </w:rPr>
        <w:t xml:space="preserve"> in the past few decades</w:t>
      </w:r>
      <w:r w:rsidR="00904CBD">
        <w:rPr>
          <w:sz w:val="24"/>
          <w:szCs w:val="24"/>
        </w:rPr>
        <w:t xml:space="preserve">. </w:t>
      </w:r>
    </w:p>
    <w:p w14:paraId="77335534" w14:textId="12B60DF9" w:rsidR="00B13621" w:rsidRDefault="008A4562" w:rsidP="00954967">
      <w:pPr>
        <w:spacing w:line="480" w:lineRule="auto"/>
        <w:ind w:firstLine="720"/>
        <w:jc w:val="both"/>
        <w:rPr>
          <w:sz w:val="24"/>
          <w:szCs w:val="24"/>
        </w:rPr>
      </w:pPr>
      <w:r w:rsidRPr="00755632">
        <w:rPr>
          <w:sz w:val="24"/>
          <w:szCs w:val="24"/>
        </w:rPr>
        <w:t xml:space="preserve">There </w:t>
      </w:r>
      <w:r w:rsidR="0019572E">
        <w:rPr>
          <w:sz w:val="24"/>
          <w:szCs w:val="24"/>
        </w:rPr>
        <w:t>have been</w:t>
      </w:r>
      <w:r w:rsidRPr="00755632">
        <w:rPr>
          <w:sz w:val="24"/>
          <w:szCs w:val="24"/>
        </w:rPr>
        <w:t xml:space="preserve"> </w:t>
      </w:r>
      <w:r w:rsidR="003A4306">
        <w:rPr>
          <w:sz w:val="24"/>
          <w:szCs w:val="24"/>
        </w:rPr>
        <w:t xml:space="preserve">several notable reanalysis </w:t>
      </w:r>
      <w:r w:rsidR="0019572E">
        <w:rPr>
          <w:sz w:val="24"/>
          <w:szCs w:val="24"/>
        </w:rPr>
        <w:t>developments over time</w:t>
      </w:r>
      <w:r w:rsidR="00C069AC">
        <w:rPr>
          <w:sz w:val="24"/>
          <w:szCs w:val="24"/>
        </w:rPr>
        <w:t xml:space="preserve">, </w:t>
      </w:r>
      <w:r w:rsidR="00694677">
        <w:rPr>
          <w:sz w:val="24"/>
          <w:szCs w:val="24"/>
        </w:rPr>
        <w:t>starting with modelling a handful of atmospheric variables to</w:t>
      </w:r>
      <w:r w:rsidR="00C069AC">
        <w:rPr>
          <w:sz w:val="24"/>
          <w:szCs w:val="24"/>
        </w:rPr>
        <w:t xml:space="preserve"> more</w:t>
      </w:r>
      <w:r w:rsidR="00694677">
        <w:rPr>
          <w:sz w:val="24"/>
          <w:szCs w:val="24"/>
        </w:rPr>
        <w:t xml:space="preserve"> than</w:t>
      </w:r>
      <w:r w:rsidR="00C069AC">
        <w:rPr>
          <w:sz w:val="24"/>
          <w:szCs w:val="24"/>
        </w:rPr>
        <w:t xml:space="preserve"> </w:t>
      </w:r>
      <w:r w:rsidR="00694677">
        <w:rPr>
          <w:sz w:val="24"/>
          <w:szCs w:val="24"/>
        </w:rPr>
        <w:t>100</w:t>
      </w:r>
      <w:r w:rsidR="00532F40">
        <w:rPr>
          <w:sz w:val="24"/>
          <w:szCs w:val="24"/>
        </w:rPr>
        <w:t xml:space="preserve">. </w:t>
      </w:r>
      <w:r w:rsidR="00183A81">
        <w:rPr>
          <w:sz w:val="24"/>
          <w:szCs w:val="24"/>
        </w:rPr>
        <w:t>In the first generation, t</w:t>
      </w:r>
      <w:r w:rsidR="00AF376D">
        <w:rPr>
          <w:sz w:val="24"/>
          <w:szCs w:val="24"/>
        </w:rPr>
        <w:t>he NCEP/NCAR 40-year reanalysis project,</w:t>
      </w:r>
      <w:r w:rsidR="00EF18AC">
        <w:rPr>
          <w:sz w:val="24"/>
          <w:szCs w:val="24"/>
        </w:rPr>
        <w:t xml:space="preserve"> </w:t>
      </w:r>
      <w:r w:rsidR="00AF376D">
        <w:rPr>
          <w:sz w:val="24"/>
          <w:szCs w:val="24"/>
        </w:rPr>
        <w:t>released in the mid 1990s</w:t>
      </w:r>
      <w:r w:rsidR="00EF18AC">
        <w:rPr>
          <w:sz w:val="24"/>
          <w:szCs w:val="24"/>
        </w:rPr>
        <w:t xml:space="preserve"> and using 3DVAR assimilation</w:t>
      </w:r>
      <w:r w:rsidR="00AF376D">
        <w:rPr>
          <w:sz w:val="24"/>
          <w:szCs w:val="24"/>
        </w:rPr>
        <w:t xml:space="preserve">, </w:t>
      </w:r>
      <w:r w:rsidR="004207CF">
        <w:rPr>
          <w:sz w:val="24"/>
          <w:szCs w:val="24"/>
        </w:rPr>
        <w:t>provided</w:t>
      </w:r>
      <w:r w:rsidR="00AF376D">
        <w:rPr>
          <w:sz w:val="24"/>
          <w:szCs w:val="24"/>
        </w:rPr>
        <w:t xml:space="preserve"> </w:t>
      </w:r>
      <w:r w:rsidR="004207CF">
        <w:rPr>
          <w:sz w:val="24"/>
          <w:szCs w:val="24"/>
        </w:rPr>
        <w:t>the first</w:t>
      </w:r>
      <w:r w:rsidR="00AF376D">
        <w:rPr>
          <w:sz w:val="24"/>
          <w:szCs w:val="24"/>
        </w:rPr>
        <w:t xml:space="preserve"> global</w:t>
      </w:r>
      <w:r w:rsidR="005F6620">
        <w:rPr>
          <w:sz w:val="24"/>
          <w:szCs w:val="24"/>
        </w:rPr>
        <w:t xml:space="preserve"> reanalysis</w:t>
      </w:r>
      <w:r w:rsidR="00AF376D">
        <w:rPr>
          <w:sz w:val="24"/>
          <w:szCs w:val="24"/>
        </w:rPr>
        <w:t xml:space="preserve"> </w:t>
      </w:r>
      <w:r w:rsidR="00BB2BBB">
        <w:rPr>
          <w:sz w:val="24"/>
          <w:szCs w:val="24"/>
        </w:rPr>
        <w:t xml:space="preserve">at a resolution of around 210km worldwide </w:t>
      </w:r>
      <w:r w:rsidR="00BB2BBB">
        <w:rPr>
          <w:sz w:val="24"/>
          <w:szCs w:val="24"/>
        </w:rPr>
        <w:fldChar w:fldCharType="begin" w:fldLock="1"/>
      </w:r>
      <w:r w:rsidR="00686630">
        <w:rPr>
          <w:sz w:val="24"/>
          <w:szCs w:val="24"/>
        </w:rPr>
        <w:instrText>ADDIN CSL_CITATION {"citationItems":[{"id":"ITEM-1","itemData":{"DOI":"10.1175/1520-0477(1996)077&lt;0437:TNYRP&gt;2.0.CO;2","ISSN":"00030007","abstract":"Abstract The NCEP and NCAR are cooperating in a project (denoted “reanalysis”) to produce a 40-year record of global analyses of atmospheric fields in support of the needs of the research and climate monitoring communities. This effort involves the recovery of land surface, ship, rawinsonde, pibal, aircraft, satellite, and other data; quality controlling and assimilating these data with a data assimilation system that is kept unchanged over the reanalysis period 1957–96. This eliminates perceived climate jumps associated with changes in the data assimilation system. The NCEP/NCAR 40-yr reanalysis uses a frozen state-of-the-art global data assimilation system and a database as complete as possible. The data assimilation and the model used are identical to the global system implemented operationally at the NCEP on 11 January 1995, except that the horizontal resolution is T62 (about 210 km). The database has been enhanced with many sources of observations not available in real time for operations, provided b...","author":[{"dropping-particle":"","family":"Kalnay","given":"E.","non-dropping-particle":"","parse-names":false,"suffix":""},{"dropping-particle":"","family":"Kanamitsu","given":"M.","non-dropping-particle":"","parse-names":false,"suffix":""},{"dropping-particle":"","family":"Kistler","given":"R.","non-dropping-particle":"","parse-names":false,"suffix":""},{"dropping-particle":"","family":"Collins","given":"W.","non-dropping-particle":"","parse-names":false,"suffix":""},{"dropping-particle":"","family":"Deaven","given":"D.","non-dropping-particle":"","parse-names":false,"suffix":""},{"dropping-particle":"","family":"Gandin","given":"L.","non-dropping-particle":"","parse-names":false,"suffix":""},{"dropping-particle":"","family":"Iredell","given":"M.","non-dropping-particle":"","parse-names":false,"suffix":""},{"dropping-particle":"","family":"Saha","given":"S.","non-dropping-particle":"","parse-names":false,"suffix":""},{"dropping-particle":"","family":"White","given":"G.","non-dropping-particle":"","parse-names":false,"suffix":""},{"dropping-particle":"","family":"Woollen","given":"J.","non-dropping-particle":"","parse-names":false,"suffix":""},{"dropping-particle":"","family":"Zhu","given":"Y.","non-dropping-particle":"","parse-names":false,"suffix":""},{"dropping-particle":"","family":"Chelliah","given":"M.","non-dropping-particle":"","parse-names":false,"suffix":""},{"dropping-particle":"","family":"Ebisuzaki","given":"W.","non-dropping-particle":"","parse-names":false,"suffix":""},{"dropping-particle":"","family":"Higgins","given":"W.","non-dropping-particle":"","parse-names":false,"suffix":""},{"dropping-particle":"","family":"Janowiak","given":"J.","non-dropping-particle":"","parse-names":false,"suffix":""},{"dropping-particle":"","family":"Mo","given":"K. C.","non-dropping-particle":"","parse-names":false,"suffix":""},{"dropping-particle":"","family":"Ropelewski","given":"C.","non-dropping-particle":"","parse-names":false,"suffix":""},{"dropping-particle":"","family":"Wang","given":"J.","non-dropping-particle":"","parse-names":false,"suffix":""},{"dropping-particle":"","family":"Leetmaa","given":"A.","non-dropping-particle":"","parse-names":false,"suffix":""},{"dropping-particle":"","family":"Reynolds","given":"R.","non-dropping-particle":"","parse-names":false,"suffix":""},{"dropping-particle":"","family":"Jenne","given":"Roy","non-dropping-particle":"","parse-names":false,"suffix":""},{"dropping-particle":"","family":"Joseph","given":"Dennis","non-dropping-particle":"","parse-names":false,"suffix":""}],"container-title":"Bulletin of the American Meteorological Society","id":"ITEM-1","issued":{"date-parts":[["1996"]]},"title":"The NCEP/NCAR 40-year reanalysis project","type":"article-journal"},"uris":["http://www.mendeley.com/documents/?uuid=d406ce66-8b94-4005-a606-eccaba0d6e41"]}],"mendeley":{"formattedCitation":"(Kalnay et al., 1996)","plainTextFormattedCitation":"(Kalnay et al., 1996)","previouslyFormattedCitation":"(Kalnay et al., 1996)"},"properties":{"noteIndex":0},"schema":"https://github.com/citation-style-language/schema/raw/master/csl-citation.json"}</w:instrText>
      </w:r>
      <w:r w:rsidR="00BB2BBB">
        <w:rPr>
          <w:sz w:val="24"/>
          <w:szCs w:val="24"/>
        </w:rPr>
        <w:fldChar w:fldCharType="separate"/>
      </w:r>
      <w:r w:rsidR="00BB2BBB" w:rsidRPr="00BB2BBB">
        <w:rPr>
          <w:noProof/>
          <w:sz w:val="24"/>
          <w:szCs w:val="24"/>
        </w:rPr>
        <w:t>(Kalnay et al., 1996)</w:t>
      </w:r>
      <w:r w:rsidR="00BB2BBB">
        <w:rPr>
          <w:sz w:val="24"/>
          <w:szCs w:val="24"/>
        </w:rPr>
        <w:fldChar w:fldCharType="end"/>
      </w:r>
      <w:r w:rsidR="00BC21E1">
        <w:rPr>
          <w:sz w:val="24"/>
          <w:szCs w:val="24"/>
        </w:rPr>
        <w:t xml:space="preserve">. </w:t>
      </w:r>
      <w:r w:rsidR="00512D60">
        <w:rPr>
          <w:sz w:val="24"/>
          <w:szCs w:val="24"/>
        </w:rPr>
        <w:t xml:space="preserve">The second generation included </w:t>
      </w:r>
      <w:r w:rsidR="00FC37D6">
        <w:rPr>
          <w:sz w:val="24"/>
          <w:szCs w:val="24"/>
        </w:rPr>
        <w:t>ERA-40</w:t>
      </w:r>
      <w:r w:rsidR="006D0222" w:rsidRPr="00755632">
        <w:rPr>
          <w:sz w:val="24"/>
          <w:szCs w:val="24"/>
        </w:rPr>
        <w:t xml:space="preserve"> </w:t>
      </w:r>
      <w:r w:rsidR="00F52DFE">
        <w:rPr>
          <w:sz w:val="24"/>
          <w:szCs w:val="24"/>
        </w:rPr>
        <w:t xml:space="preserve">(1957-2002) </w:t>
      </w:r>
      <w:r w:rsidR="00AF3FCA">
        <w:rPr>
          <w:sz w:val="24"/>
          <w:szCs w:val="24"/>
        </w:rPr>
        <w:fldChar w:fldCharType="begin" w:fldLock="1"/>
      </w:r>
      <w:r w:rsidR="00DF2600">
        <w:rPr>
          <w:sz w:val="24"/>
          <w:szCs w:val="24"/>
        </w:rPr>
        <w:instrText>ADDIN CSL_CITATION {"citationItems":[{"id":"ITEM-1","itemData":{"DOI":"10.1256/qj.04.176","ISSN":"00359009","abstract":"SUMMARY ERA-40 is a re-analysis of meteorological observations from September 1957 to August 2002 produced by the European Centre for Medium-Range Weather Forecasts (ECMWF) in collaboration with many institutions. The observing system changed considerably over this re-analysis period, with assimilable data provided by a succession of satellite-borne instruments from the 1970s onwards, supplemented by increasing numbers of observations from aircraft, ocean-buoys and other surface platforms, but with a declining number of radiosonde ascents since the late 1980s. The observations used in ERA-40 were accumulated from many sources. The first part of this paper describes the data acquisition and the principal changes in data type and coverage over the period. It also describes the data assimilation system used for ERA-40. This benefited from many of the changes introduced into operational forecasting since the mid-1990s, when the systems used for the 15-year ECMWF re-analysis (ERA-15) and the National Centers for Environmental Prediction/National Center for Atmospheric Research (NCEP/NCAR) re-analysis were implemented. Several of the improvements are discussed. General aspects of the production of the analyses are also summarized. A number of results indicative of the overall performance of the data assimilation system, and implicitly of the observing system, are presented and discussed. The comparison of background (short-range) forecasts and analyses with observations, the consistency of the global mass budget, the magnitude of differences between analysis and background fields and the accuracy of medium-range forecasts run from the ERA-40 analyses are illustrated. Several results demonstrate the marked improvement that was made to the observing system for the * Corresponding author: European Centre for Medium-Range Weather Forecasts, A. Rayner and R. W. Saunders are Crown copyright. 2961 2962 S. M. UPPALA et al. southern hemisphere in the 1970s, particularly towards the end of the decade. In contrast, the synoptic quality of the analysis for the northern hemisphere is sufficient to provide forecasts that remain skilful well into the medium range for all years. Two particular problems are also examined: excessive precipitation over tropical oceans and a too strong Brewer–Dobson circulation, both of which are pronounced in later years. Several other aspects of the quality of the re-analyses revealed by monitoring and validation studies are summarized. Expect…","author":[{"dropping-particle":"","family":"Uppala","given":"S. M.","non-dropping-particle":"","parse-names":false,"suffix":""},{"dropping-particle":"","family":"Kållberg","given":"P. W.","non-dropping-particle":"","parse-names":false,"suffix":""},{"dropping-particle":"","family":"Simmons","given":"Adrian J.","non-dropping-particle":"","parse-names":false,"suffix":""},{"dropping-particle":"","family":"Andrae","given":"U.","non-dropping-particle":"","parse-names":false,"suffix":""},{"dropping-particle":"","family":"Costa Bechtold","given":"V.","non-dropping-particle":"da","parse-names":false,"suffix":""},{"dropping-particle":"","family":"Fiorino","given":"M.","non-dropping-particle":"","parse-names":false,"suffix":""},{"dropping-particle":"","family":"Gibson","given":"J. K.","non-dropping-particle":"","parse-names":false,"suffix":""},{"dropping-particle":"","family":"Haseler","given":"J.","non-dropping-particle":"","parse-names":false,"suffix":""},{"dropping-particle":"","family":"Hernandez","given":"A.","non-dropping-particle":"","parse-names":false,"suffix":""},{"dropping-particle":"","family":"Kelly","given":"G. A.","non-dropping-particle":"","parse-names":false,"suffix":""},{"dropping-particle":"","family":"Li","given":"X.","non-dropping-particle":"","parse-names":false,"suffix":""},{"dropping-particle":"","family":"Onogi","given":"K.","non-dropping-particle":"","parse-names":false,"suffix":""},{"dropping-particle":"","family":"Saarinen","given":"S.","non-dropping-particle":"","parse-names":false,"suffix":""},{"dropping-particle":"","family":"Sokka","given":"N.","non-dropping-particle":"","parse-names":false,"suffix":""},{"dropping-particle":"","family":"Allan","given":"R. P.","non-dropping-particle":"","parse-names":false,"suffix":""},{"dropping-particle":"","family":"Andersson","given":"E.","non-dropping-particle":"","parse-names":false,"suffix":""},{"dropping-particle":"","family":"Arpe","given":"K.","non-dropping-particle":"","parse-names":false,"suffix":""},{"dropping-particle":"","family":"Balmaseda","given":"M. A.","non-dropping-particle":"","parse-names":false,"suffix":""},{"dropping-particle":"","family":"Beljaars","given":"A. C.M.","non-dropping-particle":"","parse-names":false,"suffix":""},{"dropping-particle":"","family":"Berg","given":"L.","non-dropping-particle":"van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Caires","given":"S.","non-dropping-particle":"","parse-names":false,"suffix":""},{"dropping-particle":"","family":"Chevallier","given":"F.","non-dropping-particle":"","parse-names":false,"suffix":""},{"dropping-particle":"","family":"Dethof","given":"A.","non-dropping-particle":"","parse-names":false,"suffix":""},{"dropping-particle":"","family":"Dragosavac","given":"M.","non-dropping-particle":"","parse-names":false,"suffix":""},{"dropping-particle":"","family":"Fisher","given":"M.","non-dropping-particle":"","parse-names":false,"suffix":""},{"dropping-particle":"","family":"Fuentes","given":"M.","non-dropping-particle":"","parse-names":false,"suffix":""},{"dropping-particle":"","family":"Hagemann","given":"S.","non-dropping-particle":"","parse-names":false,"suffix":""},{"dropping-particle":"","family":"Hólm","given":"E.","non-dropping-particle":"","parse-names":false,"suffix":""},{"dropping-particle":"","family":"Hoskins","given":"B. J.","non-dropping-particle":"","parse-names":false,"suffix":""},{"dropping-particle":"","family":"Isaksen","given":"L.","non-dropping-particle":"","parse-names":false,"suffix":""},{"dropping-particle":"","family":"Janssen","given":"P. A.E.M.","non-dropping-particle":"","parse-names":false,"suffix":""},{"dropping-particle":"","family":"Jenne","given":"R.","non-dropping-particle":"","parse-names":false,"suffix":""},{"dropping-particle":"","family":"McNally","given":"A. P.","non-dropping-particle":"","parse-names":false,"suffix":""},{"dropping-particle":"","family":"Mahfouf","given":"J. F.","non-dropping-particle":"","parse-names":false,"suffix":""},{"dropping-particle":"","family":"Morcrette","given":"J. J.","non-dropping-particle":"","parse-names":false,"suffix":""},{"dropping-particle":"","family":"Rayner","given":"N. A.","non-dropping-particle":"","parse-names":false,"suffix":""},{"dropping-particle":"","family":"Saunders","given":"R. W.","non-dropping-particle":"","parse-names":false,"suffix":""},{"dropping-particle":"","family":"Simon","given":"P.","non-dropping-particle":"","parse-names":false,"suffix":""},{"dropping-particle":"","family":"Sterl","given":"A.","non-dropping-particle":"","parse-names":false,"suffix":""},{"dropping-particle":"","family":"Trenberth","given":"K. E.","non-dropping-particle":"","parse-names":false,"suffix":""},{"dropping-particle":"","family":"Untch","given":"A.","non-dropping-particle":"","parse-names":false,"suffix":""},{"dropping-particle":"","family":"Vasiljevic","given":"D.","non-dropping-particle":"","parse-names":false,"suffix":""},{"dropping-particle":"","family":"Viterbo","given":"P.","non-dropping-particle":"","parse-names":false,"suffix":""},{"dropping-particle":"","family":"Woollen","given":"J.","non-dropping-particle":"","parse-names":false,"suffix":""}],"container-title":"Quarterly Journal of the Royal Meteorological Society","id":"ITEM-1","issued":{"date-parts":[["2005"]]},"title":"The ERA-40 re-analysis","type":"article"},"uris":["http://www.mendeley.com/documents/?uuid=5ac3429c-c984-4037-9cd2-c29513a4c232"]}],"mendeley":{"formattedCitation":"(Uppala et al., 2005)","plainTextFormattedCitation":"(Uppala et al., 2005)","previouslyFormattedCitation":"(Uppala et al., 2005)"},"properties":{"noteIndex":0},"schema":"https://github.com/citation-style-language/schema/raw/master/csl-citation.json"}</w:instrText>
      </w:r>
      <w:r w:rsidR="00AF3FCA">
        <w:rPr>
          <w:sz w:val="24"/>
          <w:szCs w:val="24"/>
        </w:rPr>
        <w:fldChar w:fldCharType="separate"/>
      </w:r>
      <w:r w:rsidR="00AF3FCA" w:rsidRPr="00AF3FCA">
        <w:rPr>
          <w:noProof/>
          <w:sz w:val="24"/>
          <w:szCs w:val="24"/>
        </w:rPr>
        <w:t>(Uppala et al., 2005)</w:t>
      </w:r>
      <w:r w:rsidR="00AF3FCA">
        <w:rPr>
          <w:sz w:val="24"/>
          <w:szCs w:val="24"/>
        </w:rPr>
        <w:fldChar w:fldCharType="end"/>
      </w:r>
      <w:r w:rsidR="00AF3FCA">
        <w:rPr>
          <w:sz w:val="24"/>
          <w:szCs w:val="24"/>
        </w:rPr>
        <w:t xml:space="preserve"> </w:t>
      </w:r>
      <w:r w:rsidR="00FA63E7">
        <w:rPr>
          <w:sz w:val="24"/>
          <w:szCs w:val="24"/>
        </w:rPr>
        <w:t>a</w:t>
      </w:r>
      <w:r w:rsidR="00AE3495">
        <w:rPr>
          <w:sz w:val="24"/>
          <w:szCs w:val="24"/>
        </w:rPr>
        <w:t xml:space="preserve"> </w:t>
      </w:r>
      <w:r w:rsidR="00BC21E1">
        <w:rPr>
          <w:sz w:val="24"/>
          <w:szCs w:val="24"/>
        </w:rPr>
        <w:t>reanalysis</w:t>
      </w:r>
      <w:r w:rsidR="00AE3495">
        <w:rPr>
          <w:sz w:val="24"/>
          <w:szCs w:val="24"/>
        </w:rPr>
        <w:t xml:space="preserve"> product</w:t>
      </w:r>
      <w:r w:rsidR="00BC21E1">
        <w:rPr>
          <w:sz w:val="24"/>
          <w:szCs w:val="24"/>
        </w:rPr>
        <w:t xml:space="preserve"> developed by the European Centre for Medium-Range Weather Forecasts (ECMWF)</w:t>
      </w:r>
      <w:r w:rsidR="00A07A94">
        <w:rPr>
          <w:sz w:val="24"/>
          <w:szCs w:val="24"/>
        </w:rPr>
        <w:t xml:space="preserve">, with successive improvements in </w:t>
      </w:r>
      <w:r w:rsidR="0015515D">
        <w:rPr>
          <w:sz w:val="24"/>
          <w:szCs w:val="24"/>
        </w:rPr>
        <w:t>data assimilation</w:t>
      </w:r>
      <w:r w:rsidR="00AE3495">
        <w:rPr>
          <w:sz w:val="24"/>
          <w:szCs w:val="24"/>
        </w:rPr>
        <w:t xml:space="preserve"> using 3D</w:t>
      </w:r>
      <w:r w:rsidR="00D855ED">
        <w:rPr>
          <w:sz w:val="24"/>
          <w:szCs w:val="24"/>
        </w:rPr>
        <w:t>V</w:t>
      </w:r>
      <w:r w:rsidR="00AE3495">
        <w:rPr>
          <w:sz w:val="24"/>
          <w:szCs w:val="24"/>
        </w:rPr>
        <w:t>AR</w:t>
      </w:r>
      <w:r w:rsidR="0015515D">
        <w:rPr>
          <w:sz w:val="24"/>
          <w:szCs w:val="24"/>
        </w:rPr>
        <w:t xml:space="preserve"> and use of increased available computer power</w:t>
      </w:r>
      <w:r w:rsidR="00920876">
        <w:rPr>
          <w:sz w:val="24"/>
          <w:szCs w:val="24"/>
        </w:rPr>
        <w:t xml:space="preserve"> to provide higher resolution</w:t>
      </w:r>
      <w:r w:rsidR="0015515D">
        <w:rPr>
          <w:sz w:val="24"/>
          <w:szCs w:val="24"/>
        </w:rPr>
        <w:t>.</w:t>
      </w:r>
      <w:r w:rsidR="00BC21E1">
        <w:rPr>
          <w:sz w:val="24"/>
          <w:szCs w:val="24"/>
        </w:rPr>
        <w:t xml:space="preserve"> </w:t>
      </w:r>
      <w:r w:rsidR="006D0222" w:rsidRPr="00755632">
        <w:rPr>
          <w:sz w:val="24"/>
          <w:szCs w:val="24"/>
        </w:rPr>
        <w:t>ERA-Interim</w:t>
      </w:r>
      <w:r w:rsidR="009770CE">
        <w:rPr>
          <w:sz w:val="24"/>
          <w:szCs w:val="24"/>
        </w:rPr>
        <w:t xml:space="preserve">, </w:t>
      </w:r>
      <w:r w:rsidR="002E606D">
        <w:rPr>
          <w:sz w:val="24"/>
          <w:szCs w:val="24"/>
        </w:rPr>
        <w:t>released</w:t>
      </w:r>
      <w:r w:rsidR="00435211">
        <w:rPr>
          <w:sz w:val="24"/>
          <w:szCs w:val="24"/>
        </w:rPr>
        <w:t xml:space="preserve"> by </w:t>
      </w:r>
      <w:r w:rsidR="00435211">
        <w:rPr>
          <w:sz w:val="24"/>
          <w:szCs w:val="24"/>
        </w:rPr>
        <w:lastRenderedPageBreak/>
        <w:t>the</w:t>
      </w:r>
      <w:r w:rsidR="00B059B3">
        <w:rPr>
          <w:sz w:val="24"/>
          <w:szCs w:val="24"/>
        </w:rPr>
        <w:t xml:space="preserve"> ECMWF</w:t>
      </w:r>
      <w:r w:rsidR="00435211">
        <w:rPr>
          <w:sz w:val="24"/>
          <w:szCs w:val="24"/>
        </w:rPr>
        <w:t xml:space="preserve"> </w:t>
      </w:r>
      <w:r w:rsidR="002E606D">
        <w:rPr>
          <w:sz w:val="24"/>
          <w:szCs w:val="24"/>
        </w:rPr>
        <w:t xml:space="preserve">in 2011 as an </w:t>
      </w:r>
      <w:r w:rsidR="004B5177">
        <w:rPr>
          <w:sz w:val="24"/>
          <w:szCs w:val="24"/>
        </w:rPr>
        <w:t>‘interim’ update to ERA-40</w:t>
      </w:r>
      <w:r w:rsidR="00456584">
        <w:rPr>
          <w:sz w:val="24"/>
          <w:szCs w:val="24"/>
        </w:rPr>
        <w:t xml:space="preserve"> </w:t>
      </w:r>
      <w:r w:rsidR="00456584">
        <w:rPr>
          <w:sz w:val="24"/>
          <w:szCs w:val="24"/>
        </w:rPr>
        <w:fldChar w:fldCharType="begin" w:fldLock="1"/>
      </w:r>
      <w:r w:rsidR="00456584">
        <w:rPr>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00456584">
        <w:rPr>
          <w:sz w:val="24"/>
          <w:szCs w:val="24"/>
        </w:rPr>
        <w:fldChar w:fldCharType="separate"/>
      </w:r>
      <w:r w:rsidR="00456584" w:rsidRPr="00686630">
        <w:rPr>
          <w:noProof/>
          <w:sz w:val="24"/>
          <w:szCs w:val="24"/>
        </w:rPr>
        <w:t>(Dee et al., 2011)</w:t>
      </w:r>
      <w:r w:rsidR="00456584">
        <w:rPr>
          <w:sz w:val="24"/>
          <w:szCs w:val="24"/>
        </w:rPr>
        <w:fldChar w:fldCharType="end"/>
      </w:r>
      <w:r w:rsidR="009770CE">
        <w:rPr>
          <w:sz w:val="24"/>
          <w:szCs w:val="24"/>
        </w:rPr>
        <w:t xml:space="preserve">, </w:t>
      </w:r>
      <w:r w:rsidR="00183A81">
        <w:rPr>
          <w:sz w:val="24"/>
          <w:szCs w:val="24"/>
        </w:rPr>
        <w:t>represents</w:t>
      </w:r>
      <w:r w:rsidR="00B92FB2">
        <w:rPr>
          <w:sz w:val="24"/>
          <w:szCs w:val="24"/>
        </w:rPr>
        <w:t xml:space="preserve"> the third generation, with</w:t>
      </w:r>
      <w:r w:rsidR="00CA0A7E">
        <w:rPr>
          <w:sz w:val="24"/>
          <w:szCs w:val="24"/>
        </w:rPr>
        <w:t xml:space="preserve"> an improved atmospheric model and 4DVAR assimilation system</w:t>
      </w:r>
      <w:r w:rsidR="002A4697">
        <w:rPr>
          <w:sz w:val="24"/>
          <w:szCs w:val="24"/>
        </w:rPr>
        <w:t>.</w:t>
      </w:r>
      <w:r w:rsidR="00474107">
        <w:rPr>
          <w:sz w:val="24"/>
          <w:szCs w:val="24"/>
        </w:rPr>
        <w:t xml:space="preserve"> </w:t>
      </w:r>
      <w:r w:rsidR="009770CE">
        <w:rPr>
          <w:sz w:val="24"/>
          <w:szCs w:val="24"/>
        </w:rPr>
        <w:t xml:space="preserve">ERA-Interim </w:t>
      </w:r>
      <w:r w:rsidR="00FC37D6">
        <w:rPr>
          <w:sz w:val="24"/>
          <w:szCs w:val="24"/>
        </w:rPr>
        <w:t>has</w:t>
      </w:r>
      <w:r w:rsidR="00474107">
        <w:rPr>
          <w:sz w:val="24"/>
          <w:szCs w:val="24"/>
        </w:rPr>
        <w:t xml:space="preserve"> </w:t>
      </w:r>
      <w:r w:rsidR="00656BB0" w:rsidRPr="00755632">
        <w:rPr>
          <w:sz w:val="24"/>
          <w:szCs w:val="24"/>
        </w:rPr>
        <w:t xml:space="preserve">global coverage </w:t>
      </w:r>
      <w:r w:rsidR="001D5684">
        <w:rPr>
          <w:sz w:val="24"/>
          <w:szCs w:val="24"/>
        </w:rPr>
        <w:t xml:space="preserve">at a 4-times daily frequency </w:t>
      </w:r>
      <w:r w:rsidR="00656BB0" w:rsidRPr="00755632">
        <w:rPr>
          <w:sz w:val="24"/>
          <w:szCs w:val="24"/>
        </w:rPr>
        <w:t>across several decades</w:t>
      </w:r>
      <w:r w:rsidR="00FC37D6">
        <w:rPr>
          <w:sz w:val="24"/>
          <w:szCs w:val="24"/>
        </w:rPr>
        <w:t>, currently from 1979</w:t>
      </w:r>
      <w:r w:rsidR="00A41884">
        <w:rPr>
          <w:sz w:val="24"/>
          <w:szCs w:val="24"/>
        </w:rPr>
        <w:t xml:space="preserve"> to the present day</w:t>
      </w:r>
      <w:r w:rsidR="007D3D93">
        <w:rPr>
          <w:sz w:val="24"/>
          <w:szCs w:val="24"/>
        </w:rPr>
        <w:t xml:space="preserve"> at a resolution of </w:t>
      </w:r>
      <w:r w:rsidR="00A74D7D">
        <w:rPr>
          <w:sz w:val="24"/>
          <w:szCs w:val="24"/>
        </w:rPr>
        <w:t>80km</w:t>
      </w:r>
      <w:r w:rsidR="002A4697">
        <w:rPr>
          <w:sz w:val="24"/>
          <w:szCs w:val="24"/>
        </w:rPr>
        <w:t>.</w:t>
      </w:r>
    </w:p>
    <w:p w14:paraId="22216A89" w14:textId="1336EFCC" w:rsidR="00154264" w:rsidRDefault="00C72007" w:rsidP="00954967">
      <w:pPr>
        <w:spacing w:line="480" w:lineRule="auto"/>
        <w:ind w:firstLine="720"/>
        <w:jc w:val="both"/>
        <w:rPr>
          <w:sz w:val="24"/>
          <w:szCs w:val="24"/>
        </w:rPr>
      </w:pPr>
      <w:r>
        <w:rPr>
          <w:sz w:val="24"/>
          <w:szCs w:val="24"/>
        </w:rPr>
        <w:t xml:space="preserve">Other notable global products include </w:t>
      </w:r>
      <w:r w:rsidR="00B23AEE">
        <w:rPr>
          <w:sz w:val="24"/>
          <w:szCs w:val="24"/>
        </w:rPr>
        <w:t>the National Oceanic and Atmospheric Admiration’s (</w:t>
      </w:r>
      <w:r w:rsidR="009914AB">
        <w:rPr>
          <w:sz w:val="24"/>
          <w:szCs w:val="24"/>
        </w:rPr>
        <w:t>NOAA</w:t>
      </w:r>
      <w:r w:rsidR="00B23AEE">
        <w:rPr>
          <w:sz w:val="24"/>
          <w:szCs w:val="24"/>
        </w:rPr>
        <w:t>)</w:t>
      </w:r>
      <w:r w:rsidR="009914AB">
        <w:rPr>
          <w:sz w:val="24"/>
          <w:szCs w:val="24"/>
        </w:rPr>
        <w:t xml:space="preserve"> 20</w:t>
      </w:r>
      <w:r w:rsidR="009914AB" w:rsidRPr="009914AB">
        <w:rPr>
          <w:sz w:val="24"/>
          <w:szCs w:val="24"/>
          <w:vertAlign w:val="superscript"/>
        </w:rPr>
        <w:t>th</w:t>
      </w:r>
      <w:r w:rsidR="009914AB">
        <w:rPr>
          <w:sz w:val="24"/>
          <w:szCs w:val="24"/>
        </w:rPr>
        <w:t xml:space="preserve"> Century reanalysis</w:t>
      </w:r>
      <w:r w:rsidR="00771EAB">
        <w:rPr>
          <w:sz w:val="24"/>
          <w:szCs w:val="24"/>
        </w:rPr>
        <w:t xml:space="preserve"> </w:t>
      </w:r>
      <w:r w:rsidR="00771EAB">
        <w:rPr>
          <w:sz w:val="24"/>
          <w:szCs w:val="24"/>
        </w:rPr>
        <w:fldChar w:fldCharType="begin" w:fldLock="1"/>
      </w:r>
      <w:r w:rsidR="000361FB">
        <w:rPr>
          <w:sz w:val="24"/>
          <w:szCs w:val="24"/>
        </w:rPr>
        <w:instrText>ADDIN CSL_CITATION {"citationItems":[{"id":"ITEM-1","itemData":{"DOI":"10.1002/qj.776","ISSN":"1477870X","abstract":"The Twentieth Century Reanalysis (20CR) project is an international effort to produce a comprehensive global atmospheric circulation dataset spanning the twentieth century, assimilating only surface pressure reports and using observed monthly sea-surface temperature and sea-ice distributions as boundary conditions. It is chiefly motivated by a need to provide an observational dataset with quantified uncertainties for validations of climate model simulations of the twentieth century on all time-scales, with emphasis on the statistics of daily weather. It uses an Ensemble Kalman Filter data assimilation method with background ‘first guess’ fields supplied by an ensemble of forecasts from a global numerical weather prediction model. This directly yields a global analysis every 6 hours as the most likely state of the atmosphere, and also an uncertainty estimate of that analysis.\\r\\n\\r\\nThe 20CR dataset provides the first estimates of global tropospheric variability, and of the dataset's time-varying quality, from 1871 to the present at 6-hourly temporal and 2° spatial resolutions. Intercomparisons with independent radiosonde data indicate that the reanalyses are generally of high quality. The quality in the extratropical Northern Hemisphere throughout the century is similar to that of current three-day operational NWP forecasts. Intercomparisons over the second half-century of these surface-based reanalyses with other reanalyses that also make use of upper-air and satellite data are equally encouraging.\\r\\n\\r\\nIt is anticipated that the 20CR dataset will be a valuable resource to the climate research community for both model validations and diagnostic studies. Some surprising results are already evident. For instance, the long-term trends of indices representing the North Atlantic Oscillation, the tropical Pacific Walker Circulation, and the Pacific–North American pattern are weak or non-existent over the full period of record. The long-term trends of zonally averaged precipitation minus evaporation also differ in character from those in climate model simulations of the twentieth century.","author":[{"dropping-particle":"","family":"Compo","given":"G. P.","non-dropping-particle":"","parse-names":false,"suffix":""},{"dropping-particle":"","family":"Whitaker","given":"J. S.","non-dropping-particle":"","parse-names":false,"suffix":""},{"dropping-particle":"","family":"Sardeshmukh","given":"P. D.","non-dropping-particle":"","parse-names":false,"suffix":""},{"dropping-particle":"","family":"Matsui","given":"N.","non-dropping-particle":"","parse-names":false,"suffix":""},{"dropping-particle":"","family":"Allan","given":"R. J.","non-dropping-particle":"","parse-names":false,"suffix":""},{"dropping-particle":"","family":"Yin","given":"X.","non-dropping-particle":"","parse-names":false,"suffix":""},{"dropping-particle":"","family":"Gleason","given":"B. E.","non-dropping-particle":"","parse-names":false,"suffix":""},{"dropping-particle":"","family":"Vose","given":"R. S.","non-dropping-particle":"","parse-names":false,"suffix":""},{"dropping-particle":"","family":"Rutledge","given":"G.","non-dropping-particle":"","parse-names":false,"suffix":""},{"dropping-particle":"","family":"Bessemoulin","given":"P.","non-dropping-particle":"","parse-names":false,"suffix":""},{"dropping-particle":"","family":"BroNnimann","given":"S.","non-dropping-particle":"","parse-names":false,"suffix":""},{"dropping-particle":"","family":"Brunet","given":"M.","non-dropping-particle":"","parse-names":false,"suffix":""},{"dropping-particle":"","family":"Crouthamel","given":"R. I.","non-dropping-particle":"","parse-names":false,"suffix":""},{"dropping-particle":"","family":"Grant","given":"A. N.","non-dropping-particle":"","parse-names":false,"suffix":""},{"dropping-particle":"","family":"Groisman","given":"P. Y.","non-dropping-particle":"","parse-names":false,"suffix":""},{"dropping-particle":"","family":"Jones","given":"P. D.","non-dropping-particle":"","parse-names":false,"suffix":""},{"dropping-particle":"","family":"Kruk","given":"M. C.","non-dropping-particle":"","parse-names":false,"suffix":""},{"dropping-particle":"","family":"Kruger","given":"A. C.","non-dropping-particle":"","parse-names":false,"suffix":""},{"dropping-particle":"","family":"Marshall","given":"G. J.","non-dropping-particle":"","parse-names":false,"suffix":""},{"dropping-particle":"","family":"Maugeri","given":"M.","non-dropping-particle":"","parse-names":false,"suffix":""},{"dropping-particle":"","family":"Mok","given":"H. Y.","non-dropping-particle":"","parse-names":false,"suffix":""},{"dropping-particle":"","family":"Nordli","given":"O.","non-dropping-particle":"","parse-names":false,"suffix":""},{"dropping-particle":"","family":"Ross","given":"T. F.","non-dropping-particle":"","parse-names":false,"suffix":""},{"dropping-particle":"","family":"Trigo","given":"R. M.","non-dropping-particle":"","parse-names":false,"suffix":""},{"dropping-particle":"","family":"Wang","given":"X. L.","non-dropping-particle":"","parse-names":false,"suffix":""},{"dropping-particle":"","family":"Woodruff","given":"S. D.","non-dropping-particle":"","parse-names":false,"suffix":""},{"dropping-particle":"","family":"Worley","given":"S. J.","non-dropping-particle":"","parse-names":false,"suffix":""}],"container-title":"Quarterly Journal of the Royal Meteorological Society","id":"ITEM-1","issued":{"date-parts":[["2011"]]},"title":"The Twentieth Century Reanalysis Project","type":"article"},"uris":["http://www.mendeley.com/documents/?uuid=dd518d73-e598-4da4-a0a8-c0366db8d43e"]}],"mendeley":{"formattedCitation":"(Compo et al., 2011)","plainTextFormattedCitation":"(Compo et al., 2011)","previouslyFormattedCitation":"(Compo et al., 2011)"},"properties":{"noteIndex":0},"schema":"https://github.com/citation-style-language/schema/raw/master/csl-citation.json"}</w:instrText>
      </w:r>
      <w:r w:rsidR="00771EAB">
        <w:rPr>
          <w:sz w:val="24"/>
          <w:szCs w:val="24"/>
        </w:rPr>
        <w:fldChar w:fldCharType="separate"/>
      </w:r>
      <w:r w:rsidR="00771EAB" w:rsidRPr="00771EAB">
        <w:rPr>
          <w:noProof/>
          <w:sz w:val="24"/>
          <w:szCs w:val="24"/>
        </w:rPr>
        <w:t>(Compo et al., 2011)</w:t>
      </w:r>
      <w:r w:rsidR="00771EAB">
        <w:rPr>
          <w:sz w:val="24"/>
          <w:szCs w:val="24"/>
        </w:rPr>
        <w:fldChar w:fldCharType="end"/>
      </w:r>
      <w:r w:rsidR="00650E39">
        <w:rPr>
          <w:sz w:val="24"/>
          <w:szCs w:val="24"/>
        </w:rPr>
        <w:t>,</w:t>
      </w:r>
      <w:r w:rsidR="00382862">
        <w:rPr>
          <w:sz w:val="24"/>
          <w:szCs w:val="24"/>
        </w:rPr>
        <w:t xml:space="preserve"> </w:t>
      </w:r>
      <w:r w:rsidR="00B13621">
        <w:rPr>
          <w:sz w:val="24"/>
          <w:szCs w:val="24"/>
        </w:rPr>
        <w:t xml:space="preserve">spanning </w:t>
      </w:r>
      <w:r w:rsidR="00382862">
        <w:rPr>
          <w:sz w:val="24"/>
          <w:szCs w:val="24"/>
        </w:rPr>
        <w:t>from 1850 to 2014</w:t>
      </w:r>
      <w:r w:rsidR="00B23AEE">
        <w:rPr>
          <w:sz w:val="24"/>
          <w:szCs w:val="24"/>
        </w:rPr>
        <w:t xml:space="preserve"> but with a coarser resolution than ERA-Interim</w:t>
      </w:r>
      <w:r w:rsidR="00650E39">
        <w:rPr>
          <w:sz w:val="24"/>
          <w:szCs w:val="24"/>
        </w:rPr>
        <w:t>;</w:t>
      </w:r>
      <w:r w:rsidR="00AF3AD2">
        <w:rPr>
          <w:sz w:val="24"/>
          <w:szCs w:val="24"/>
        </w:rPr>
        <w:t xml:space="preserve"> and </w:t>
      </w:r>
      <w:r w:rsidR="00521DF3">
        <w:rPr>
          <w:sz w:val="24"/>
          <w:szCs w:val="24"/>
        </w:rPr>
        <w:t>NASA’s</w:t>
      </w:r>
      <w:r w:rsidR="00CC7E2D">
        <w:rPr>
          <w:sz w:val="24"/>
          <w:szCs w:val="24"/>
        </w:rPr>
        <w:t xml:space="preserve"> recently-released</w:t>
      </w:r>
      <w:r w:rsidR="00AF3AD2">
        <w:rPr>
          <w:sz w:val="24"/>
          <w:szCs w:val="24"/>
        </w:rPr>
        <w:t xml:space="preserve"> MERRA</w:t>
      </w:r>
      <w:r w:rsidR="00B23AEE">
        <w:rPr>
          <w:sz w:val="24"/>
          <w:szCs w:val="24"/>
        </w:rPr>
        <w:t>-2</w:t>
      </w:r>
      <w:r w:rsidR="003542C7">
        <w:rPr>
          <w:sz w:val="24"/>
          <w:szCs w:val="24"/>
        </w:rPr>
        <w:t xml:space="preserve"> </w:t>
      </w:r>
      <w:r w:rsidR="00B23AEE">
        <w:rPr>
          <w:sz w:val="24"/>
          <w:szCs w:val="24"/>
        </w:rPr>
        <w:fldChar w:fldCharType="begin" w:fldLock="1"/>
      </w:r>
      <w:r w:rsidR="00771EAB">
        <w:rPr>
          <w:sz w:val="24"/>
          <w:szCs w:val="24"/>
        </w:rPr>
        <w:instrText>ADDIN CSL_CITATION {"citationItems":[{"id":"ITEM-1","itemData":{"DOI":"10.1175/JCLI-D-16-0758.1","ISSN":"08948755","abstract":"AbstractThe Modern-Era Retrospective Analysis for Research and Applications, version 2 (MERRA-2), is the latest atmospheric reanalysis of the modern satellite era produced by NASA’s Global Modeling and Assimilation Office (GMAO). MERRA-2 assimilates observation types not available to its predecessor, MERRA, and includes updates to the Goddard Earth Observing System (GEOS) model and analysis scheme so as to provide a viable ongoing climate analysis beyond MERRA’s terminus. While addressing known limitations of MERRA, MERRA-2 is also intended to be a development milestone for a future integrated Earth system analysis (IESA) currently under development at GMAO. This paper provides an overview of the MERRA-2 system and various performance metrics. Among the advances in MERRA-2 relevant to IESA are the assimilation of aerosol observations, several improvements to the representation of the stratosphere including ozone, and improved representations of cryospheric processes. Other improvements in the quality of M...","author":[{"dropping-particle":"","family":"Gelaro","given":"Ronald","non-dropping-particle":"","parse-names":false,"suffix":""},{"dropping-particle":"","family":"McCarty","given":"Will","non-dropping-particle":"","parse-names":false,"suffix":""},{"dropping-particle":"","family":"Suárez","given":"Max J.","non-dropping-particle":"","parse-names":false,"suffix":""},{"dropping-particle":"","family":"Todling","given":"Ricardo","non-dropping-particle":"","parse-names":false,"suffix":""},{"dropping-particle":"","family":"Molod","given":"Andrea","non-dropping-particle":"","parse-names":false,"suffix":""},{"dropping-particle":"","family":"Takacs","given":"Lawrence","non-dropping-particle":"","parse-names":false,"suffix":""},{"dropping-particle":"","family":"Randles","given":"Cynthia A.","non-dropping-particle":"","parse-names":false,"suffix":""},{"dropping-particle":"","family":"Darmenov","given":"Anton","non-dropping-particle":"","parse-names":false,"suffix":""},{"dropping-particle":"","family":"Bosilovich","given":"Michael G.","non-dropping-particle":"","parse-names":false,"suffix":""},{"dropping-particle":"","family":"Reichle","given":"Rolf","non-dropping-particle":"","parse-names":false,"suffix":""},{"dropping-particle":"","family":"Wargan","given":"Krzysztof","non-dropping-particle":"","parse-names":false,"suffix":""},{"dropping-particle":"","family":"Coy","given":"Lawrence","non-dropping-particle":"","parse-names":false,"suffix":""},{"dropping-particle":"","family":"Cullather","given":"Richard","non-dropping-particle":"","parse-names":false,"suffix":""},{"dropping-particle":"","family":"Draper","given":"Clara","non-dropping-particle":"","parse-names":false,"suffix":""},{"dropping-particle":"","family":"Akella","given":"Santha","non-dropping-particle":"","parse-names":false,"suffix":""},{"dropping-particle":"","family":"Buchard","given":"Virginie","non-dropping-particle":"","parse-names":false,"suffix":""},{"dropping-particle":"","family":"Conaty","given":"Austin","non-dropping-particle":"","parse-names":false,"suffix":""},{"dropping-particle":"","family":"Silva","given":"Arlindo M.","non-dropping-particle":"da","parse-names":false,"suffix":""},{"dropping-particle":"","family":"Gu","given":"Wei","non-dropping-particle":"","parse-names":false,"suffix":""},{"dropping-particle":"","family":"Kim","given":"Gi Kong","non-dropping-particle":"","parse-names":false,"suffix":""},{"dropping-particle":"","family":"Koster","given":"Randal","non-dropping-particle":"","parse-names":false,"suffix":""},{"dropping-particle":"","family":"Lucchesi","given":"Robert","non-dropping-particle":"","parse-names":false,"suffix":""},{"dropping-particle":"","family":"Merkova","given":"Dagmar","non-dropping-particle":"","parse-names":false,"suffix":""},{"dropping-particle":"","family":"Nielsen","given":"Jon Eric","non-dropping-particle":"","parse-names":false,"suffix":""},{"dropping-particle":"","family":"Partyka","given":"Gary","non-dropping-particle":"","parse-names":false,"suffix":""},{"dropping-particle":"","family":"Pawson","given":"Steven","non-dropping-particle":"","parse-names":false,"suffix":""},{"dropping-particle":"","family":"Putman","given":"William","non-dropping-particle":"","parse-names":false,"suffix":""},{"dropping-particle":"","family":"Rienecker","given":"Michele","non-dropping-particle":"","parse-names":false,"suffix":""},{"dropping-particle":"","family":"Schubert","given":"Siegfried D.","non-dropping-particle":"","parse-names":false,"suffix":""},{"dropping-particle":"","family":"Sienkiewicz","given":"Meta","non-dropping-particle":"","parse-names":false,"suffix":""},{"dropping-particle":"","family":"Zhao","given":"Bin","non-dropping-particle":"","parse-names":false,"suffix":""}],"container-title":"Journal of Climate","id":"ITEM-1","issued":{"date-parts":[["2017"]]},"title":"The modern-era retrospective analysis for research and applications, version 2 (MERRA-2)","type":"article-journal"},"uris":["http://www.mendeley.com/documents/?uuid=362de1c4-7031-4383-b7f2-846a98904917"]}],"mendeley":{"formattedCitation":"(Gelaro et al., 2017)","plainTextFormattedCitation":"(Gelaro et al., 2017)","previouslyFormattedCitation":"(Gelaro et al., 2017)"},"properties":{"noteIndex":0},"schema":"https://github.com/citation-style-language/schema/raw/master/csl-citation.json"}</w:instrText>
      </w:r>
      <w:r w:rsidR="00B23AEE">
        <w:rPr>
          <w:sz w:val="24"/>
          <w:szCs w:val="24"/>
        </w:rPr>
        <w:fldChar w:fldCharType="separate"/>
      </w:r>
      <w:r w:rsidR="00B23AEE" w:rsidRPr="00B23AEE">
        <w:rPr>
          <w:noProof/>
          <w:sz w:val="24"/>
          <w:szCs w:val="24"/>
        </w:rPr>
        <w:t>(Gelaro et al., 2017)</w:t>
      </w:r>
      <w:r w:rsidR="00B23AEE">
        <w:rPr>
          <w:sz w:val="24"/>
          <w:szCs w:val="24"/>
        </w:rPr>
        <w:fldChar w:fldCharType="end"/>
      </w:r>
      <w:r w:rsidR="00AF3AD2">
        <w:rPr>
          <w:sz w:val="24"/>
          <w:szCs w:val="24"/>
        </w:rPr>
        <w:t xml:space="preserve">. The latest in line of ECMWF </w:t>
      </w:r>
      <w:r w:rsidR="00827496">
        <w:rPr>
          <w:sz w:val="24"/>
          <w:szCs w:val="24"/>
        </w:rPr>
        <w:t>reanalysis</w:t>
      </w:r>
      <w:r w:rsidR="00774E65">
        <w:rPr>
          <w:sz w:val="24"/>
          <w:szCs w:val="24"/>
        </w:rPr>
        <w:t xml:space="preserve"> is </w:t>
      </w:r>
      <w:r w:rsidR="00AF3AD2">
        <w:rPr>
          <w:sz w:val="24"/>
          <w:szCs w:val="24"/>
        </w:rPr>
        <w:t>ERA5</w:t>
      </w:r>
      <w:r w:rsidR="00283387">
        <w:rPr>
          <w:sz w:val="24"/>
          <w:szCs w:val="24"/>
        </w:rPr>
        <w:t>, released by ECMWF in early 2019</w:t>
      </w:r>
      <w:r w:rsidR="00AF3AD2">
        <w:rPr>
          <w:sz w:val="24"/>
          <w:szCs w:val="24"/>
        </w:rPr>
        <w:t xml:space="preserve">, </w:t>
      </w:r>
      <w:r w:rsidR="00774E65">
        <w:rPr>
          <w:sz w:val="24"/>
          <w:szCs w:val="24"/>
        </w:rPr>
        <w:t xml:space="preserve">which possesses </w:t>
      </w:r>
      <w:r w:rsidR="00AF3AD2">
        <w:rPr>
          <w:sz w:val="24"/>
          <w:szCs w:val="24"/>
        </w:rPr>
        <w:t xml:space="preserve"> a 31km</w:t>
      </w:r>
      <w:r w:rsidR="00774E65">
        <w:rPr>
          <w:sz w:val="24"/>
          <w:szCs w:val="24"/>
        </w:rPr>
        <w:t xml:space="preserve"> spatial</w:t>
      </w:r>
      <w:r w:rsidR="00AF3AD2">
        <w:rPr>
          <w:sz w:val="24"/>
          <w:szCs w:val="24"/>
        </w:rPr>
        <w:t xml:space="preserve"> and hourly </w:t>
      </w:r>
      <w:r w:rsidR="00774E65">
        <w:rPr>
          <w:sz w:val="24"/>
          <w:szCs w:val="24"/>
        </w:rPr>
        <w:t xml:space="preserve">time </w:t>
      </w:r>
      <w:r w:rsidR="00AF3AD2">
        <w:rPr>
          <w:sz w:val="24"/>
          <w:szCs w:val="24"/>
        </w:rPr>
        <w:t>resolution while also assimilating data using 4DVAR</w:t>
      </w:r>
      <w:r w:rsidR="00774E65">
        <w:rPr>
          <w:sz w:val="24"/>
          <w:szCs w:val="24"/>
        </w:rPr>
        <w:t xml:space="preserve">, </w:t>
      </w:r>
      <w:r w:rsidR="00AF3AD2">
        <w:rPr>
          <w:sz w:val="24"/>
          <w:szCs w:val="24"/>
        </w:rPr>
        <w:fldChar w:fldCharType="begin" w:fldLock="1"/>
      </w:r>
      <w:r w:rsidR="00AF3AD2">
        <w:rPr>
          <w:sz w:val="24"/>
          <w:szCs w:val="24"/>
        </w:rPr>
        <w:instrText>ADDIN CSL_CITATION {"citationItems":[{"id":"ITEM-1","itemData":{"DOI":"10.5194/acp-19-3097-2019","ISSN":"16807324","abstract":"&lt;p&gt;&lt;strong&gt;Abstract.&lt;/strong&gt; The European Centre for Medium-Range Weather Forecasts' (ECMWF's) next-generation reanalysis ERA5 provides many improvements, but it also confronts the community with a &lt;q&gt;big data&lt;/q&gt; challenge. Data storage requirements for ERA5 increase by a factor of ~&amp;amp;thinsp;80 compared with the ERA-Interim reanalysis, introduced a decade ago. Considering the significant increase in resources required for working with the new ERA5 data set, it is important to assess its impact on Lagrangian transport simulations. To quantify the differences between transport simulations using ERA5 and ERA-Interim data, we analyzed comprehensive global sets of 10-day forward trajectories for the free troposphere and the stratosphere for the year 2017. The new ERA5 data have considerable impact on the simulations. Spatial transport deviations between ERA5 and ERA-Interim trajectories are up to an order of magnitude larger than those caused by diffusion and subgrid-scale wind fluctuations after 1 day and still up to a factor of 2&amp;amp;ndash;3 larger after 10 days. Depending on the height range, the spatial differences between the trajectories map into deviations as large as 3&amp;amp;thinsp;K in temperature, 30&amp;amp;thinsp;% in specific humidity, 1.8&amp;amp;thinsp;% in potential temperature, and 50&amp;amp;thinsp;% in potential vorticity after 1 day. Part of the differences between ERA5 and ERA-Interim is attributed to better spatial and temporal resolution of the ERA5 reanalysis, allowing for a better representation of convective updrafts, gravity waves, tropical cyclones, and other meso- to synoptic scale features of the atmosphere. Another important finding is that ERA5 trajectories exhibit significantly improved conservation of potential temperature in the stratosphere, pointing to an improved consistency of ECMWF's forecast model and observations that leads to smaller data assimilation increments. We conducted a number of downsampling experiments with the ERA5 data, in which we reduced the numbers of meteorological time steps, vertical levels, and horizontal grid points. Significant differences remain present in the transport simulations, if we downsample the ERA5 data to a resolution similar to ERA-Interim. This points to substantial changes of the forecast model, observations, and assimilation system of ERA5 in addition to improved resolution. A comparison of two Lagrangian trajectory models allowed us to assess the readiness of the codes and workflows to h…","author":[{"dropping-particle":"","family":"Hoffmann","given":"Lars","non-dropping-particle":"","parse-names":false,"suffix":""},{"dropping-particle":"","family":"Günther","given":"Gebhard","non-dropping-particle":"","parse-names":false,"suffix":""},{"dropping-particle":"","family":"Li","given":"Dan","non-dropping-particle":"","parse-names":false,"suffix":""},{"dropping-particle":"","family":"Stein","given":"Olaf","non-dropping-particle":"","parse-names":false,"suffix":""},{"dropping-particle":"","family":"Wu","given":"Xue","non-dropping-particle":"","parse-names":false,"suffix":""},{"dropping-particle":"","family":"Griessbach","given":"Sabine","non-dropping-particle":"","parse-names":false,"suffix":""},{"dropping-particle":"","family":"Heng","given":"Yi","non-dropping-particle":"","parse-names":false,"suffix":""},{"dropping-particle":"","family":"Konopka","given":"Paul","non-dropping-particle":"","parse-names":false,"suffix":""},{"dropping-particle":"","family":"Müller","given":"Rolf","non-dropping-particle":"","parse-names":false,"suffix":""},{"dropping-particle":"","family":"Vogel","given":"Bärbel","non-dropping-particle":"","parse-names":false,"suffix":""},{"dropping-particle":"","family":"Wright","given":"Jonathon S.","non-dropping-particle":"","parse-names":false,"suffix":""}],"container-title":"Atmospheric Chemistry and Physics","id":"ITEM-1","issued":{"date-parts":[["2019"]]},"title":"From ERA-Interim to ERA5: The considerable impact of ECMWF's next-generation reanalysis on Lagrangian transport simulations","type":"article-journal"},"uris":["http://www.mendeley.com/documents/?uuid=1301ebf6-a7a8-44e4-afc7-76796543d984"]}],"mendeley":{"formattedCitation":"(Hoffmann et al., 2019)","plainTextFormattedCitation":"(Hoffmann et al., 2019)","previouslyFormattedCitation":"(Hoffmann et al., 2019)"},"properties":{"noteIndex":0},"schema":"https://github.com/citation-style-language/schema/raw/master/csl-citation.json"}</w:instrText>
      </w:r>
      <w:r w:rsidR="00AF3AD2">
        <w:rPr>
          <w:sz w:val="24"/>
          <w:szCs w:val="24"/>
        </w:rPr>
        <w:fldChar w:fldCharType="separate"/>
      </w:r>
      <w:r w:rsidR="00AF3AD2" w:rsidRPr="005F23D3">
        <w:rPr>
          <w:noProof/>
          <w:sz w:val="24"/>
          <w:szCs w:val="24"/>
        </w:rPr>
        <w:t>(Hoffmann et al., 2019)</w:t>
      </w:r>
      <w:r w:rsidR="00AF3AD2">
        <w:rPr>
          <w:sz w:val="24"/>
          <w:szCs w:val="24"/>
        </w:rPr>
        <w:fldChar w:fldCharType="end"/>
      </w:r>
      <w:r w:rsidR="00AF3AD2">
        <w:rPr>
          <w:sz w:val="24"/>
          <w:szCs w:val="24"/>
        </w:rPr>
        <w:t>.</w:t>
      </w:r>
    </w:p>
    <w:p w14:paraId="107BAA0A" w14:textId="6528820C" w:rsidR="00D10A48" w:rsidRDefault="00C038B7" w:rsidP="00954967">
      <w:pPr>
        <w:spacing w:line="480" w:lineRule="auto"/>
        <w:ind w:firstLine="720"/>
        <w:jc w:val="both"/>
        <w:rPr>
          <w:sz w:val="24"/>
          <w:szCs w:val="24"/>
        </w:rPr>
      </w:pPr>
      <w:r>
        <w:rPr>
          <w:sz w:val="24"/>
          <w:szCs w:val="24"/>
        </w:rPr>
        <w:t xml:space="preserve">Any new method of obtaining meteorological summaries </w:t>
      </w:r>
      <w:r w:rsidR="001F5F51">
        <w:rPr>
          <w:sz w:val="24"/>
          <w:szCs w:val="24"/>
        </w:rPr>
        <w:t xml:space="preserve">should be </w:t>
      </w:r>
      <w:r>
        <w:rPr>
          <w:sz w:val="24"/>
          <w:szCs w:val="24"/>
        </w:rPr>
        <w:t>compared</w:t>
      </w:r>
      <w:r w:rsidR="001F5F51">
        <w:rPr>
          <w:sz w:val="24"/>
          <w:szCs w:val="24"/>
        </w:rPr>
        <w:t xml:space="preserve"> </w:t>
      </w:r>
      <w:r w:rsidR="002E7630">
        <w:rPr>
          <w:sz w:val="24"/>
          <w:szCs w:val="24"/>
        </w:rPr>
        <w:t xml:space="preserve">and validated </w:t>
      </w:r>
      <w:r w:rsidR="001F5F51">
        <w:rPr>
          <w:sz w:val="24"/>
          <w:szCs w:val="24"/>
        </w:rPr>
        <w:t>against existing</w:t>
      </w:r>
      <w:r w:rsidR="00580000">
        <w:rPr>
          <w:sz w:val="24"/>
          <w:szCs w:val="24"/>
        </w:rPr>
        <w:t xml:space="preserve"> datasets</w:t>
      </w:r>
      <w:r w:rsidR="00F40F45">
        <w:rPr>
          <w:sz w:val="24"/>
          <w:szCs w:val="24"/>
        </w:rPr>
        <w:t xml:space="preserve">. </w:t>
      </w:r>
      <w:r w:rsidR="00580000">
        <w:rPr>
          <w:sz w:val="24"/>
          <w:szCs w:val="24"/>
        </w:rPr>
        <w:t>Other datasets</w:t>
      </w:r>
      <w:r w:rsidR="00F40F45">
        <w:rPr>
          <w:sz w:val="24"/>
          <w:szCs w:val="24"/>
        </w:rPr>
        <w:t xml:space="preserve"> include P</w:t>
      </w:r>
      <w:r w:rsidR="00283E4B" w:rsidRPr="00755632">
        <w:rPr>
          <w:sz w:val="24"/>
          <w:szCs w:val="24"/>
        </w:rPr>
        <w:t>RISM</w:t>
      </w:r>
      <w:r w:rsidR="0054018F">
        <w:rPr>
          <w:sz w:val="24"/>
          <w:szCs w:val="24"/>
        </w:rPr>
        <w:t xml:space="preserve"> </w:t>
      </w:r>
      <w:r w:rsidR="0054018F">
        <w:rPr>
          <w:sz w:val="24"/>
          <w:szCs w:val="24"/>
        </w:rPr>
        <w:fldChar w:fldCharType="begin" w:fldLock="1"/>
      </w:r>
      <w:r w:rsidR="005F23D3">
        <w:rPr>
          <w:sz w:val="24"/>
          <w:szCs w:val="24"/>
        </w:rPr>
        <w:instrText>ADDIN CSL_CITATION {"citationItems":[{"id":"ITEM-1","itemData":{"abstract":"PRISM (Parameter-elevation Regressions on Independent Slopes Model) is a climate analysis system that uses point data, a digital elevation model (DEM), and other spatial datasets to generate gridded estimates of annual, monthly and event-based climatic ...","author":[{"dropping-particle":"","family":"Daly","given":"Christopher","non-dropping-particle":"","parse-names":false,"suffix":""},{"dropping-particle":"","family":"Taylor","given":"George","non-dropping-particle":"","parse-names":false,"suffix":""},{"dropping-particle":"","family":"Gibson","given":"Wayne","non-dropping-particle":"","parse-names":false,"suffix":""}],"container-title":"10th AMS Conference on Applied Climatology","id":"ITEM-1","issued":{"date-parts":[["1997"]]},"title":"The Prism approach to mapping precipitation and emperature","type":"article-journal"},"uris":["http://www.mendeley.com/documents/?uuid=55b4136b-9d6f-47bd-be41-21cccbb359ea"]}],"mendeley":{"formattedCitation":"(Daly, Taylor, &amp; Gibson, 1997)","plainTextFormattedCitation":"(Daly, Taylor, &amp; Gibson, 1997)","previouslyFormattedCitation":"(Daly, Taylor, &amp; Gibson, 1997)"},"properties":{"noteIndex":0},"schema":"https://github.com/citation-style-language/schema/raw/master/csl-citation.json"}</w:instrText>
      </w:r>
      <w:r w:rsidR="0054018F">
        <w:rPr>
          <w:sz w:val="24"/>
          <w:szCs w:val="24"/>
        </w:rPr>
        <w:fldChar w:fldCharType="separate"/>
      </w:r>
      <w:r w:rsidR="0054018F" w:rsidRPr="0054018F">
        <w:rPr>
          <w:noProof/>
          <w:sz w:val="24"/>
          <w:szCs w:val="24"/>
        </w:rPr>
        <w:t>(Daly, Taylor, &amp; Gibson, 1997)</w:t>
      </w:r>
      <w:r w:rsidR="0054018F">
        <w:rPr>
          <w:sz w:val="24"/>
          <w:szCs w:val="24"/>
        </w:rPr>
        <w:fldChar w:fldCharType="end"/>
      </w:r>
      <w:r w:rsidR="00283E4B" w:rsidRPr="00755632">
        <w:rPr>
          <w:sz w:val="24"/>
          <w:szCs w:val="24"/>
        </w:rPr>
        <w:t xml:space="preserve">, </w:t>
      </w:r>
      <w:r w:rsidR="00087367">
        <w:rPr>
          <w:sz w:val="24"/>
          <w:szCs w:val="24"/>
        </w:rPr>
        <w:t xml:space="preserve">which </w:t>
      </w:r>
      <w:r w:rsidR="00283E4B" w:rsidRPr="00755632">
        <w:rPr>
          <w:sz w:val="24"/>
          <w:szCs w:val="24"/>
        </w:rPr>
        <w:t>focu</w:t>
      </w:r>
      <w:r w:rsidR="00087367">
        <w:rPr>
          <w:sz w:val="24"/>
          <w:szCs w:val="24"/>
        </w:rPr>
        <w:t>se</w:t>
      </w:r>
      <w:r w:rsidR="00283E4B" w:rsidRPr="00755632">
        <w:rPr>
          <w:sz w:val="24"/>
          <w:szCs w:val="24"/>
        </w:rPr>
        <w:t xml:space="preserve">s on </w:t>
      </w:r>
      <w:r w:rsidR="0054018F">
        <w:rPr>
          <w:sz w:val="24"/>
          <w:szCs w:val="24"/>
        </w:rPr>
        <w:t xml:space="preserve">providing high resolution meteorological datasets for </w:t>
      </w:r>
      <w:r w:rsidR="0054018F" w:rsidRPr="005E0DEC">
        <w:rPr>
          <w:sz w:val="24"/>
          <w:szCs w:val="24"/>
        </w:rPr>
        <w:t>the</w:t>
      </w:r>
      <w:r w:rsidR="00283E4B" w:rsidRPr="005E0DEC">
        <w:rPr>
          <w:sz w:val="24"/>
          <w:szCs w:val="24"/>
        </w:rPr>
        <w:t xml:space="preserve"> </w:t>
      </w:r>
      <w:r w:rsidR="005E0DEC" w:rsidRPr="005E0DEC">
        <w:rPr>
          <w:sz w:val="24"/>
          <w:szCs w:val="24"/>
        </w:rPr>
        <w:t>contiguous United States</w:t>
      </w:r>
      <w:r w:rsidR="00127240" w:rsidRPr="005E0DEC">
        <w:rPr>
          <w:sz w:val="24"/>
          <w:szCs w:val="24"/>
        </w:rPr>
        <w:t>.</w:t>
      </w:r>
      <w:r w:rsidR="00127240">
        <w:rPr>
          <w:sz w:val="24"/>
          <w:szCs w:val="24"/>
        </w:rPr>
        <w:t xml:space="preserve"> </w:t>
      </w:r>
      <w:r w:rsidR="00EB54AA">
        <w:rPr>
          <w:sz w:val="24"/>
          <w:szCs w:val="24"/>
        </w:rPr>
        <w:t xml:space="preserve">In contrast, </w:t>
      </w:r>
      <w:r w:rsidR="00283E4B" w:rsidRPr="00755632">
        <w:rPr>
          <w:sz w:val="24"/>
          <w:szCs w:val="24"/>
        </w:rPr>
        <w:t>ERA-Interim</w:t>
      </w:r>
      <w:r w:rsidR="00EE549A" w:rsidRPr="00755632">
        <w:rPr>
          <w:sz w:val="24"/>
          <w:szCs w:val="24"/>
        </w:rPr>
        <w:t xml:space="preserve"> </w:t>
      </w:r>
      <w:r w:rsidR="00EB54AA">
        <w:rPr>
          <w:sz w:val="24"/>
          <w:szCs w:val="24"/>
        </w:rPr>
        <w:t xml:space="preserve">provides global coverage, and is therefore a viable dataset </w:t>
      </w:r>
      <w:r w:rsidR="000966AA">
        <w:rPr>
          <w:sz w:val="24"/>
          <w:szCs w:val="24"/>
        </w:rPr>
        <w:t>if looking for consistent multi-national data sources.</w:t>
      </w:r>
      <w:r w:rsidR="006A12F0" w:rsidRPr="00755632">
        <w:rPr>
          <w:sz w:val="24"/>
          <w:szCs w:val="24"/>
        </w:rPr>
        <w:t xml:space="preserve"> </w:t>
      </w:r>
      <w:r w:rsidR="005E0DEC">
        <w:rPr>
          <w:sz w:val="24"/>
          <w:szCs w:val="24"/>
        </w:rPr>
        <w:t xml:space="preserve">Even within the United States, ERA-Interim would provide additional coverage of </w:t>
      </w:r>
      <w:r w:rsidR="00CE666A">
        <w:rPr>
          <w:sz w:val="24"/>
          <w:szCs w:val="24"/>
        </w:rPr>
        <w:t>non-contiguous states and territories, such as Hawaii, Alaska</w:t>
      </w:r>
      <w:r w:rsidR="00E849D3">
        <w:rPr>
          <w:sz w:val="24"/>
          <w:szCs w:val="24"/>
        </w:rPr>
        <w:t xml:space="preserve">, </w:t>
      </w:r>
      <w:r w:rsidR="00CE666A">
        <w:rPr>
          <w:sz w:val="24"/>
          <w:szCs w:val="24"/>
        </w:rPr>
        <w:t>Puerto Rico</w:t>
      </w:r>
      <w:r w:rsidR="00E849D3">
        <w:rPr>
          <w:sz w:val="24"/>
          <w:szCs w:val="24"/>
        </w:rPr>
        <w:t xml:space="preserve"> and Guam</w:t>
      </w:r>
      <w:r w:rsidR="00CE666A">
        <w:rPr>
          <w:sz w:val="24"/>
          <w:szCs w:val="24"/>
        </w:rPr>
        <w:t>.</w:t>
      </w:r>
      <w:r w:rsidR="00DD7C4B">
        <w:rPr>
          <w:sz w:val="24"/>
          <w:szCs w:val="24"/>
        </w:rPr>
        <w:t xml:space="preserve"> </w:t>
      </w:r>
    </w:p>
    <w:p w14:paraId="0DADEA63" w14:textId="7DFD76BA" w:rsidR="00630166" w:rsidRDefault="00630166" w:rsidP="00630166">
      <w:pPr>
        <w:pStyle w:val="Heading3"/>
      </w:pPr>
      <w:bookmarkStart w:id="22" w:name="_Toc5315345"/>
      <w:r>
        <w:t>Relevance of meteorological data in public health</w:t>
      </w:r>
      <w:bookmarkEnd w:id="22"/>
    </w:p>
    <w:p w14:paraId="4F5F64AB" w14:textId="4DCD67B8" w:rsidR="00D02CA1" w:rsidRDefault="00C24907" w:rsidP="00954967">
      <w:pPr>
        <w:spacing w:line="480" w:lineRule="auto"/>
        <w:ind w:firstLine="720"/>
        <w:jc w:val="both"/>
        <w:rPr>
          <w:sz w:val="24"/>
          <w:szCs w:val="24"/>
        </w:rPr>
      </w:pPr>
      <w:r>
        <w:rPr>
          <w:sz w:val="24"/>
          <w:szCs w:val="24"/>
        </w:rPr>
        <w:t>E</w:t>
      </w:r>
      <w:r w:rsidR="003D4D80">
        <w:rPr>
          <w:sz w:val="24"/>
          <w:szCs w:val="24"/>
        </w:rPr>
        <w:t xml:space="preserve">nvironmental data </w:t>
      </w:r>
      <w:r w:rsidR="00A6558E">
        <w:rPr>
          <w:sz w:val="24"/>
          <w:szCs w:val="24"/>
        </w:rPr>
        <w:t>has</w:t>
      </w:r>
      <w:r w:rsidR="003D4D80">
        <w:rPr>
          <w:sz w:val="24"/>
          <w:szCs w:val="24"/>
        </w:rPr>
        <w:t xml:space="preserve"> becom</w:t>
      </w:r>
      <w:r w:rsidR="00A6558E">
        <w:rPr>
          <w:sz w:val="24"/>
          <w:szCs w:val="24"/>
        </w:rPr>
        <w:t>e</w:t>
      </w:r>
      <w:r w:rsidR="003D4D80">
        <w:rPr>
          <w:sz w:val="24"/>
          <w:szCs w:val="24"/>
        </w:rPr>
        <w:t xml:space="preserve"> an essential component </w:t>
      </w:r>
      <w:r>
        <w:rPr>
          <w:sz w:val="24"/>
          <w:szCs w:val="24"/>
        </w:rPr>
        <w:t>as a</w:t>
      </w:r>
      <w:r w:rsidR="003D4D80">
        <w:rPr>
          <w:sz w:val="24"/>
          <w:szCs w:val="24"/>
        </w:rPr>
        <w:t xml:space="preserve"> data</w:t>
      </w:r>
      <w:r w:rsidR="003A0AEA">
        <w:rPr>
          <w:sz w:val="24"/>
          <w:szCs w:val="24"/>
        </w:rPr>
        <w:t xml:space="preserve"> </w:t>
      </w:r>
      <w:r>
        <w:rPr>
          <w:sz w:val="24"/>
          <w:szCs w:val="24"/>
        </w:rPr>
        <w:t>input to</w:t>
      </w:r>
      <w:r w:rsidR="00A6558E">
        <w:rPr>
          <w:sz w:val="24"/>
          <w:szCs w:val="24"/>
        </w:rPr>
        <w:t xml:space="preserve"> the health sector and</w:t>
      </w:r>
      <w:r>
        <w:rPr>
          <w:sz w:val="24"/>
          <w:szCs w:val="24"/>
        </w:rPr>
        <w:t xml:space="preserve"> public health research </w:t>
      </w:r>
      <w:r w:rsidR="000361FB">
        <w:rPr>
          <w:sz w:val="24"/>
          <w:szCs w:val="24"/>
        </w:rPr>
        <w:fldChar w:fldCharType="begin" w:fldLock="1"/>
      </w:r>
      <w:r w:rsidR="000D502F">
        <w:rPr>
          <w:sz w:val="24"/>
          <w:szCs w:val="24"/>
        </w:rPr>
        <w:instrText>ADDIN CSL_CITATION {"citationItems":[{"id":"ITEM-1","itemData":{"DOI":"10.3390/ijerph110504555","ISSN":"16604601","abstract":"A high level expert panel discussed how climate and health services could best collaborate to improve public health. This was on the agenda of the recent Third International Climate Services Conference, held in Montego Bay, Jamaica, 4-6 December 2013. Issues and challenges concerning a demand led approach to serve the health sector needs, were identified and analysed. Important recommendations emerged to ensure that innovative collaboration between climate and health services assist decision-making processes and the management of climate-sensitive health risk. Key recommendations included: a move from risk assessment towards risk management; the engagement of the public health community with both the climate sector and development sectors, whose decisions impact on health, particularly the most vulnerable; to increase operational research on the use of policy-relevant climate information to manage climate- sensitive health risks; and to develop in-country capacities to improve local knowledge (including collection of epidemiological, climate and socio-economic data), along with institutional interaction with policy makers.","author":[{"dropping-particle":"","family":"Jancloes","given":"Michel","non-dropping-particle":"","parse-names":false,"suffix":""},{"dropping-particle":"","family":"Thomson","given":"Madeleine","non-dropping-particle":"","parse-names":false,"suffix":""},{"dropping-particle":"","family":"Costa","given":"María Máñez","non-dropping-particle":"","parse-names":false,"suffix":""},{"dropping-particle":"","family":"Hewitt","given":"Chris","non-dropping-particle":"","parse-names":false,"suffix":""},{"dropping-particle":"","family":"Corvalan","given":"Carlos","non-dropping-particle":"","parse-names":false,"suffix":""},{"dropping-particle":"","family":"Dinku","given":"Tufa","non-dropping-particle":"","parse-names":false,"suffix":""},{"dropping-particle":"","family":"Lowe","given":"Rachel","non-dropping-particle":"","parse-names":false,"suffix":""},{"dropping-particle":"","family":"Hayden","given":"Mary","non-dropping-particle":"","parse-names":false,"suffix":""}],"container-title":"International Journal of Environmental Research and Public Health","id":"ITEM-1","issued":{"date-parts":[["2014"]]},"title":"Climate services to improve public health","type":"article-journal"},"uris":["http://www.mendeley.com/documents/?uuid=d2ffe5a6-13e9-4c5a-ad7e-ccafe77da1bd"]}],"mendeley":{"formattedCitation":"(Jancloes et al., 2014)","plainTextFormattedCitation":"(Jancloes et al., 2014)","previouslyFormattedCitation":"(Jancloes et al., 2014)"},"properties":{"noteIndex":0},"schema":"https://github.com/citation-style-language/schema/raw/master/csl-citation.json"}</w:instrText>
      </w:r>
      <w:r w:rsidR="000361FB">
        <w:rPr>
          <w:sz w:val="24"/>
          <w:szCs w:val="24"/>
        </w:rPr>
        <w:fldChar w:fldCharType="separate"/>
      </w:r>
      <w:r w:rsidR="000361FB" w:rsidRPr="000361FB">
        <w:rPr>
          <w:noProof/>
          <w:sz w:val="24"/>
          <w:szCs w:val="24"/>
        </w:rPr>
        <w:t>(Jancloes et al., 2014)</w:t>
      </w:r>
      <w:r w:rsidR="000361FB">
        <w:rPr>
          <w:sz w:val="24"/>
          <w:szCs w:val="24"/>
        </w:rPr>
        <w:fldChar w:fldCharType="end"/>
      </w:r>
      <w:r>
        <w:rPr>
          <w:sz w:val="24"/>
          <w:szCs w:val="24"/>
        </w:rPr>
        <w:t xml:space="preserve">. </w:t>
      </w:r>
      <w:r w:rsidR="004D1A9C">
        <w:rPr>
          <w:sz w:val="24"/>
          <w:szCs w:val="24"/>
        </w:rPr>
        <w:t>However,</w:t>
      </w:r>
      <w:r w:rsidR="00724333">
        <w:rPr>
          <w:sz w:val="24"/>
          <w:szCs w:val="24"/>
        </w:rPr>
        <w:t xml:space="preserve"> the</w:t>
      </w:r>
      <w:r w:rsidR="004D1A9C">
        <w:rPr>
          <w:sz w:val="24"/>
          <w:szCs w:val="24"/>
        </w:rPr>
        <w:t xml:space="preserve"> o</w:t>
      </w:r>
      <w:r w:rsidR="009E0276" w:rsidRPr="00755632">
        <w:rPr>
          <w:sz w:val="24"/>
          <w:szCs w:val="24"/>
        </w:rPr>
        <w:t>utput</w:t>
      </w:r>
      <w:r w:rsidR="0037664D">
        <w:rPr>
          <w:sz w:val="24"/>
          <w:szCs w:val="24"/>
        </w:rPr>
        <w:t>s</w:t>
      </w:r>
      <w:r w:rsidR="009E0276" w:rsidRPr="00755632">
        <w:rPr>
          <w:sz w:val="24"/>
          <w:szCs w:val="24"/>
        </w:rPr>
        <w:t xml:space="preserve"> of</w:t>
      </w:r>
      <w:r w:rsidR="00016834">
        <w:rPr>
          <w:sz w:val="24"/>
          <w:szCs w:val="24"/>
        </w:rPr>
        <w:t xml:space="preserve"> typical reanalysis products, such as</w:t>
      </w:r>
      <w:r w:rsidR="009E0276" w:rsidRPr="00755632">
        <w:rPr>
          <w:sz w:val="24"/>
          <w:szCs w:val="24"/>
        </w:rPr>
        <w:t xml:space="preserve"> ERA-Interim</w:t>
      </w:r>
      <w:r w:rsidR="00016834">
        <w:rPr>
          <w:sz w:val="24"/>
          <w:szCs w:val="24"/>
        </w:rPr>
        <w:t>,</w:t>
      </w:r>
      <w:r w:rsidR="009E0276" w:rsidRPr="00755632">
        <w:rPr>
          <w:sz w:val="24"/>
          <w:szCs w:val="24"/>
        </w:rPr>
        <w:t xml:space="preserve"> </w:t>
      </w:r>
      <w:r w:rsidR="00F63F3D">
        <w:rPr>
          <w:sz w:val="24"/>
          <w:szCs w:val="24"/>
        </w:rPr>
        <w:t xml:space="preserve">typically </w:t>
      </w:r>
      <w:r w:rsidR="00C844DA">
        <w:rPr>
          <w:sz w:val="24"/>
          <w:szCs w:val="24"/>
        </w:rPr>
        <w:t>come in a</w:t>
      </w:r>
      <w:r w:rsidR="009651CF">
        <w:rPr>
          <w:sz w:val="24"/>
          <w:szCs w:val="24"/>
        </w:rPr>
        <w:t xml:space="preserve"> </w:t>
      </w:r>
      <w:r w:rsidR="00C844DA">
        <w:rPr>
          <w:sz w:val="24"/>
          <w:szCs w:val="24"/>
        </w:rPr>
        <w:t>format</w:t>
      </w:r>
      <w:r w:rsidR="009651CF">
        <w:rPr>
          <w:sz w:val="24"/>
          <w:szCs w:val="24"/>
        </w:rPr>
        <w:t xml:space="preserve"> unfamiliar</w:t>
      </w:r>
      <w:r w:rsidR="009E0276" w:rsidRPr="00755632">
        <w:rPr>
          <w:sz w:val="24"/>
          <w:szCs w:val="24"/>
        </w:rPr>
        <w:t xml:space="preserve"> for </w:t>
      </w:r>
      <w:r w:rsidR="000206C1">
        <w:rPr>
          <w:sz w:val="24"/>
          <w:szCs w:val="24"/>
        </w:rPr>
        <w:t>users</w:t>
      </w:r>
      <w:r w:rsidR="009E0276" w:rsidRPr="00755632">
        <w:rPr>
          <w:sz w:val="24"/>
          <w:szCs w:val="24"/>
        </w:rPr>
        <w:t xml:space="preserve"> in public health research. </w:t>
      </w:r>
      <w:r w:rsidR="000361FB">
        <w:rPr>
          <w:sz w:val="24"/>
          <w:szCs w:val="24"/>
        </w:rPr>
        <w:t>In ERA-Interim’s case, data</w:t>
      </w:r>
      <w:r w:rsidR="002920F8" w:rsidRPr="00755632">
        <w:rPr>
          <w:sz w:val="24"/>
          <w:szCs w:val="24"/>
        </w:rPr>
        <w:t xml:space="preserve"> come </w:t>
      </w:r>
      <w:r w:rsidR="002D7A6E">
        <w:rPr>
          <w:sz w:val="24"/>
          <w:szCs w:val="24"/>
        </w:rPr>
        <w:t xml:space="preserve">as a gridded product in </w:t>
      </w:r>
      <w:r w:rsidR="002920F8" w:rsidRPr="00755632">
        <w:rPr>
          <w:sz w:val="24"/>
          <w:szCs w:val="24"/>
        </w:rPr>
        <w:t>a</w:t>
      </w:r>
      <w:r w:rsidR="002D7A6E">
        <w:rPr>
          <w:sz w:val="24"/>
          <w:szCs w:val="24"/>
        </w:rPr>
        <w:t xml:space="preserve"> </w:t>
      </w:r>
      <w:r w:rsidR="002A6F3F">
        <w:rPr>
          <w:sz w:val="24"/>
          <w:szCs w:val="24"/>
        </w:rPr>
        <w:t>netCDF or GRIB</w:t>
      </w:r>
      <w:r w:rsidR="002920F8" w:rsidRPr="00755632">
        <w:rPr>
          <w:sz w:val="24"/>
          <w:szCs w:val="24"/>
        </w:rPr>
        <w:t xml:space="preserve"> format</w:t>
      </w:r>
      <w:r w:rsidR="002D7A6E">
        <w:rPr>
          <w:sz w:val="24"/>
          <w:szCs w:val="24"/>
        </w:rPr>
        <w:t>, typical for</w:t>
      </w:r>
      <w:r w:rsidR="00365291">
        <w:rPr>
          <w:sz w:val="24"/>
          <w:szCs w:val="24"/>
        </w:rPr>
        <w:t xml:space="preserve"> use in</w:t>
      </w:r>
      <w:r w:rsidR="002D7A6E">
        <w:rPr>
          <w:sz w:val="24"/>
          <w:szCs w:val="24"/>
        </w:rPr>
        <w:t xml:space="preserve"> meteorolog</w:t>
      </w:r>
      <w:r w:rsidR="00365291">
        <w:rPr>
          <w:sz w:val="24"/>
          <w:szCs w:val="24"/>
        </w:rPr>
        <w:t>y</w:t>
      </w:r>
      <w:r w:rsidR="002D7A6E">
        <w:rPr>
          <w:sz w:val="24"/>
          <w:szCs w:val="24"/>
        </w:rPr>
        <w:t>, but not for most public health researchers</w:t>
      </w:r>
      <w:r w:rsidR="002920F8" w:rsidRPr="00755632">
        <w:rPr>
          <w:sz w:val="24"/>
          <w:szCs w:val="24"/>
        </w:rPr>
        <w:t>.</w:t>
      </w:r>
      <w:r w:rsidR="0000025D" w:rsidRPr="00755632">
        <w:rPr>
          <w:sz w:val="24"/>
          <w:szCs w:val="24"/>
        </w:rPr>
        <w:t xml:space="preserve"> </w:t>
      </w:r>
    </w:p>
    <w:p w14:paraId="4983E7E1" w14:textId="54448F42" w:rsidR="005D3658" w:rsidRPr="00DC1249" w:rsidRDefault="0000025D" w:rsidP="00DC1249">
      <w:pPr>
        <w:spacing w:line="480" w:lineRule="auto"/>
        <w:ind w:firstLine="720"/>
        <w:jc w:val="both"/>
        <w:rPr>
          <w:sz w:val="24"/>
          <w:szCs w:val="24"/>
        </w:rPr>
      </w:pPr>
      <w:r w:rsidRPr="00755632">
        <w:rPr>
          <w:sz w:val="24"/>
          <w:szCs w:val="24"/>
        </w:rPr>
        <w:lastRenderedPageBreak/>
        <w:t>F</w:t>
      </w:r>
      <w:r w:rsidR="002920F8" w:rsidRPr="00755632">
        <w:rPr>
          <w:sz w:val="24"/>
          <w:szCs w:val="24"/>
        </w:rPr>
        <w:t xml:space="preserve">or those interested in </w:t>
      </w:r>
      <w:r w:rsidRPr="00755632">
        <w:rPr>
          <w:sz w:val="24"/>
          <w:szCs w:val="24"/>
        </w:rPr>
        <w:t xml:space="preserve">using county-level or state-level data in the United States, there is a gap between the output and the ability for those interested in public health to use it. A </w:t>
      </w:r>
      <w:r w:rsidR="00EA7DB8">
        <w:rPr>
          <w:sz w:val="24"/>
          <w:szCs w:val="24"/>
        </w:rPr>
        <w:t>“</w:t>
      </w:r>
      <w:r w:rsidRPr="00755632">
        <w:rPr>
          <w:sz w:val="24"/>
          <w:szCs w:val="24"/>
        </w:rPr>
        <w:t>climate service</w:t>
      </w:r>
      <w:r w:rsidR="00EA7DB8">
        <w:rPr>
          <w:sz w:val="24"/>
          <w:szCs w:val="24"/>
        </w:rPr>
        <w:t>”</w:t>
      </w:r>
      <w:r w:rsidRPr="00755632">
        <w:rPr>
          <w:sz w:val="24"/>
          <w:szCs w:val="24"/>
        </w:rPr>
        <w:t xml:space="preserve">, or preparation </w:t>
      </w:r>
      <w:r w:rsidR="00264EA2" w:rsidRPr="00755632">
        <w:rPr>
          <w:sz w:val="24"/>
          <w:szCs w:val="24"/>
        </w:rPr>
        <w:t>of climate and weather</w:t>
      </w:r>
      <w:r w:rsidR="00EA7DB8">
        <w:rPr>
          <w:sz w:val="24"/>
          <w:szCs w:val="24"/>
        </w:rPr>
        <w:t xml:space="preserve"> data</w:t>
      </w:r>
      <w:r w:rsidR="00264EA2" w:rsidRPr="00755632">
        <w:rPr>
          <w:sz w:val="24"/>
          <w:szCs w:val="24"/>
        </w:rPr>
        <w:t xml:space="preserve"> </w:t>
      </w:r>
      <w:r w:rsidR="000437FD" w:rsidRPr="00755632">
        <w:rPr>
          <w:sz w:val="24"/>
          <w:szCs w:val="24"/>
        </w:rPr>
        <w:t xml:space="preserve">for usage by </w:t>
      </w:r>
      <w:r w:rsidR="00EA7DB8">
        <w:rPr>
          <w:sz w:val="24"/>
          <w:szCs w:val="24"/>
        </w:rPr>
        <w:t xml:space="preserve">researchers and decision-makers in climate-sensitive sectors </w:t>
      </w:r>
      <w:r w:rsidR="000437FD" w:rsidRPr="00755632">
        <w:rPr>
          <w:sz w:val="24"/>
          <w:szCs w:val="24"/>
        </w:rPr>
        <w:t>who are not experts in meteorolog</w:t>
      </w:r>
      <w:r w:rsidR="000D502F">
        <w:rPr>
          <w:sz w:val="24"/>
          <w:szCs w:val="24"/>
        </w:rPr>
        <w:t xml:space="preserve">y </w:t>
      </w:r>
      <w:r w:rsidR="000D502F">
        <w:rPr>
          <w:sz w:val="24"/>
          <w:szCs w:val="24"/>
        </w:rPr>
        <w:fldChar w:fldCharType="begin" w:fldLock="1"/>
      </w:r>
      <w:r w:rsidR="00A22ED0">
        <w:rPr>
          <w:sz w:val="24"/>
          <w:szCs w:val="24"/>
        </w:rPr>
        <w:instrText>ADDIN CSL_CITATION {"citationItems":[{"id":"ITEM-1","itemData":{"URL":"https://www.wmo.int/gfcs/what-are-climate-services","accessed":{"date-parts":[["2019","4","3"]]},"author":[{"dropping-particle":"","family":"GFCS","given":"","non-dropping-particle":"","parse-names":false,"suffix":""}],"container-title":"World Meteorological Organization","id":"ITEM-1","issued":{"date-parts":[["2019"]]},"title":"What are climate services?","type":"webpage"},"uris":["http://www.mendeley.com/documents/?uuid=880c58b5-7934-40c6-8248-a816da1fb824"]}],"mendeley":{"formattedCitation":"(GFCS, 2019)","plainTextFormattedCitation":"(GFCS, 2019)","previouslyFormattedCitation":"(GFCS, 2019)"},"properties":{"noteIndex":0},"schema":"https://github.com/citation-style-language/schema/raw/master/csl-citation.json"}</w:instrText>
      </w:r>
      <w:r w:rsidR="000D502F">
        <w:rPr>
          <w:sz w:val="24"/>
          <w:szCs w:val="24"/>
        </w:rPr>
        <w:fldChar w:fldCharType="separate"/>
      </w:r>
      <w:r w:rsidR="00C30467" w:rsidRPr="00C30467">
        <w:rPr>
          <w:noProof/>
          <w:sz w:val="24"/>
          <w:szCs w:val="24"/>
        </w:rPr>
        <w:t>(GFCS, 2019)</w:t>
      </w:r>
      <w:r w:rsidR="000D502F">
        <w:rPr>
          <w:sz w:val="24"/>
          <w:szCs w:val="24"/>
        </w:rPr>
        <w:fldChar w:fldCharType="end"/>
      </w:r>
      <w:r w:rsidR="000437FD" w:rsidRPr="00755632">
        <w:rPr>
          <w:sz w:val="24"/>
          <w:szCs w:val="24"/>
        </w:rPr>
        <w:t xml:space="preserve">, is </w:t>
      </w:r>
      <w:r w:rsidR="000820BA">
        <w:rPr>
          <w:sz w:val="24"/>
          <w:szCs w:val="24"/>
        </w:rPr>
        <w:t>there</w:t>
      </w:r>
      <w:r w:rsidR="00603293">
        <w:rPr>
          <w:sz w:val="24"/>
          <w:szCs w:val="24"/>
        </w:rPr>
        <w:t xml:space="preserve">fore </w:t>
      </w:r>
      <w:r w:rsidR="000437FD" w:rsidRPr="00755632">
        <w:rPr>
          <w:sz w:val="24"/>
          <w:szCs w:val="24"/>
        </w:rPr>
        <w:t>necessary.</w:t>
      </w:r>
      <w:r w:rsidR="005D3658">
        <w:br w:type="page"/>
      </w:r>
    </w:p>
    <w:p w14:paraId="7BCAB028" w14:textId="6195C3C3" w:rsidR="00DC5FE3" w:rsidRPr="00DC5FE3" w:rsidRDefault="00616EA9" w:rsidP="00E7505A">
      <w:pPr>
        <w:pStyle w:val="Heading3"/>
      </w:pPr>
      <w:bookmarkStart w:id="23" w:name="_Toc5315346"/>
      <w:r>
        <w:lastRenderedPageBreak/>
        <w:t>Objectives</w:t>
      </w:r>
      <w:bookmarkEnd w:id="23"/>
    </w:p>
    <w:p w14:paraId="7095872C" w14:textId="4E76117B" w:rsidR="00386C6E" w:rsidRPr="00755632" w:rsidRDefault="00E744E2" w:rsidP="004D3B5C">
      <w:pPr>
        <w:spacing w:line="480" w:lineRule="auto"/>
        <w:ind w:firstLine="720"/>
        <w:jc w:val="both"/>
        <w:rPr>
          <w:sz w:val="24"/>
          <w:szCs w:val="24"/>
        </w:rPr>
      </w:pPr>
      <w:r w:rsidRPr="00755632">
        <w:rPr>
          <w:sz w:val="24"/>
          <w:szCs w:val="24"/>
        </w:rPr>
        <w:t xml:space="preserve">My objectives </w:t>
      </w:r>
      <w:r w:rsidR="006324CD" w:rsidRPr="00755632">
        <w:rPr>
          <w:sz w:val="24"/>
          <w:szCs w:val="24"/>
        </w:rPr>
        <w:t xml:space="preserve">in designing </w:t>
      </w:r>
      <w:r w:rsidR="006324CD">
        <w:rPr>
          <w:sz w:val="24"/>
          <w:szCs w:val="24"/>
        </w:rPr>
        <w:t xml:space="preserve">county- and state-level </w:t>
      </w:r>
      <w:r w:rsidR="002F3F11">
        <w:rPr>
          <w:sz w:val="24"/>
          <w:szCs w:val="24"/>
        </w:rPr>
        <w:t xml:space="preserve">monthly </w:t>
      </w:r>
      <w:r w:rsidR="005013EE">
        <w:rPr>
          <w:sz w:val="24"/>
          <w:szCs w:val="24"/>
        </w:rPr>
        <w:t>temperature summaries</w:t>
      </w:r>
      <w:r w:rsidR="006324CD" w:rsidRPr="00755632">
        <w:rPr>
          <w:sz w:val="24"/>
          <w:szCs w:val="24"/>
        </w:rPr>
        <w:t xml:space="preserve"> </w:t>
      </w:r>
      <w:r w:rsidR="00B814B7" w:rsidRPr="00755632">
        <w:rPr>
          <w:sz w:val="24"/>
          <w:szCs w:val="24"/>
        </w:rPr>
        <w:t xml:space="preserve">involved </w:t>
      </w:r>
      <w:r w:rsidRPr="00755632">
        <w:rPr>
          <w:sz w:val="24"/>
          <w:szCs w:val="24"/>
        </w:rPr>
        <w:t xml:space="preserve">designing a </w:t>
      </w:r>
      <w:r w:rsidR="000877F6" w:rsidRPr="00755632">
        <w:rPr>
          <w:sz w:val="24"/>
          <w:szCs w:val="24"/>
        </w:rPr>
        <w:t xml:space="preserve">method of taking </w:t>
      </w:r>
      <w:r w:rsidR="00766684" w:rsidRPr="00755632">
        <w:rPr>
          <w:sz w:val="24"/>
          <w:szCs w:val="24"/>
        </w:rPr>
        <w:t>gridded reanalysis weather data</w:t>
      </w:r>
      <w:r w:rsidR="00403F05" w:rsidRPr="00755632">
        <w:rPr>
          <w:sz w:val="24"/>
          <w:szCs w:val="24"/>
        </w:rPr>
        <w:t xml:space="preserve"> and converting it to US county-level summaries</w:t>
      </w:r>
      <w:r w:rsidR="00766684" w:rsidRPr="00755632">
        <w:rPr>
          <w:sz w:val="24"/>
          <w:szCs w:val="24"/>
        </w:rPr>
        <w:t>;</w:t>
      </w:r>
      <w:r w:rsidR="000877F6" w:rsidRPr="00755632">
        <w:rPr>
          <w:sz w:val="24"/>
          <w:szCs w:val="24"/>
        </w:rPr>
        <w:t xml:space="preserve"> </w:t>
      </w:r>
      <w:r w:rsidR="006C0A40" w:rsidRPr="00755632">
        <w:rPr>
          <w:sz w:val="24"/>
          <w:szCs w:val="24"/>
        </w:rPr>
        <w:t xml:space="preserve">creating population-weighted monthly means by US state; </w:t>
      </w:r>
      <w:r w:rsidR="0068779A">
        <w:rPr>
          <w:sz w:val="24"/>
          <w:szCs w:val="24"/>
        </w:rPr>
        <w:t xml:space="preserve">and </w:t>
      </w:r>
      <w:r w:rsidR="004315AD" w:rsidRPr="00755632">
        <w:rPr>
          <w:sz w:val="24"/>
          <w:szCs w:val="24"/>
        </w:rPr>
        <w:t xml:space="preserve">generalising method </w:t>
      </w:r>
      <w:r w:rsidR="000B0D63" w:rsidRPr="00755632">
        <w:rPr>
          <w:sz w:val="24"/>
          <w:szCs w:val="24"/>
        </w:rPr>
        <w:t xml:space="preserve">to </w:t>
      </w:r>
      <w:r w:rsidR="00056C50" w:rsidRPr="00755632">
        <w:rPr>
          <w:sz w:val="24"/>
          <w:szCs w:val="24"/>
        </w:rPr>
        <w:t>enable application for other</w:t>
      </w:r>
      <w:r w:rsidR="00C86036" w:rsidRPr="00755632">
        <w:rPr>
          <w:sz w:val="24"/>
          <w:szCs w:val="24"/>
        </w:rPr>
        <w:t xml:space="preserve"> </w:t>
      </w:r>
      <w:r w:rsidR="00056C50" w:rsidRPr="00755632">
        <w:rPr>
          <w:sz w:val="24"/>
          <w:szCs w:val="24"/>
        </w:rPr>
        <w:t>variables</w:t>
      </w:r>
      <w:r w:rsidR="00C86036" w:rsidRPr="00755632">
        <w:rPr>
          <w:sz w:val="24"/>
          <w:szCs w:val="24"/>
        </w:rPr>
        <w:t xml:space="preserve"> </w:t>
      </w:r>
      <w:r w:rsidR="00056C50" w:rsidRPr="00755632">
        <w:rPr>
          <w:sz w:val="24"/>
          <w:szCs w:val="24"/>
        </w:rPr>
        <w:t>location</w:t>
      </w:r>
      <w:r w:rsidR="00C86036" w:rsidRPr="00755632">
        <w:rPr>
          <w:sz w:val="24"/>
          <w:szCs w:val="24"/>
        </w:rPr>
        <w:t>s and studies</w:t>
      </w:r>
      <w:r w:rsidR="00275019" w:rsidRPr="00755632">
        <w:rPr>
          <w:sz w:val="24"/>
          <w:szCs w:val="24"/>
        </w:rPr>
        <w:t>.</w:t>
      </w:r>
    </w:p>
    <w:p w14:paraId="3765E206" w14:textId="6236089E" w:rsidR="00386C6E" w:rsidRDefault="00386C6E" w:rsidP="00386C6E">
      <w:pPr>
        <w:pStyle w:val="Heading3"/>
      </w:pPr>
      <w:bookmarkStart w:id="24" w:name="_Toc5315347"/>
      <w:r>
        <w:t xml:space="preserve">Converting gridded meteorological </w:t>
      </w:r>
      <w:r w:rsidR="00B71742">
        <w:t xml:space="preserve">data </w:t>
      </w:r>
      <w:r>
        <w:t xml:space="preserve">to </w:t>
      </w:r>
      <w:r w:rsidR="00E0545A">
        <w:t>area</w:t>
      </w:r>
      <w:r w:rsidR="00976B65">
        <w:t>-</w:t>
      </w:r>
      <w:r w:rsidR="00212288">
        <w:t xml:space="preserve">weighted </w:t>
      </w:r>
      <w:r w:rsidR="00E0545A">
        <w:t xml:space="preserve">county </w:t>
      </w:r>
      <w:r w:rsidR="00B71742">
        <w:t>summaries</w:t>
      </w:r>
      <w:bookmarkEnd w:id="24"/>
    </w:p>
    <w:p w14:paraId="57BAC59C" w14:textId="5062D61F" w:rsidR="003A486A" w:rsidRDefault="00436E67" w:rsidP="002C2F74">
      <w:pPr>
        <w:spacing w:line="480" w:lineRule="auto"/>
        <w:ind w:firstLine="720"/>
        <w:jc w:val="both"/>
      </w:pPr>
      <w:r w:rsidRPr="00755632">
        <w:rPr>
          <w:sz w:val="24"/>
          <w:szCs w:val="24"/>
        </w:rPr>
        <w:t xml:space="preserve">I developed a method of converting gridded </w:t>
      </w:r>
      <w:r w:rsidR="00BD0C6B">
        <w:rPr>
          <w:sz w:val="24"/>
          <w:szCs w:val="24"/>
        </w:rPr>
        <w:t>meteorological</w:t>
      </w:r>
      <w:r w:rsidRPr="00755632">
        <w:rPr>
          <w:sz w:val="24"/>
          <w:szCs w:val="24"/>
        </w:rPr>
        <w:t xml:space="preserve"> </w:t>
      </w:r>
      <w:r w:rsidR="00BD0C6B">
        <w:rPr>
          <w:sz w:val="24"/>
          <w:szCs w:val="24"/>
        </w:rPr>
        <w:t>re</w:t>
      </w:r>
      <w:r w:rsidR="00823D17">
        <w:rPr>
          <w:sz w:val="24"/>
          <w:szCs w:val="24"/>
        </w:rPr>
        <w:t xml:space="preserve">analysis </w:t>
      </w:r>
      <w:r w:rsidRPr="00755632">
        <w:rPr>
          <w:sz w:val="24"/>
          <w:szCs w:val="24"/>
        </w:rPr>
        <w:t xml:space="preserve">datasets to </w:t>
      </w:r>
      <w:r w:rsidR="00823D17">
        <w:rPr>
          <w:sz w:val="24"/>
          <w:szCs w:val="24"/>
        </w:rPr>
        <w:t>population-weighted state summaries</w:t>
      </w:r>
      <w:r w:rsidRPr="00755632">
        <w:rPr>
          <w:sz w:val="24"/>
          <w:szCs w:val="24"/>
        </w:rPr>
        <w:t xml:space="preserve"> using </w:t>
      </w:r>
      <w:r w:rsidR="00AD001F">
        <w:rPr>
          <w:sz w:val="24"/>
          <w:szCs w:val="24"/>
        </w:rPr>
        <w:t xml:space="preserve">open-source mapping </w:t>
      </w:r>
      <w:r w:rsidRPr="00755632">
        <w:rPr>
          <w:sz w:val="24"/>
          <w:szCs w:val="24"/>
        </w:rPr>
        <w:t xml:space="preserve">shapefiles </w:t>
      </w:r>
      <w:r w:rsidR="001F27B7">
        <w:rPr>
          <w:sz w:val="24"/>
          <w:szCs w:val="24"/>
        </w:rPr>
        <w:t>along with population data</w:t>
      </w:r>
      <w:r w:rsidRPr="00755632">
        <w:rPr>
          <w:sz w:val="24"/>
          <w:szCs w:val="24"/>
        </w:rPr>
        <w:t xml:space="preserve">. I have used this method in my research </w:t>
      </w:r>
      <w:r w:rsidR="00D22CA8">
        <w:rPr>
          <w:sz w:val="24"/>
          <w:szCs w:val="24"/>
        </w:rPr>
        <w:t xml:space="preserve">for my </w:t>
      </w:r>
      <w:r w:rsidRPr="00755632">
        <w:rPr>
          <w:sz w:val="24"/>
          <w:szCs w:val="24"/>
        </w:rPr>
        <w:t>thesis. It has further applicability outside of the bounds of my</w:t>
      </w:r>
      <w:r w:rsidR="00090265">
        <w:rPr>
          <w:sz w:val="24"/>
          <w:szCs w:val="24"/>
        </w:rPr>
        <w:t xml:space="preserve"> immediate</w:t>
      </w:r>
      <w:r w:rsidRPr="00755632">
        <w:rPr>
          <w:sz w:val="24"/>
          <w:szCs w:val="24"/>
        </w:rPr>
        <w:t xml:space="preserve"> </w:t>
      </w:r>
      <w:r w:rsidR="00125C9A">
        <w:rPr>
          <w:sz w:val="24"/>
          <w:szCs w:val="24"/>
        </w:rPr>
        <w:t>f</w:t>
      </w:r>
      <w:r w:rsidR="00090265">
        <w:rPr>
          <w:sz w:val="24"/>
          <w:szCs w:val="24"/>
        </w:rPr>
        <w:t>ocus</w:t>
      </w:r>
      <w:r w:rsidRPr="00755632">
        <w:rPr>
          <w:sz w:val="24"/>
          <w:szCs w:val="24"/>
        </w:rPr>
        <w:t xml:space="preserve">, and </w:t>
      </w:r>
      <w:r w:rsidR="00125C9A">
        <w:rPr>
          <w:sz w:val="24"/>
          <w:szCs w:val="24"/>
        </w:rPr>
        <w:t xml:space="preserve">I have used </w:t>
      </w:r>
      <w:r w:rsidRPr="00755632">
        <w:rPr>
          <w:sz w:val="24"/>
          <w:szCs w:val="24"/>
        </w:rPr>
        <w:t xml:space="preserve">the same method </w:t>
      </w:r>
      <w:r w:rsidR="00812C82">
        <w:rPr>
          <w:sz w:val="24"/>
          <w:szCs w:val="24"/>
        </w:rPr>
        <w:t>to prepare data</w:t>
      </w:r>
      <w:r w:rsidRPr="00755632">
        <w:rPr>
          <w:sz w:val="24"/>
          <w:szCs w:val="24"/>
        </w:rPr>
        <w:t xml:space="preserve"> in research in health effects of pollution. </w:t>
      </w:r>
      <w:r>
        <w:rPr>
          <w:sz w:val="24"/>
          <w:szCs w:val="24"/>
        </w:rPr>
        <w:t>I intend to release t</w:t>
      </w:r>
      <w:r w:rsidRPr="00755632">
        <w:rPr>
          <w:sz w:val="24"/>
          <w:szCs w:val="24"/>
        </w:rPr>
        <w:t>he code as an R package</w:t>
      </w:r>
      <w:r w:rsidR="00BE5197">
        <w:rPr>
          <w:sz w:val="24"/>
          <w:szCs w:val="24"/>
        </w:rPr>
        <w:t xml:space="preserve">, </w:t>
      </w:r>
      <w:r w:rsidR="0036704E">
        <w:rPr>
          <w:sz w:val="24"/>
          <w:szCs w:val="24"/>
        </w:rPr>
        <w:t xml:space="preserve">for </w:t>
      </w:r>
      <w:r w:rsidR="00BE5197">
        <w:rPr>
          <w:sz w:val="24"/>
          <w:szCs w:val="24"/>
        </w:rPr>
        <w:t>converting gridded datasets to shapefile summar</w:t>
      </w:r>
      <w:r w:rsidR="00F90612">
        <w:rPr>
          <w:sz w:val="24"/>
          <w:szCs w:val="24"/>
        </w:rPr>
        <w:t>ies</w:t>
      </w:r>
      <w:r>
        <w:rPr>
          <w:sz w:val="24"/>
          <w:szCs w:val="24"/>
        </w:rPr>
        <w:t>.</w:t>
      </w:r>
      <w:r w:rsidR="003A486A">
        <w:t xml:space="preserve"> </w:t>
      </w:r>
    </w:p>
    <w:p w14:paraId="7ABD4E1C" w14:textId="152181D2" w:rsidR="00BA75C9" w:rsidRDefault="001F317F" w:rsidP="002C2F74">
      <w:pPr>
        <w:spacing w:line="480" w:lineRule="auto"/>
        <w:ind w:firstLine="720"/>
        <w:jc w:val="both"/>
      </w:pPr>
      <w:r>
        <w:rPr>
          <w:sz w:val="24"/>
          <w:szCs w:val="24"/>
        </w:rPr>
        <w:t xml:space="preserve">I decided to summarise the 2-metre temperature value available on the ERA-Interim reanalysis. </w:t>
      </w:r>
      <w:r w:rsidR="00BA75C9">
        <w:rPr>
          <w:sz w:val="24"/>
          <w:szCs w:val="24"/>
        </w:rPr>
        <w:t xml:space="preserve">I downloaded each </w:t>
      </w:r>
      <w:r w:rsidR="00BA75C9" w:rsidRPr="00755632">
        <w:rPr>
          <w:sz w:val="24"/>
          <w:szCs w:val="24"/>
        </w:rPr>
        <w:t xml:space="preserve">year </w:t>
      </w:r>
      <w:r w:rsidR="00BA75C9">
        <w:rPr>
          <w:sz w:val="24"/>
          <w:szCs w:val="24"/>
        </w:rPr>
        <w:t>in my period of study (1980-2016) in the netCDF file form from ERA-Interim website</w:t>
      </w:r>
      <w:r w:rsidR="00FD4383">
        <w:rPr>
          <w:rStyle w:val="FootnoteReference"/>
          <w:sz w:val="24"/>
          <w:szCs w:val="24"/>
        </w:rPr>
        <w:footnoteReference w:id="2"/>
      </w:r>
      <w:r w:rsidR="00BA75C9">
        <w:rPr>
          <w:sz w:val="24"/>
          <w:szCs w:val="24"/>
        </w:rPr>
        <w:t>. The file for each year contain</w:t>
      </w:r>
      <w:r w:rsidR="00C553B4">
        <w:rPr>
          <w:sz w:val="24"/>
          <w:szCs w:val="24"/>
        </w:rPr>
        <w:t>ed</w:t>
      </w:r>
      <w:r w:rsidR="00BA75C9">
        <w:rPr>
          <w:sz w:val="24"/>
          <w:szCs w:val="24"/>
        </w:rPr>
        <w:t xml:space="preserve"> data for </w:t>
      </w:r>
      <w:r w:rsidR="00A26AA1">
        <w:rPr>
          <w:sz w:val="24"/>
          <w:szCs w:val="24"/>
        </w:rPr>
        <w:t>2-metre temperature</w:t>
      </w:r>
      <w:r w:rsidR="00784644">
        <w:rPr>
          <w:sz w:val="24"/>
          <w:szCs w:val="24"/>
        </w:rPr>
        <w:t xml:space="preserve"> in Kelvin</w:t>
      </w:r>
      <w:r w:rsidR="00A26AA1">
        <w:rPr>
          <w:sz w:val="24"/>
          <w:szCs w:val="24"/>
        </w:rPr>
        <w:t xml:space="preserve"> </w:t>
      </w:r>
      <w:r w:rsidR="00BA75C9">
        <w:rPr>
          <w:sz w:val="24"/>
          <w:szCs w:val="24"/>
        </w:rPr>
        <w:t>in</w:t>
      </w:r>
      <w:r w:rsidR="00BA75C9" w:rsidRPr="00755632">
        <w:rPr>
          <w:sz w:val="24"/>
          <w:szCs w:val="24"/>
        </w:rPr>
        <w:t xml:space="preserve"> a global </w:t>
      </w:r>
      <w:r w:rsidR="00BA75C9">
        <w:rPr>
          <w:sz w:val="24"/>
          <w:szCs w:val="24"/>
        </w:rPr>
        <w:t xml:space="preserve">gridded </w:t>
      </w:r>
      <w:r w:rsidR="00BA75C9" w:rsidRPr="00755632">
        <w:rPr>
          <w:sz w:val="24"/>
          <w:szCs w:val="24"/>
        </w:rPr>
        <w:t>dataset</w:t>
      </w:r>
      <w:r w:rsidR="00BA75C9">
        <w:rPr>
          <w:sz w:val="24"/>
          <w:szCs w:val="24"/>
        </w:rPr>
        <w:t>.</w:t>
      </w:r>
      <w:r w:rsidR="00A26AA1">
        <w:rPr>
          <w:sz w:val="24"/>
          <w:szCs w:val="24"/>
        </w:rPr>
        <w:t xml:space="preserve"> The grid size, shape</w:t>
      </w:r>
      <w:r w:rsidR="00BA75C9">
        <w:rPr>
          <w:sz w:val="24"/>
          <w:szCs w:val="24"/>
        </w:rPr>
        <w:t xml:space="preserve"> </w:t>
      </w:r>
      <w:r w:rsidR="00A26AA1">
        <w:rPr>
          <w:sz w:val="24"/>
          <w:szCs w:val="24"/>
        </w:rPr>
        <w:t>and position were consistent throughout th</w:t>
      </w:r>
      <w:r w:rsidR="00AB0BF6">
        <w:rPr>
          <w:sz w:val="24"/>
          <w:szCs w:val="24"/>
        </w:rPr>
        <w:t>e</w:t>
      </w:r>
      <w:r w:rsidR="00A26AA1">
        <w:rPr>
          <w:sz w:val="24"/>
          <w:szCs w:val="24"/>
        </w:rPr>
        <w:t xml:space="preserve"> entire period of study. </w:t>
      </w:r>
      <w:r w:rsidR="00D62011">
        <w:rPr>
          <w:sz w:val="24"/>
          <w:szCs w:val="24"/>
        </w:rPr>
        <w:t>Each grid</w:t>
      </w:r>
      <w:r w:rsidR="007D4BD0">
        <w:rPr>
          <w:sz w:val="24"/>
          <w:szCs w:val="24"/>
        </w:rPr>
        <w:t xml:space="preserve"> recorded temperature values </w:t>
      </w:r>
      <w:r w:rsidR="00F92493">
        <w:rPr>
          <w:sz w:val="24"/>
          <w:szCs w:val="24"/>
        </w:rPr>
        <w:t xml:space="preserve">at four times (00:00, 06:00, 12:00, 18:00) </w:t>
      </w:r>
      <w:r w:rsidR="007D4BD0">
        <w:rPr>
          <w:sz w:val="24"/>
          <w:szCs w:val="24"/>
        </w:rPr>
        <w:t xml:space="preserve">per day for the entire year. </w:t>
      </w:r>
      <w:r w:rsidR="00A26AA1">
        <w:rPr>
          <w:sz w:val="24"/>
          <w:szCs w:val="24"/>
        </w:rPr>
        <w:t xml:space="preserve">I calculated daily mean temperature </w:t>
      </w:r>
      <w:r w:rsidR="00A2405C">
        <w:rPr>
          <w:sz w:val="24"/>
          <w:szCs w:val="24"/>
        </w:rPr>
        <w:t xml:space="preserve">for each grid by </w:t>
      </w:r>
      <w:r w:rsidR="00784644">
        <w:rPr>
          <w:sz w:val="24"/>
          <w:szCs w:val="24"/>
        </w:rPr>
        <w:t>calcul</w:t>
      </w:r>
      <w:r w:rsidR="00E665EA">
        <w:rPr>
          <w:sz w:val="24"/>
          <w:szCs w:val="24"/>
        </w:rPr>
        <w:t>a</w:t>
      </w:r>
      <w:r w:rsidR="00784644">
        <w:rPr>
          <w:sz w:val="24"/>
          <w:szCs w:val="24"/>
        </w:rPr>
        <w:t>ting</w:t>
      </w:r>
      <w:r w:rsidR="00A2405C">
        <w:rPr>
          <w:sz w:val="24"/>
          <w:szCs w:val="24"/>
        </w:rPr>
        <w:t xml:space="preserve"> the mean of </w:t>
      </w:r>
      <w:r w:rsidR="00040648">
        <w:rPr>
          <w:sz w:val="24"/>
          <w:szCs w:val="24"/>
        </w:rPr>
        <w:t xml:space="preserve">the four values in each day. I also obtained the daily maximum and minimum temperatures for each grid by taking the maximum and </w:t>
      </w:r>
      <w:r w:rsidR="002C1B2B">
        <w:rPr>
          <w:sz w:val="24"/>
          <w:szCs w:val="24"/>
        </w:rPr>
        <w:t>minimum</w:t>
      </w:r>
      <w:r w:rsidR="00437D7C">
        <w:rPr>
          <w:sz w:val="24"/>
          <w:szCs w:val="24"/>
        </w:rPr>
        <w:t xml:space="preserve"> of </w:t>
      </w:r>
      <w:r w:rsidR="00437D7C">
        <w:rPr>
          <w:sz w:val="24"/>
          <w:szCs w:val="24"/>
        </w:rPr>
        <w:lastRenderedPageBreak/>
        <w:t>the four values in each day.</w:t>
      </w:r>
      <w:r w:rsidR="00AD57D7">
        <w:rPr>
          <w:sz w:val="24"/>
          <w:szCs w:val="24"/>
        </w:rPr>
        <w:t xml:space="preserve"> I converted the Kelvin values to the Celsius scale by </w:t>
      </w:r>
      <w:r w:rsidR="00692509">
        <w:rPr>
          <w:sz w:val="24"/>
          <w:szCs w:val="24"/>
        </w:rPr>
        <w:t>subtracting</w:t>
      </w:r>
      <w:r w:rsidR="00AD57D7">
        <w:rPr>
          <w:sz w:val="24"/>
          <w:szCs w:val="24"/>
        </w:rPr>
        <w:t xml:space="preserve"> </w:t>
      </w:r>
      <w:r w:rsidR="003F582E">
        <w:rPr>
          <w:sz w:val="24"/>
          <w:szCs w:val="24"/>
        </w:rPr>
        <w:t xml:space="preserve">the conversion value of </w:t>
      </w:r>
      <w:r w:rsidR="00AD57D7">
        <w:rPr>
          <w:sz w:val="24"/>
          <w:szCs w:val="24"/>
        </w:rPr>
        <w:t xml:space="preserve">273.13 from each of the original </w:t>
      </w:r>
      <w:r w:rsidR="00FF65CC">
        <w:rPr>
          <w:sz w:val="24"/>
          <w:szCs w:val="24"/>
        </w:rPr>
        <w:t xml:space="preserve">Kelvin </w:t>
      </w:r>
      <w:r w:rsidR="00AD57D7">
        <w:rPr>
          <w:sz w:val="24"/>
          <w:szCs w:val="24"/>
        </w:rPr>
        <w:t>values.</w:t>
      </w:r>
    </w:p>
    <w:p w14:paraId="6371708C" w14:textId="6A1929CA" w:rsidR="00155071" w:rsidRPr="00A26AA1" w:rsidRDefault="00043BC4" w:rsidP="00A26AA1">
      <w:pPr>
        <w:spacing w:line="480" w:lineRule="auto"/>
        <w:ind w:firstLine="720"/>
        <w:jc w:val="both"/>
      </w:pPr>
      <w:r>
        <w:rPr>
          <w:noProof/>
          <w:sz w:val="24"/>
          <w:szCs w:val="24"/>
        </w:rPr>
        <mc:AlternateContent>
          <mc:Choice Requires="wpg">
            <w:drawing>
              <wp:anchor distT="0" distB="0" distL="114300" distR="114300" simplePos="0" relativeHeight="251663360" behindDoc="1" locked="0" layoutInCell="1" allowOverlap="1" wp14:anchorId="313E0D51" wp14:editId="335A2BAE">
                <wp:simplePos x="0" y="0"/>
                <wp:positionH relativeFrom="column">
                  <wp:posOffset>-394538</wp:posOffset>
                </wp:positionH>
                <wp:positionV relativeFrom="paragraph">
                  <wp:posOffset>1932305</wp:posOffset>
                </wp:positionV>
                <wp:extent cx="6207279" cy="6053455"/>
                <wp:effectExtent l="0" t="0" r="3175" b="4445"/>
                <wp:wrapSquare wrapText="bothSides"/>
                <wp:docPr id="7" name="Group 7"/>
                <wp:cNvGraphicFramePr/>
                <a:graphic xmlns:a="http://schemas.openxmlformats.org/drawingml/2006/main">
                  <a:graphicData uri="http://schemas.microsoft.com/office/word/2010/wordprocessingGroup">
                    <wpg:wgp>
                      <wpg:cNvGrpSpPr/>
                      <wpg:grpSpPr>
                        <a:xfrm>
                          <a:off x="0" y="0"/>
                          <a:ext cx="6207279" cy="6053455"/>
                          <a:chOff x="0" y="0"/>
                          <a:chExt cx="6207453" cy="6053455"/>
                        </a:xfrm>
                      </wpg:grpSpPr>
                      <pic:pic xmlns:pic="http://schemas.openxmlformats.org/drawingml/2006/picture">
                        <pic:nvPicPr>
                          <pic:cNvPr id="13" name="Picture 13"/>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6053455" cy="6053455"/>
                          </a:xfrm>
                          <a:prstGeom prst="rect">
                            <a:avLst/>
                          </a:prstGeom>
                        </pic:spPr>
                      </pic:pic>
                      <wps:wsp>
                        <wps:cNvPr id="14" name="Text Box 14"/>
                        <wps:cNvSpPr txBox="1"/>
                        <wps:spPr>
                          <a:xfrm>
                            <a:off x="370369" y="5335910"/>
                            <a:ext cx="5837084" cy="715645"/>
                          </a:xfrm>
                          <a:prstGeom prst="rect">
                            <a:avLst/>
                          </a:prstGeom>
                          <a:solidFill>
                            <a:prstClr val="white"/>
                          </a:solidFill>
                          <a:ln>
                            <a:noFill/>
                          </a:ln>
                        </wps:spPr>
                        <wps:txbx>
                          <w:txbxContent>
                            <w:p w14:paraId="11D18871" w14:textId="72AC9F03" w:rsidR="00431B6C" w:rsidRPr="000228D5" w:rsidRDefault="00431B6C" w:rsidP="00DB1A2F">
                              <w:pPr>
                                <w:jc w:val="both"/>
                              </w:pPr>
                              <w:bookmarkStart w:id="25" w:name="_Ref5050425"/>
                              <w:bookmarkStart w:id="26" w:name="_Toc5314409"/>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Pr>
                                  <w:b/>
                                  <w:noProof/>
                                </w:rPr>
                                <w:t>4</w:t>
                              </w:r>
                              <w:r w:rsidRPr="006E56CF">
                                <w:rPr>
                                  <w:b/>
                                </w:rPr>
                                <w:fldChar w:fldCharType="end"/>
                              </w:r>
                              <w:bookmarkEnd w:id="25"/>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313E0D51" id="Group 7" o:spid="_x0000_s1027" style="position:absolute;left:0;text-align:left;margin-left:-31.05pt;margin-top:152.15pt;width:488.75pt;height:476.65pt;z-index:-251653120;mso-width-relative:margin;mso-height-relative:margin" coordsize="62074,60534" o:gfxdata="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">
                <v:shape id="Picture 13" o:spid="_x0000_s1028" type="#_x0000_t75" style="position:absolute;width:60534;height:6053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">
                  <v:imagedata r:id="rId25" o:title=""/>
                </v:shape>
                <v:shape id="Text Box 14" o:spid="_x0000_s1029" type="#_x0000_t202" style="position:absolute;left:3703;top:53359;width:58371;height:715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" stroked="f">
                  <v:textbox style="mso-fit-shape-to-text:t" inset="0,0,0,0">
                    <w:txbxContent>
                      <w:p w14:paraId="11D18871" w14:textId="72AC9F03" w:rsidR="00431B6C" w:rsidRPr="000228D5" w:rsidRDefault="00431B6C" w:rsidP="00DB1A2F">
                        <w:pPr>
                          <w:jc w:val="both"/>
                        </w:pPr>
                        <w:bookmarkStart w:id="27" w:name="_Ref5050425"/>
                        <w:bookmarkStart w:id="28" w:name="_Toc5314409"/>
                        <w:r w:rsidRPr="006E56CF">
                          <w:rPr>
                            <w:b/>
                          </w:rPr>
                          <w:t xml:space="preserve">Figure </w:t>
                        </w:r>
                        <w:r w:rsidRPr="006E56CF">
                          <w:rPr>
                            <w:b/>
                          </w:rPr>
                          <w:fldChar w:fldCharType="begin"/>
                        </w:r>
                        <w:r w:rsidRPr="006E56CF">
                          <w:rPr>
                            <w:b/>
                          </w:rPr>
                          <w:instrText xml:space="preserve"> SEQ Figure \* ARABIC </w:instrText>
                        </w:r>
                        <w:r w:rsidRPr="006E56CF">
                          <w:rPr>
                            <w:b/>
                          </w:rPr>
                          <w:fldChar w:fldCharType="separate"/>
                        </w:r>
                        <w:r>
                          <w:rPr>
                            <w:b/>
                            <w:noProof/>
                          </w:rPr>
                          <w:t>4</w:t>
                        </w:r>
                        <w:r w:rsidRPr="006E56CF">
                          <w:rPr>
                            <w:b/>
                          </w:rPr>
                          <w:fldChar w:fldCharType="end"/>
                        </w:r>
                        <w:bookmarkEnd w:id="27"/>
                        <w:r>
                          <w:t>. Example of method of generating county-level temperature summaries. Here, the temperature of Conecuh County, Alabama (in green)</w:t>
                        </w:r>
                        <w:r>
                          <w:rPr>
                            <w:noProof/>
                          </w:rPr>
                          <w:t xml:space="preserve"> is generated from a area-weighted average of the four grids which intersect it (in blue).</w:t>
                        </w:r>
                        <w:bookmarkEnd w:id="28"/>
                      </w:p>
                    </w:txbxContent>
                  </v:textbox>
                </v:shape>
                <w10:wrap type="square"/>
              </v:group>
            </w:pict>
          </mc:Fallback>
        </mc:AlternateContent>
      </w:r>
      <w:r w:rsidR="00A26AA1">
        <w:rPr>
          <w:sz w:val="24"/>
          <w:szCs w:val="24"/>
        </w:rPr>
        <w:t xml:space="preserve">A </w:t>
      </w:r>
      <w:r w:rsidR="00EF66F6">
        <w:rPr>
          <w:sz w:val="24"/>
          <w:szCs w:val="24"/>
        </w:rPr>
        <w:t>sub</w:t>
      </w:r>
      <w:r w:rsidR="00A26AA1">
        <w:rPr>
          <w:sz w:val="24"/>
          <w:szCs w:val="24"/>
        </w:rPr>
        <w:t>set of grids from the files</w:t>
      </w:r>
      <w:r w:rsidR="00A26AA1" w:rsidRPr="00755632">
        <w:rPr>
          <w:sz w:val="24"/>
          <w:szCs w:val="24"/>
        </w:rPr>
        <w:t xml:space="preserve"> intersects</w:t>
      </w:r>
      <w:r w:rsidR="00A26AA1">
        <w:rPr>
          <w:sz w:val="24"/>
          <w:szCs w:val="24"/>
        </w:rPr>
        <w:t xml:space="preserve"> the contiguous United States. Each county in the United States intersects at least </w:t>
      </w:r>
      <w:r w:rsidR="00EF66F6">
        <w:rPr>
          <w:sz w:val="24"/>
          <w:szCs w:val="24"/>
        </w:rPr>
        <w:t xml:space="preserve">one </w:t>
      </w:r>
      <w:r w:rsidR="00A26AA1">
        <w:rPr>
          <w:sz w:val="24"/>
          <w:szCs w:val="24"/>
        </w:rPr>
        <w:t xml:space="preserve">of the </w:t>
      </w:r>
      <w:proofErr w:type="gramStart"/>
      <w:r w:rsidR="00A26AA1">
        <w:rPr>
          <w:sz w:val="24"/>
          <w:szCs w:val="24"/>
        </w:rPr>
        <w:t>subset</w:t>
      </w:r>
      <w:proofErr w:type="gramEnd"/>
      <w:r w:rsidR="00A26AA1">
        <w:rPr>
          <w:sz w:val="24"/>
          <w:szCs w:val="24"/>
        </w:rPr>
        <w:t xml:space="preserve"> of grids</w:t>
      </w:r>
      <w:r w:rsidR="00A26AA1" w:rsidRPr="00755632">
        <w:rPr>
          <w:sz w:val="24"/>
          <w:szCs w:val="24"/>
        </w:rPr>
        <w:t>.</w:t>
      </w:r>
      <w:r w:rsidR="00A26AA1">
        <w:t xml:space="preserve"> </w:t>
      </w:r>
      <w:r w:rsidR="00CE4917">
        <w:rPr>
          <w:sz w:val="24"/>
          <w:szCs w:val="24"/>
        </w:rPr>
        <w:t>In 2016, t</w:t>
      </w:r>
      <w:r w:rsidR="00155071" w:rsidRPr="00155071">
        <w:rPr>
          <w:sz w:val="24"/>
          <w:szCs w:val="24"/>
        </w:rPr>
        <w:t xml:space="preserve">here </w:t>
      </w:r>
      <w:r w:rsidR="00CE4917">
        <w:rPr>
          <w:sz w:val="24"/>
          <w:szCs w:val="24"/>
        </w:rPr>
        <w:t>were</w:t>
      </w:r>
      <w:r w:rsidR="00155071" w:rsidRPr="00155071">
        <w:rPr>
          <w:sz w:val="24"/>
          <w:szCs w:val="24"/>
        </w:rPr>
        <w:t xml:space="preserve"> </w:t>
      </w:r>
      <w:r w:rsidR="00155071">
        <w:rPr>
          <w:sz w:val="24"/>
          <w:szCs w:val="24"/>
        </w:rPr>
        <w:t xml:space="preserve">3,108 counties in the contiguous United States. Over my period of study, some counties </w:t>
      </w:r>
      <w:r w:rsidR="00CE4917">
        <w:rPr>
          <w:sz w:val="24"/>
          <w:szCs w:val="24"/>
        </w:rPr>
        <w:t>were merged or split to create new co</w:t>
      </w:r>
      <w:r w:rsidR="008C5C7F">
        <w:rPr>
          <w:sz w:val="24"/>
          <w:szCs w:val="24"/>
        </w:rPr>
        <w:t xml:space="preserve">unties. To avoid inconsistent analysis units over time, such counties were combined for the entire analysis period in order to have an unambiguously </w:t>
      </w:r>
      <w:r w:rsidR="008C5C7F">
        <w:rPr>
          <w:sz w:val="24"/>
          <w:szCs w:val="24"/>
        </w:rPr>
        <w:lastRenderedPageBreak/>
        <w:t xml:space="preserve">consistent set of analysis units. </w:t>
      </w:r>
      <w:r w:rsidR="0011057A">
        <w:rPr>
          <w:sz w:val="24"/>
          <w:szCs w:val="24"/>
        </w:rPr>
        <w:t>This resulted in 3,082 non-overlapping county units in the contiguous United States with consistent boundaries for the entire analysis period.</w:t>
      </w:r>
    </w:p>
    <w:p w14:paraId="4108230E" w14:textId="5C2145AF" w:rsidR="001766E3" w:rsidRDefault="00C553B4" w:rsidP="001766E3">
      <w:pPr>
        <w:spacing w:line="480" w:lineRule="auto"/>
        <w:ind w:firstLine="720"/>
        <w:jc w:val="both"/>
        <w:rPr>
          <w:sz w:val="24"/>
          <w:szCs w:val="24"/>
        </w:rPr>
      </w:pPr>
      <w:r>
        <w:rPr>
          <w:sz w:val="24"/>
          <w:szCs w:val="24"/>
        </w:rPr>
        <w:t xml:space="preserve">I calculated the proportion of each county’s area intersecting with the grid squares incident upon it. Using these proportions, I </w:t>
      </w:r>
      <w:r w:rsidR="007B1CB4" w:rsidRPr="00755632">
        <w:rPr>
          <w:sz w:val="24"/>
          <w:szCs w:val="24"/>
        </w:rPr>
        <w:t xml:space="preserve">calculated an area-weighted </w:t>
      </w:r>
      <w:r w:rsidR="00AE0BC1">
        <w:rPr>
          <w:sz w:val="24"/>
          <w:szCs w:val="24"/>
        </w:rPr>
        <w:t>2-metre temperature value based on grid values</w:t>
      </w:r>
      <w:r w:rsidR="007B1CB4" w:rsidRPr="00755632">
        <w:rPr>
          <w:sz w:val="24"/>
          <w:szCs w:val="24"/>
        </w:rPr>
        <w:t xml:space="preserve"> for each </w:t>
      </w:r>
      <w:r w:rsidR="003E457C">
        <w:rPr>
          <w:sz w:val="24"/>
          <w:szCs w:val="24"/>
        </w:rPr>
        <w:t xml:space="preserve">of the 3,082 </w:t>
      </w:r>
      <w:r w:rsidR="007B1CB4" w:rsidRPr="00755632">
        <w:rPr>
          <w:sz w:val="24"/>
          <w:szCs w:val="24"/>
        </w:rPr>
        <w:t>count</w:t>
      </w:r>
      <w:r w:rsidR="003E457C">
        <w:rPr>
          <w:sz w:val="24"/>
          <w:szCs w:val="24"/>
        </w:rPr>
        <w:t>ies for each year’s data</w:t>
      </w:r>
      <w:r w:rsidR="00D97D73">
        <w:rPr>
          <w:sz w:val="24"/>
          <w:szCs w:val="24"/>
        </w:rPr>
        <w:t>.</w:t>
      </w:r>
      <w:r>
        <w:rPr>
          <w:sz w:val="24"/>
          <w:szCs w:val="24"/>
        </w:rPr>
        <w:t xml:space="preserve"> This process is illustrated</w:t>
      </w:r>
      <w:r w:rsidR="004559F1">
        <w:rPr>
          <w:sz w:val="24"/>
          <w:szCs w:val="24"/>
        </w:rPr>
        <w:t xml:space="preserve"> </w:t>
      </w:r>
      <w:r w:rsidR="001D7814">
        <w:rPr>
          <w:sz w:val="24"/>
          <w:szCs w:val="24"/>
        </w:rPr>
        <w:t xml:space="preserve">in </w:t>
      </w:r>
      <w:r w:rsidR="001D7814">
        <w:rPr>
          <w:sz w:val="24"/>
          <w:szCs w:val="24"/>
        </w:rPr>
        <w:fldChar w:fldCharType="begin"/>
      </w:r>
      <w:r w:rsidR="001D7814">
        <w:rPr>
          <w:sz w:val="24"/>
          <w:szCs w:val="24"/>
        </w:rPr>
        <w:instrText xml:space="preserve"> REF _Ref5050425 \h </w:instrText>
      </w:r>
      <w:r w:rsidR="001D7814">
        <w:rPr>
          <w:sz w:val="24"/>
          <w:szCs w:val="24"/>
        </w:rPr>
      </w:r>
      <w:r w:rsidR="001D7814">
        <w:rPr>
          <w:sz w:val="24"/>
          <w:szCs w:val="24"/>
        </w:rPr>
        <w:fldChar w:fldCharType="separate"/>
      </w:r>
      <w:r w:rsidR="00C61575" w:rsidRPr="006E56CF">
        <w:rPr>
          <w:b/>
        </w:rPr>
        <w:t xml:space="preserve">Figure </w:t>
      </w:r>
      <w:r w:rsidR="00C61575">
        <w:rPr>
          <w:b/>
          <w:noProof/>
        </w:rPr>
        <w:t>4</w:t>
      </w:r>
      <w:r w:rsidR="001D7814">
        <w:rPr>
          <w:sz w:val="24"/>
          <w:szCs w:val="24"/>
        </w:rPr>
        <w:fldChar w:fldCharType="end"/>
      </w:r>
      <w:r w:rsidR="001D7814">
        <w:rPr>
          <w:sz w:val="24"/>
          <w:szCs w:val="24"/>
        </w:rPr>
        <w:t xml:space="preserve"> </w:t>
      </w:r>
      <w:r w:rsidR="004559F1">
        <w:rPr>
          <w:sz w:val="24"/>
          <w:szCs w:val="24"/>
        </w:rPr>
        <w:t xml:space="preserve">with </w:t>
      </w:r>
      <w:r w:rsidR="008242A6">
        <w:rPr>
          <w:sz w:val="24"/>
          <w:szCs w:val="24"/>
        </w:rPr>
        <w:t>Conecuh</w:t>
      </w:r>
      <w:r w:rsidR="00F5025E">
        <w:rPr>
          <w:sz w:val="24"/>
          <w:szCs w:val="24"/>
        </w:rPr>
        <w:t xml:space="preserve"> county</w:t>
      </w:r>
      <w:r w:rsidR="00B14233">
        <w:rPr>
          <w:sz w:val="24"/>
          <w:szCs w:val="24"/>
        </w:rPr>
        <w:t>,</w:t>
      </w:r>
      <w:r w:rsidR="00F5025E">
        <w:rPr>
          <w:sz w:val="24"/>
          <w:szCs w:val="24"/>
        </w:rPr>
        <w:t xml:space="preserve"> Alabama</w:t>
      </w:r>
      <w:r w:rsidR="001A3531" w:rsidRPr="00755632">
        <w:rPr>
          <w:sz w:val="24"/>
          <w:szCs w:val="24"/>
        </w:rPr>
        <w:t>.</w:t>
      </w:r>
    </w:p>
    <w:p w14:paraId="64AA797E" w14:textId="5C8C6A02" w:rsidR="00791F6B" w:rsidRPr="005C606D" w:rsidRDefault="00791F6B" w:rsidP="00791F6B">
      <w:pPr>
        <w:pStyle w:val="Heading3"/>
      </w:pPr>
      <w:bookmarkStart w:id="29" w:name="_Toc5315348"/>
      <w:r>
        <w:t>Creating state-level summaries</w:t>
      </w:r>
      <w:bookmarkEnd w:id="29"/>
    </w:p>
    <w:p w14:paraId="044BAFC7" w14:textId="7C31AA3E" w:rsidR="00DE47FA" w:rsidRDefault="00DE47FA" w:rsidP="00AA27DF">
      <w:pPr>
        <w:spacing w:line="480" w:lineRule="auto"/>
        <w:ind w:firstLine="720"/>
        <w:jc w:val="both"/>
        <w:rPr>
          <w:sz w:val="24"/>
          <w:szCs w:val="24"/>
        </w:rPr>
      </w:pPr>
      <w:r>
        <w:rPr>
          <w:sz w:val="24"/>
          <w:szCs w:val="24"/>
        </w:rPr>
        <w:t xml:space="preserve">The populations of the 3,082 counties from 1980 to 2016 ranged from </w:t>
      </w:r>
      <w:r w:rsidR="003257CC">
        <w:rPr>
          <w:sz w:val="24"/>
          <w:szCs w:val="24"/>
        </w:rPr>
        <w:t>32</w:t>
      </w:r>
      <w:r w:rsidR="00986B0C">
        <w:rPr>
          <w:sz w:val="24"/>
          <w:szCs w:val="24"/>
        </w:rPr>
        <w:t xml:space="preserve"> (Loving County, Te</w:t>
      </w:r>
      <w:r w:rsidR="009F351B">
        <w:rPr>
          <w:sz w:val="24"/>
          <w:szCs w:val="24"/>
        </w:rPr>
        <w:t>xa</w:t>
      </w:r>
      <w:r w:rsidR="00986B0C">
        <w:rPr>
          <w:sz w:val="24"/>
          <w:szCs w:val="24"/>
        </w:rPr>
        <w:t>s)</w:t>
      </w:r>
      <w:r w:rsidR="003257CC">
        <w:rPr>
          <w:sz w:val="24"/>
          <w:szCs w:val="24"/>
        </w:rPr>
        <w:t xml:space="preserve"> to 10,043,000</w:t>
      </w:r>
      <w:r w:rsidR="00986B0C">
        <w:rPr>
          <w:sz w:val="24"/>
          <w:szCs w:val="24"/>
        </w:rPr>
        <w:t xml:space="preserve"> (Los Angeles County, California).</w:t>
      </w:r>
      <w:r w:rsidR="006C79B7">
        <w:rPr>
          <w:sz w:val="24"/>
          <w:szCs w:val="24"/>
        </w:rPr>
        <w:t xml:space="preserve"> In small counties, some age groups had zero population in some years, which makes it impossible to calculate deaths rates. To avoid zero populations, </w:t>
      </w:r>
      <w:r w:rsidR="00DA302B">
        <w:rPr>
          <w:sz w:val="24"/>
          <w:szCs w:val="24"/>
        </w:rPr>
        <w:t>I</w:t>
      </w:r>
      <w:r w:rsidR="006C79B7">
        <w:rPr>
          <w:sz w:val="24"/>
          <w:szCs w:val="24"/>
        </w:rPr>
        <w:t xml:space="preserve"> decided to summarise</w:t>
      </w:r>
      <w:r w:rsidR="00E85554">
        <w:rPr>
          <w:sz w:val="24"/>
          <w:szCs w:val="24"/>
        </w:rPr>
        <w:t xml:space="preserve"> 2-metre temperature at a state level. </w:t>
      </w:r>
      <w:r w:rsidR="00BD0722">
        <w:rPr>
          <w:sz w:val="24"/>
          <w:szCs w:val="24"/>
        </w:rPr>
        <w:t xml:space="preserve">Summarising at state level also assures computational tractability for the Bayesian spatio-temporal model </w:t>
      </w:r>
      <w:r w:rsidR="00341CF6">
        <w:rPr>
          <w:sz w:val="24"/>
          <w:szCs w:val="24"/>
        </w:rPr>
        <w:t>(</w:t>
      </w:r>
      <w:r w:rsidR="009F351B">
        <w:rPr>
          <w:sz w:val="24"/>
          <w:szCs w:val="24"/>
        </w:rPr>
        <w:t>Chapter</w:t>
      </w:r>
      <w:r w:rsidR="00341CF6">
        <w:rPr>
          <w:sz w:val="24"/>
          <w:szCs w:val="24"/>
        </w:rPr>
        <w:t xml:space="preserve"> XX).</w:t>
      </w:r>
      <w:r w:rsidR="00E76273">
        <w:rPr>
          <w:sz w:val="24"/>
          <w:szCs w:val="24"/>
        </w:rPr>
        <w:t xml:space="preserve"> </w:t>
      </w:r>
    </w:p>
    <w:p w14:paraId="37C2F32B" w14:textId="6C0E8686" w:rsidR="001A3531" w:rsidRPr="00755632" w:rsidRDefault="00310DD5" w:rsidP="00AA27DF">
      <w:pPr>
        <w:spacing w:line="480" w:lineRule="auto"/>
        <w:ind w:firstLine="720"/>
        <w:jc w:val="both"/>
        <w:rPr>
          <w:sz w:val="24"/>
          <w:szCs w:val="24"/>
        </w:rPr>
      </w:pPr>
      <w:r>
        <w:rPr>
          <w:sz w:val="24"/>
          <w:szCs w:val="24"/>
        </w:rPr>
        <w:t>The population within a state</w:t>
      </w:r>
      <w:r w:rsidR="009C15DD">
        <w:rPr>
          <w:sz w:val="24"/>
          <w:szCs w:val="24"/>
        </w:rPr>
        <w:t xml:space="preserve"> is usually distributed through counties unevenly, mostly concentrated around urban areas. I needed to take this into consideration when </w:t>
      </w:r>
      <w:r w:rsidR="008F2654">
        <w:rPr>
          <w:sz w:val="24"/>
          <w:szCs w:val="24"/>
        </w:rPr>
        <w:t>creating state-level temperature summaries.</w:t>
      </w:r>
      <w:r w:rsidR="00AA27DF">
        <w:rPr>
          <w:sz w:val="24"/>
          <w:szCs w:val="24"/>
        </w:rPr>
        <w:t xml:space="preserve"> </w:t>
      </w:r>
      <w:r w:rsidR="00CF717B">
        <w:rPr>
          <w:sz w:val="24"/>
          <w:szCs w:val="24"/>
        </w:rPr>
        <w:t>I</w:t>
      </w:r>
      <w:r w:rsidR="001A3531" w:rsidRPr="00755632">
        <w:rPr>
          <w:sz w:val="24"/>
          <w:szCs w:val="24"/>
        </w:rPr>
        <w:t xml:space="preserve"> create</w:t>
      </w:r>
      <w:r w:rsidR="00CF717B">
        <w:rPr>
          <w:sz w:val="24"/>
          <w:szCs w:val="24"/>
        </w:rPr>
        <w:t>d</w:t>
      </w:r>
      <w:r w:rsidR="001A3531" w:rsidRPr="00755632">
        <w:rPr>
          <w:sz w:val="24"/>
          <w:szCs w:val="24"/>
        </w:rPr>
        <w:t xml:space="preserve"> a state-wide population-weighted average</w:t>
      </w:r>
      <w:r w:rsidR="0095785D">
        <w:rPr>
          <w:sz w:val="24"/>
          <w:szCs w:val="24"/>
        </w:rPr>
        <w:t xml:space="preserve"> of 2-metre </w:t>
      </w:r>
      <w:r w:rsidR="00BD69F7">
        <w:rPr>
          <w:sz w:val="24"/>
          <w:szCs w:val="24"/>
        </w:rPr>
        <w:t xml:space="preserve">temperature </w:t>
      </w:r>
      <w:r w:rsidR="00BD69F7" w:rsidRPr="00755632">
        <w:rPr>
          <w:sz w:val="24"/>
          <w:szCs w:val="24"/>
        </w:rPr>
        <w:t>for</w:t>
      </w:r>
      <w:r w:rsidR="001A3531" w:rsidRPr="00755632">
        <w:rPr>
          <w:sz w:val="24"/>
          <w:szCs w:val="24"/>
        </w:rPr>
        <w:t xml:space="preserve"> each age group and sex for the entire </w:t>
      </w:r>
      <w:r w:rsidR="00761180" w:rsidRPr="00755632">
        <w:rPr>
          <w:sz w:val="24"/>
          <w:szCs w:val="24"/>
        </w:rPr>
        <w:t xml:space="preserve">contiguous </w:t>
      </w:r>
      <w:r w:rsidR="001A3531" w:rsidRPr="00755632">
        <w:rPr>
          <w:sz w:val="24"/>
          <w:szCs w:val="24"/>
        </w:rPr>
        <w:t>United States.</w:t>
      </w:r>
      <w:r w:rsidR="00761180" w:rsidRPr="00755632">
        <w:rPr>
          <w:sz w:val="24"/>
          <w:szCs w:val="24"/>
        </w:rPr>
        <w:t xml:space="preserve"> This would ensure that at the scale of state, the temperature value assigned would </w:t>
      </w:r>
      <w:r w:rsidR="00142827" w:rsidRPr="00755632">
        <w:rPr>
          <w:sz w:val="24"/>
          <w:szCs w:val="24"/>
        </w:rPr>
        <w:t>reflect</w:t>
      </w:r>
      <w:r w:rsidR="005311F8" w:rsidRPr="00755632">
        <w:rPr>
          <w:sz w:val="24"/>
          <w:szCs w:val="24"/>
        </w:rPr>
        <w:t xml:space="preserve"> the experience of th</w:t>
      </w:r>
      <w:r w:rsidR="0034097B" w:rsidRPr="00755632">
        <w:rPr>
          <w:sz w:val="24"/>
          <w:szCs w:val="24"/>
        </w:rPr>
        <w:t xml:space="preserve">ose </w:t>
      </w:r>
      <w:r w:rsidR="00142827" w:rsidRPr="00755632">
        <w:rPr>
          <w:sz w:val="24"/>
          <w:szCs w:val="24"/>
        </w:rPr>
        <w:t xml:space="preserve">within the state during that month. I carried out this calculation by age group </w:t>
      </w:r>
      <w:r w:rsidR="00C105AC" w:rsidRPr="00755632">
        <w:rPr>
          <w:sz w:val="24"/>
          <w:szCs w:val="24"/>
        </w:rPr>
        <w:t xml:space="preserve">and </w:t>
      </w:r>
      <w:r w:rsidR="00142827" w:rsidRPr="00755632">
        <w:rPr>
          <w:sz w:val="24"/>
          <w:szCs w:val="24"/>
        </w:rPr>
        <w:t>sex so that if, for example</w:t>
      </w:r>
      <w:r w:rsidR="00C105AC" w:rsidRPr="00755632">
        <w:rPr>
          <w:sz w:val="24"/>
          <w:szCs w:val="24"/>
        </w:rPr>
        <w:t xml:space="preserve">, the population distribution at any time was significantly different between age groups and/or sexes, they temperature value </w:t>
      </w:r>
      <w:r w:rsidR="009656CC" w:rsidRPr="00755632">
        <w:rPr>
          <w:sz w:val="24"/>
          <w:szCs w:val="24"/>
        </w:rPr>
        <w:t>calculated would reflect</w:t>
      </w:r>
      <w:r w:rsidR="00040A4B">
        <w:rPr>
          <w:sz w:val="24"/>
          <w:szCs w:val="24"/>
        </w:rPr>
        <w:t xml:space="preserve"> that. </w:t>
      </w:r>
      <w:commentRangeStart w:id="30"/>
      <w:r w:rsidR="00040A4B">
        <w:rPr>
          <w:sz w:val="24"/>
          <w:szCs w:val="24"/>
        </w:rPr>
        <w:t xml:space="preserve">Figure XX </w:t>
      </w:r>
      <w:commentRangeEnd w:id="30"/>
      <w:r w:rsidR="00D82773">
        <w:rPr>
          <w:rStyle w:val="CommentReference"/>
          <w:rFonts w:asciiTheme="minorHAnsi" w:eastAsiaTheme="minorHAnsi" w:hAnsiTheme="minorHAnsi" w:cstheme="minorBidi"/>
        </w:rPr>
        <w:commentReference w:id="30"/>
      </w:r>
      <w:r w:rsidR="00040A4B">
        <w:rPr>
          <w:sz w:val="24"/>
          <w:szCs w:val="24"/>
        </w:rPr>
        <w:t>is an example of two age group-sex combinations</w:t>
      </w:r>
      <w:r w:rsidR="00AB3EE6">
        <w:rPr>
          <w:sz w:val="24"/>
          <w:szCs w:val="24"/>
        </w:rPr>
        <w:t xml:space="preserve"> with distinct population distributions</w:t>
      </w:r>
      <w:r w:rsidR="00040A4B">
        <w:rPr>
          <w:sz w:val="24"/>
          <w:szCs w:val="24"/>
        </w:rPr>
        <w:t xml:space="preserve"> in the same state</w:t>
      </w:r>
      <w:r w:rsidR="00F55D9A">
        <w:rPr>
          <w:sz w:val="24"/>
          <w:szCs w:val="24"/>
        </w:rPr>
        <w:t>.</w:t>
      </w:r>
    </w:p>
    <w:p w14:paraId="7BB3CA2E" w14:textId="77777777" w:rsidR="000C6485" w:rsidRDefault="00A91625" w:rsidP="007D3BBD">
      <w:pPr>
        <w:spacing w:line="480" w:lineRule="auto"/>
        <w:ind w:firstLine="720"/>
        <w:jc w:val="both"/>
        <w:rPr>
          <w:sz w:val="24"/>
          <w:szCs w:val="24"/>
        </w:rPr>
      </w:pPr>
      <w:r>
        <w:rPr>
          <w:sz w:val="24"/>
          <w:szCs w:val="24"/>
        </w:rPr>
        <w:lastRenderedPageBreak/>
        <w:t xml:space="preserve">I then summarised </w:t>
      </w:r>
      <w:r w:rsidR="00487984">
        <w:rPr>
          <w:sz w:val="24"/>
          <w:szCs w:val="24"/>
        </w:rPr>
        <w:t xml:space="preserve">for a particular month in my period of study in </w:t>
      </w:r>
      <w:r w:rsidR="00FF02E9">
        <w:rPr>
          <w:sz w:val="24"/>
          <w:szCs w:val="24"/>
        </w:rPr>
        <w:t xml:space="preserve">two ways. </w:t>
      </w:r>
      <w:r w:rsidR="00487984">
        <w:rPr>
          <w:sz w:val="24"/>
          <w:szCs w:val="24"/>
        </w:rPr>
        <w:t xml:space="preserve">First, I calculated the county-level monthly averages independently and averaged across the state. </w:t>
      </w:r>
      <w:r w:rsidR="001458AD">
        <w:rPr>
          <w:sz w:val="24"/>
          <w:szCs w:val="24"/>
        </w:rPr>
        <w:t xml:space="preserve">Second, I calculated the state population-weighted average by day and averaged across the month. </w:t>
      </w:r>
      <w:commentRangeStart w:id="31"/>
      <w:r w:rsidR="00487984">
        <w:rPr>
          <w:sz w:val="24"/>
          <w:szCs w:val="24"/>
        </w:rPr>
        <w:t>The results were not sensitive to the method chosen</w:t>
      </w:r>
      <w:r w:rsidR="001458AD">
        <w:rPr>
          <w:sz w:val="24"/>
          <w:szCs w:val="24"/>
        </w:rPr>
        <w:t>, with a range of correlations of XX-XX</w:t>
      </w:r>
      <w:commentRangeEnd w:id="31"/>
      <w:r w:rsidR="00D82773">
        <w:rPr>
          <w:rStyle w:val="CommentReference"/>
          <w:rFonts w:asciiTheme="minorHAnsi" w:eastAsiaTheme="minorHAnsi" w:hAnsiTheme="minorHAnsi" w:cstheme="minorBidi"/>
        </w:rPr>
        <w:commentReference w:id="31"/>
      </w:r>
      <w:r w:rsidR="00487984">
        <w:rPr>
          <w:sz w:val="24"/>
          <w:szCs w:val="24"/>
        </w:rPr>
        <w:t xml:space="preserve">, and </w:t>
      </w:r>
      <w:r w:rsidR="001458AD">
        <w:rPr>
          <w:sz w:val="24"/>
          <w:szCs w:val="24"/>
        </w:rPr>
        <w:t>I therefore opted for the first method.</w:t>
      </w:r>
      <w:r w:rsidR="00FF02E9">
        <w:rPr>
          <w:sz w:val="24"/>
          <w:szCs w:val="24"/>
        </w:rPr>
        <w:t xml:space="preserve"> </w:t>
      </w:r>
    </w:p>
    <w:p w14:paraId="40DC983F" w14:textId="752E2F35" w:rsidR="004F5C30" w:rsidRDefault="008963A9" w:rsidP="00BF1451">
      <w:pPr>
        <w:spacing w:line="480" w:lineRule="auto"/>
        <w:ind w:firstLine="720"/>
        <w:jc w:val="both"/>
        <w:rPr>
          <w:sz w:val="24"/>
          <w:szCs w:val="24"/>
        </w:rPr>
        <w:sectPr w:rsidR="004F5C30" w:rsidSect="0083190B">
          <w:pgSz w:w="11900" w:h="16840"/>
          <w:pgMar w:top="1440" w:right="1440" w:bottom="1440" w:left="1440" w:header="720" w:footer="720" w:gutter="0"/>
          <w:lnNumType w:countBy="1" w:restart="continuous"/>
          <w:cols w:space="720"/>
          <w:docGrid w:linePitch="360"/>
        </w:sectPr>
      </w:pPr>
      <w:r w:rsidRPr="00755632">
        <w:rPr>
          <w:sz w:val="24"/>
          <w:szCs w:val="24"/>
        </w:rPr>
        <w:t>I then generated monthly temperature statistics.</w:t>
      </w:r>
      <w:r w:rsidR="009F63A0">
        <w:rPr>
          <w:sz w:val="24"/>
          <w:szCs w:val="24"/>
        </w:rPr>
        <w:t xml:space="preserve"> </w:t>
      </w:r>
      <w:r w:rsidR="002717A8">
        <w:rPr>
          <w:sz w:val="24"/>
          <w:szCs w:val="24"/>
        </w:rPr>
        <w:fldChar w:fldCharType="begin"/>
      </w:r>
      <w:r w:rsidR="002717A8">
        <w:rPr>
          <w:sz w:val="24"/>
          <w:szCs w:val="24"/>
        </w:rPr>
        <w:instrText xml:space="preserve"> REF _Ref5227044 \h </w:instrText>
      </w:r>
      <w:r w:rsidR="002717A8">
        <w:rPr>
          <w:sz w:val="24"/>
          <w:szCs w:val="24"/>
        </w:rPr>
      </w:r>
      <w:r w:rsidR="002717A8">
        <w:rPr>
          <w:sz w:val="24"/>
          <w:szCs w:val="24"/>
        </w:rPr>
        <w:fldChar w:fldCharType="separate"/>
      </w:r>
      <w:r w:rsidR="00C61575" w:rsidRPr="009D50E1">
        <w:rPr>
          <w:b/>
        </w:rPr>
        <w:t xml:space="preserve">Figure </w:t>
      </w:r>
      <w:r w:rsidR="00C61575">
        <w:rPr>
          <w:b/>
          <w:noProof/>
        </w:rPr>
        <w:t>5</w:t>
      </w:r>
      <w:r w:rsidR="002717A8">
        <w:rPr>
          <w:sz w:val="24"/>
          <w:szCs w:val="24"/>
        </w:rPr>
        <w:fldChar w:fldCharType="end"/>
      </w:r>
      <w:r w:rsidR="002717A8">
        <w:rPr>
          <w:sz w:val="24"/>
          <w:szCs w:val="24"/>
        </w:rPr>
        <w:t xml:space="preserve"> shows</w:t>
      </w:r>
      <w:r w:rsidR="009F63A0" w:rsidRPr="00755632">
        <w:rPr>
          <w:sz w:val="24"/>
          <w:szCs w:val="24"/>
        </w:rPr>
        <w:t xml:space="preserve"> a map of the </w:t>
      </w:r>
      <w:r w:rsidR="00B7470F">
        <w:rPr>
          <w:sz w:val="24"/>
          <w:szCs w:val="24"/>
        </w:rPr>
        <w:t>norm</w:t>
      </w:r>
      <w:r w:rsidR="009F63A0" w:rsidRPr="00755632">
        <w:rPr>
          <w:sz w:val="24"/>
          <w:szCs w:val="24"/>
        </w:rPr>
        <w:t xml:space="preserve"> temperatures </w:t>
      </w:r>
      <w:r w:rsidR="009F63A0">
        <w:rPr>
          <w:sz w:val="24"/>
          <w:szCs w:val="24"/>
        </w:rPr>
        <w:t xml:space="preserve">by state </w:t>
      </w:r>
      <w:r w:rsidR="009F63A0" w:rsidRPr="00755632">
        <w:rPr>
          <w:sz w:val="24"/>
          <w:szCs w:val="24"/>
        </w:rPr>
        <w:t>for each month across the contiguous United States during 1980-2016</w:t>
      </w:r>
      <w:r w:rsidR="000121A6">
        <w:rPr>
          <w:sz w:val="24"/>
          <w:szCs w:val="24"/>
        </w:rPr>
        <w:t xml:space="preserve">, with </w:t>
      </w:r>
      <w:r w:rsidR="000121A6">
        <w:rPr>
          <w:sz w:val="24"/>
          <w:szCs w:val="24"/>
        </w:rPr>
        <w:fldChar w:fldCharType="begin"/>
      </w:r>
      <w:r w:rsidR="000121A6">
        <w:rPr>
          <w:sz w:val="24"/>
          <w:szCs w:val="24"/>
        </w:rPr>
        <w:instrText xml:space="preserve"> REF _Ref5227068 \h </w:instrText>
      </w:r>
      <w:r w:rsidR="000121A6">
        <w:rPr>
          <w:sz w:val="24"/>
          <w:szCs w:val="24"/>
        </w:rPr>
      </w:r>
      <w:r w:rsidR="000121A6">
        <w:rPr>
          <w:sz w:val="24"/>
          <w:szCs w:val="24"/>
        </w:rPr>
        <w:fldChar w:fldCharType="separate"/>
      </w:r>
      <w:r w:rsidR="00C61575" w:rsidRPr="009D50E1">
        <w:rPr>
          <w:b/>
        </w:rPr>
        <w:t xml:space="preserve">Figure </w:t>
      </w:r>
      <w:r w:rsidR="00C61575">
        <w:rPr>
          <w:b/>
          <w:noProof/>
        </w:rPr>
        <w:t>6</w:t>
      </w:r>
      <w:r w:rsidR="000121A6">
        <w:rPr>
          <w:sz w:val="24"/>
          <w:szCs w:val="24"/>
        </w:rPr>
        <w:fldChar w:fldCharType="end"/>
      </w:r>
      <w:r w:rsidR="000121A6">
        <w:rPr>
          <w:sz w:val="24"/>
          <w:szCs w:val="24"/>
        </w:rPr>
        <w:t xml:space="preserve"> displa</w:t>
      </w:r>
      <w:bookmarkStart w:id="32" w:name="_GoBack"/>
      <w:bookmarkEnd w:id="32"/>
      <w:r w:rsidR="000121A6">
        <w:rPr>
          <w:sz w:val="24"/>
          <w:szCs w:val="24"/>
        </w:rPr>
        <w:t>ying the same information, but with the range of values during the period</w:t>
      </w:r>
      <w:r w:rsidR="009F63A0" w:rsidRPr="00755632">
        <w:rPr>
          <w:sz w:val="24"/>
          <w:szCs w:val="24"/>
        </w:rPr>
        <w:t xml:space="preserve">. </w:t>
      </w:r>
      <w:r w:rsidR="0017501B" w:rsidRPr="00755632">
        <w:rPr>
          <w:sz w:val="24"/>
          <w:szCs w:val="24"/>
        </w:rPr>
        <w:t xml:space="preserve"> </w:t>
      </w:r>
    </w:p>
    <w:p w14:paraId="2B392BBF" w14:textId="77777777" w:rsidR="004F0980" w:rsidRDefault="009E594E" w:rsidP="004F0980">
      <w:pPr>
        <w:keepNext/>
        <w:suppressLineNumbers/>
        <w:spacing w:line="480" w:lineRule="auto"/>
        <w:jc w:val="center"/>
      </w:pPr>
      <w:r>
        <w:rPr>
          <w:noProof/>
          <w:sz w:val="24"/>
          <w:szCs w:val="24"/>
        </w:rPr>
        <w:lastRenderedPageBreak/>
        <w:drawing>
          <wp:inline distT="0" distB="0" distL="0" distR="0" wp14:anchorId="32AB7E05" wp14:editId="54983CB5">
            <wp:extent cx="8095615" cy="5727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ngterm_nonnormals_map.pdf"/>
                    <pic:cNvPicPr/>
                  </pic:nvPicPr>
                  <pic:blipFill>
                    <a:blip r:embed="rId29">
                      <a:extLst>
                        <a:ext uri="{28A0092B-C50C-407E-A947-70E740481C1C}">
                          <a14:useLocalDpi xmlns:a14="http://schemas.microsoft.com/office/drawing/2010/main" val="0"/>
                        </a:ext>
                      </a:extLst>
                    </a:blip>
                    <a:stretch>
                      <a:fillRect/>
                    </a:stretch>
                  </pic:blipFill>
                  <pic:spPr>
                    <a:xfrm>
                      <a:off x="0" y="0"/>
                      <a:ext cx="8095615" cy="5727700"/>
                    </a:xfrm>
                    <a:prstGeom prst="rect">
                      <a:avLst/>
                    </a:prstGeom>
                  </pic:spPr>
                </pic:pic>
              </a:graphicData>
            </a:graphic>
          </wp:inline>
        </w:drawing>
      </w:r>
    </w:p>
    <w:p w14:paraId="63F8A2C0" w14:textId="38D5E2F2" w:rsidR="00B800BB" w:rsidRDefault="004F0980" w:rsidP="007742D9">
      <w:pPr>
        <w:suppressLineNumbers/>
        <w:jc w:val="center"/>
        <w:sectPr w:rsidR="00B800BB" w:rsidSect="004F0980">
          <w:pgSz w:w="16840" w:h="11900" w:orient="landscape"/>
          <w:pgMar w:top="720" w:right="720" w:bottom="720" w:left="720" w:header="720" w:footer="720" w:gutter="0"/>
          <w:lnNumType w:countBy="1" w:restart="continuous"/>
          <w:cols w:space="720"/>
          <w:docGrid w:linePitch="360"/>
        </w:sectPr>
      </w:pPr>
      <w:bookmarkStart w:id="33" w:name="_Ref5227044"/>
      <w:bookmarkStart w:id="34" w:name="_Toc5314410"/>
      <w:r w:rsidRPr="009D50E1">
        <w:rPr>
          <w:b/>
        </w:rPr>
        <w:t xml:space="preserve">Figure </w:t>
      </w:r>
      <w:r w:rsidRPr="009D50E1">
        <w:rPr>
          <w:b/>
        </w:rPr>
        <w:fldChar w:fldCharType="begin"/>
      </w:r>
      <w:r w:rsidRPr="009D50E1">
        <w:rPr>
          <w:b/>
        </w:rPr>
        <w:instrText xml:space="preserve"> SEQ Figure \* ARABIC </w:instrText>
      </w:r>
      <w:r w:rsidRPr="009D50E1">
        <w:rPr>
          <w:b/>
        </w:rPr>
        <w:fldChar w:fldCharType="separate"/>
      </w:r>
      <w:r w:rsidR="00C61575">
        <w:rPr>
          <w:b/>
          <w:noProof/>
        </w:rPr>
        <w:t>5</w:t>
      </w:r>
      <w:r w:rsidRPr="009D50E1">
        <w:rPr>
          <w:b/>
        </w:rPr>
        <w:fldChar w:fldCharType="end"/>
      </w:r>
      <w:bookmarkEnd w:id="33"/>
      <w:r>
        <w:t>. Map of average</w:t>
      </w:r>
      <w:r w:rsidR="005D345D">
        <w:t xml:space="preserve"> temperature (</w:t>
      </w:r>
      <w:r w:rsidR="00A84614">
        <w:t>°C) from 1980 to 2016, by state and by month.</w:t>
      </w:r>
      <w:bookmarkEnd w:id="34"/>
    </w:p>
    <w:tbl>
      <w:tblPr>
        <w:tblpPr w:leftFromText="180" w:rightFromText="180" w:vertAnchor="text" w:horzAnchor="margin" w:tblpY="2130"/>
        <w:tblW w:w="8663" w:type="dxa"/>
        <w:tblLook w:val="04A0" w:firstRow="1" w:lastRow="0" w:firstColumn="1" w:lastColumn="0" w:noHBand="0" w:noVBand="1"/>
      </w:tblPr>
      <w:tblGrid>
        <w:gridCol w:w="1243"/>
        <w:gridCol w:w="3740"/>
        <w:gridCol w:w="3680"/>
      </w:tblGrid>
      <w:tr w:rsidR="00470623" w14:paraId="2AC040B4" w14:textId="77777777" w:rsidTr="00470623">
        <w:trPr>
          <w:trHeight w:val="680"/>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67F72CD" w14:textId="77777777" w:rsidR="00470623" w:rsidRPr="005B446A" w:rsidRDefault="00470623" w:rsidP="00470623">
            <w:pPr>
              <w:spacing w:line="240" w:lineRule="auto"/>
              <w:rPr>
                <w:b/>
                <w:bCs/>
                <w:color w:val="000000"/>
              </w:rPr>
            </w:pPr>
          </w:p>
        </w:tc>
        <w:tc>
          <w:tcPr>
            <w:tcW w:w="7420" w:type="dxa"/>
            <w:gridSpan w:val="2"/>
            <w:tcBorders>
              <w:top w:val="single" w:sz="4" w:space="0" w:color="auto"/>
              <w:left w:val="nil"/>
              <w:bottom w:val="single" w:sz="4" w:space="0" w:color="auto"/>
              <w:right w:val="single" w:sz="4" w:space="0" w:color="auto"/>
            </w:tcBorders>
            <w:shd w:val="clear" w:color="auto" w:fill="auto"/>
            <w:noWrap/>
            <w:vAlign w:val="center"/>
          </w:tcPr>
          <w:p w14:paraId="6263D3C6" w14:textId="683B0B05" w:rsidR="00470623" w:rsidRPr="00F239EC" w:rsidRDefault="00470623" w:rsidP="00470623">
            <w:pPr>
              <w:spacing w:line="240" w:lineRule="auto"/>
              <w:jc w:val="center"/>
              <w:rPr>
                <w:b/>
                <w:bCs/>
                <w:color w:val="000000"/>
              </w:rPr>
            </w:pPr>
            <w:r>
              <w:rPr>
                <w:b/>
                <w:bCs/>
                <w:color w:val="000000"/>
              </w:rPr>
              <w:t>Mean c</w:t>
            </w:r>
            <w:r w:rsidRPr="005B446A">
              <w:rPr>
                <w:b/>
                <w:bCs/>
                <w:color w:val="000000"/>
              </w:rPr>
              <w:t>orrelation</w:t>
            </w:r>
            <w:r>
              <w:rPr>
                <w:b/>
                <w:bCs/>
                <w:color w:val="000000"/>
              </w:rPr>
              <w:t xml:space="preserve"> coefficients between monthly summary values</w:t>
            </w:r>
          </w:p>
        </w:tc>
      </w:tr>
      <w:tr w:rsidR="00470623" w14:paraId="32B0EA8B" w14:textId="77777777" w:rsidTr="00470623">
        <w:trPr>
          <w:trHeight w:val="680"/>
        </w:trPr>
        <w:tc>
          <w:tcPr>
            <w:tcW w:w="124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7EF0D7" w14:textId="77777777" w:rsidR="00470623" w:rsidRPr="005B446A" w:rsidRDefault="00470623" w:rsidP="00470623">
            <w:pPr>
              <w:spacing w:line="240" w:lineRule="auto"/>
              <w:jc w:val="center"/>
              <w:rPr>
                <w:b/>
                <w:bCs/>
                <w:color w:val="000000"/>
              </w:rPr>
            </w:pPr>
            <w:r w:rsidRPr="005B446A">
              <w:rPr>
                <w:b/>
                <w:bCs/>
                <w:color w:val="000000"/>
              </w:rPr>
              <w:t>Month</w:t>
            </w:r>
          </w:p>
        </w:tc>
        <w:tc>
          <w:tcPr>
            <w:tcW w:w="3740" w:type="dxa"/>
            <w:tcBorders>
              <w:top w:val="single" w:sz="4" w:space="0" w:color="auto"/>
              <w:left w:val="nil"/>
              <w:bottom w:val="single" w:sz="4" w:space="0" w:color="auto"/>
              <w:right w:val="single" w:sz="4" w:space="0" w:color="auto"/>
            </w:tcBorders>
            <w:shd w:val="clear" w:color="auto" w:fill="auto"/>
            <w:noWrap/>
            <w:vAlign w:val="center"/>
            <w:hideMark/>
          </w:tcPr>
          <w:p w14:paraId="1CEA2B78" w14:textId="77777777" w:rsidR="00470623" w:rsidRDefault="00470623" w:rsidP="00470623">
            <w:pPr>
              <w:spacing w:line="240" w:lineRule="auto"/>
              <w:jc w:val="center"/>
              <w:rPr>
                <w:b/>
                <w:bCs/>
                <w:color w:val="000000"/>
              </w:rPr>
            </w:pPr>
            <w:r>
              <w:rPr>
                <w:b/>
                <w:bCs/>
                <w:color w:val="000000"/>
              </w:rPr>
              <w:t>M</w:t>
            </w:r>
            <w:r w:rsidRPr="00F239EC">
              <w:rPr>
                <w:b/>
                <w:bCs/>
                <w:color w:val="000000"/>
              </w:rPr>
              <w:t xml:space="preserve">ean daily temperature </w:t>
            </w:r>
          </w:p>
          <w:p w14:paraId="5E925962" w14:textId="77777777" w:rsidR="00470623" w:rsidRDefault="00470623" w:rsidP="00470623">
            <w:pPr>
              <w:spacing w:line="240" w:lineRule="auto"/>
              <w:jc w:val="center"/>
              <w:rPr>
                <w:b/>
                <w:bCs/>
                <w:color w:val="000000"/>
              </w:rPr>
            </w:pPr>
            <w:r>
              <w:rPr>
                <w:b/>
                <w:bCs/>
                <w:color w:val="000000"/>
              </w:rPr>
              <w:t>with</w:t>
            </w:r>
            <w:r w:rsidRPr="00F239EC">
              <w:rPr>
                <w:b/>
                <w:bCs/>
                <w:color w:val="000000"/>
              </w:rPr>
              <w:t xml:space="preserve"> </w:t>
            </w:r>
          </w:p>
          <w:p w14:paraId="2F7BE6AF" w14:textId="77777777" w:rsidR="00470623" w:rsidRPr="00F239EC" w:rsidRDefault="00470623" w:rsidP="00470623">
            <w:pPr>
              <w:spacing w:line="240" w:lineRule="auto"/>
              <w:jc w:val="center"/>
              <w:rPr>
                <w:b/>
                <w:bCs/>
                <w:color w:val="000000"/>
              </w:rPr>
            </w:pPr>
            <w:r w:rsidRPr="00F239EC">
              <w:rPr>
                <w:b/>
                <w:bCs/>
                <w:color w:val="000000"/>
              </w:rPr>
              <w:t>maximum daily temperature</w:t>
            </w:r>
          </w:p>
        </w:tc>
        <w:tc>
          <w:tcPr>
            <w:tcW w:w="3680" w:type="dxa"/>
            <w:tcBorders>
              <w:top w:val="single" w:sz="4" w:space="0" w:color="auto"/>
              <w:left w:val="nil"/>
              <w:bottom w:val="single" w:sz="4" w:space="0" w:color="auto"/>
              <w:right w:val="single" w:sz="4" w:space="0" w:color="auto"/>
            </w:tcBorders>
            <w:shd w:val="clear" w:color="auto" w:fill="auto"/>
            <w:noWrap/>
            <w:vAlign w:val="center"/>
            <w:hideMark/>
          </w:tcPr>
          <w:p w14:paraId="3F4D987F" w14:textId="77777777" w:rsidR="00470623" w:rsidRDefault="00470623" w:rsidP="00470623">
            <w:pPr>
              <w:spacing w:line="240" w:lineRule="auto"/>
              <w:jc w:val="center"/>
              <w:rPr>
                <w:b/>
                <w:bCs/>
                <w:color w:val="000000"/>
              </w:rPr>
            </w:pPr>
            <w:r>
              <w:rPr>
                <w:b/>
                <w:bCs/>
                <w:color w:val="000000"/>
              </w:rPr>
              <w:t>M</w:t>
            </w:r>
            <w:r w:rsidRPr="00F239EC">
              <w:rPr>
                <w:b/>
                <w:bCs/>
                <w:color w:val="000000"/>
              </w:rPr>
              <w:t xml:space="preserve">ean daily temperature </w:t>
            </w:r>
          </w:p>
          <w:p w14:paraId="1EE02092" w14:textId="77777777" w:rsidR="00470623" w:rsidRDefault="00470623" w:rsidP="00470623">
            <w:pPr>
              <w:spacing w:line="240" w:lineRule="auto"/>
              <w:jc w:val="center"/>
              <w:rPr>
                <w:b/>
                <w:bCs/>
                <w:color w:val="000000"/>
              </w:rPr>
            </w:pPr>
            <w:r>
              <w:rPr>
                <w:b/>
                <w:bCs/>
                <w:color w:val="000000"/>
              </w:rPr>
              <w:t>with</w:t>
            </w:r>
            <w:r w:rsidRPr="00F239EC">
              <w:rPr>
                <w:b/>
                <w:bCs/>
                <w:color w:val="000000"/>
              </w:rPr>
              <w:t xml:space="preserve"> </w:t>
            </w:r>
          </w:p>
          <w:p w14:paraId="174E521D" w14:textId="77777777" w:rsidR="00470623" w:rsidRPr="00F239EC" w:rsidRDefault="00470623" w:rsidP="00470623">
            <w:pPr>
              <w:spacing w:line="240" w:lineRule="auto"/>
              <w:jc w:val="center"/>
              <w:rPr>
                <w:b/>
                <w:bCs/>
                <w:color w:val="000000"/>
              </w:rPr>
            </w:pPr>
            <w:r>
              <w:rPr>
                <w:b/>
                <w:bCs/>
                <w:color w:val="000000"/>
              </w:rPr>
              <w:t>minimum</w:t>
            </w:r>
            <w:r w:rsidRPr="00F239EC">
              <w:rPr>
                <w:b/>
                <w:bCs/>
                <w:color w:val="000000"/>
              </w:rPr>
              <w:t xml:space="preserve"> daily temperature</w:t>
            </w:r>
            <w:r w:rsidRPr="00F239EC" w:rsidDel="00E66F72">
              <w:rPr>
                <w:b/>
                <w:bCs/>
                <w:color w:val="000000"/>
              </w:rPr>
              <w:t xml:space="preserve"> </w:t>
            </w:r>
          </w:p>
        </w:tc>
      </w:tr>
      <w:tr w:rsidR="00470623" w14:paraId="4AD4BF67"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8229F54" w14:textId="77777777" w:rsidR="00470623" w:rsidRPr="00771400" w:rsidRDefault="00470623" w:rsidP="00470623">
            <w:pPr>
              <w:rPr>
                <w:color w:val="000000"/>
              </w:rPr>
            </w:pPr>
            <w:r w:rsidRPr="00771400">
              <w:rPr>
                <w:color w:val="000000"/>
              </w:rPr>
              <w:t>January</w:t>
            </w:r>
          </w:p>
        </w:tc>
        <w:tc>
          <w:tcPr>
            <w:tcW w:w="3740" w:type="dxa"/>
            <w:tcBorders>
              <w:top w:val="nil"/>
              <w:left w:val="nil"/>
              <w:bottom w:val="single" w:sz="4" w:space="0" w:color="auto"/>
              <w:right w:val="single" w:sz="4" w:space="0" w:color="auto"/>
            </w:tcBorders>
            <w:shd w:val="clear" w:color="auto" w:fill="auto"/>
            <w:noWrap/>
            <w:vAlign w:val="center"/>
            <w:hideMark/>
          </w:tcPr>
          <w:p w14:paraId="73472245" w14:textId="77777777" w:rsidR="00470623" w:rsidRPr="00771400" w:rsidRDefault="00470623" w:rsidP="00470623">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0AFA9938" w14:textId="77777777" w:rsidR="00470623" w:rsidRPr="00771400" w:rsidRDefault="00470623" w:rsidP="00470623">
            <w:pPr>
              <w:jc w:val="center"/>
              <w:rPr>
                <w:color w:val="000000"/>
              </w:rPr>
            </w:pPr>
            <w:r w:rsidRPr="00771400">
              <w:rPr>
                <w:color w:val="000000"/>
              </w:rPr>
              <w:t>0.98</w:t>
            </w:r>
          </w:p>
        </w:tc>
      </w:tr>
      <w:tr w:rsidR="00470623" w14:paraId="688E87A7"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EBFA5E3" w14:textId="77777777" w:rsidR="00470623" w:rsidRPr="00771400" w:rsidRDefault="00470623" w:rsidP="00470623">
            <w:pPr>
              <w:rPr>
                <w:color w:val="000000"/>
              </w:rPr>
            </w:pPr>
            <w:r w:rsidRPr="00771400">
              <w:rPr>
                <w:color w:val="000000"/>
              </w:rPr>
              <w:t>February</w:t>
            </w:r>
          </w:p>
        </w:tc>
        <w:tc>
          <w:tcPr>
            <w:tcW w:w="3740" w:type="dxa"/>
            <w:tcBorders>
              <w:top w:val="nil"/>
              <w:left w:val="nil"/>
              <w:bottom w:val="single" w:sz="4" w:space="0" w:color="auto"/>
              <w:right w:val="single" w:sz="4" w:space="0" w:color="auto"/>
            </w:tcBorders>
            <w:shd w:val="clear" w:color="auto" w:fill="auto"/>
            <w:noWrap/>
            <w:vAlign w:val="center"/>
            <w:hideMark/>
          </w:tcPr>
          <w:p w14:paraId="794BDCA3" w14:textId="77777777" w:rsidR="00470623" w:rsidRPr="00771400" w:rsidRDefault="00470623" w:rsidP="00470623">
            <w:pPr>
              <w:jc w:val="center"/>
              <w:rPr>
                <w:color w:val="2F2F2F"/>
              </w:rPr>
            </w:pPr>
            <w:r w:rsidRPr="00771400">
              <w:rPr>
                <w:color w:val="2F2F2F"/>
              </w:rPr>
              <w:t>0.98</w:t>
            </w:r>
          </w:p>
        </w:tc>
        <w:tc>
          <w:tcPr>
            <w:tcW w:w="3680" w:type="dxa"/>
            <w:tcBorders>
              <w:top w:val="nil"/>
              <w:left w:val="nil"/>
              <w:bottom w:val="single" w:sz="4" w:space="0" w:color="auto"/>
              <w:right w:val="single" w:sz="4" w:space="0" w:color="auto"/>
            </w:tcBorders>
            <w:shd w:val="clear" w:color="auto" w:fill="auto"/>
            <w:noWrap/>
            <w:vAlign w:val="center"/>
            <w:hideMark/>
          </w:tcPr>
          <w:p w14:paraId="6E5C5DFC" w14:textId="77777777" w:rsidR="00470623" w:rsidRPr="00771400" w:rsidRDefault="00470623" w:rsidP="00470623">
            <w:pPr>
              <w:jc w:val="center"/>
              <w:rPr>
                <w:color w:val="000000"/>
              </w:rPr>
            </w:pPr>
            <w:r w:rsidRPr="00771400">
              <w:rPr>
                <w:color w:val="000000"/>
              </w:rPr>
              <w:t>0.98</w:t>
            </w:r>
          </w:p>
        </w:tc>
      </w:tr>
      <w:tr w:rsidR="00470623" w14:paraId="0FE99290"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3EF6FC4B" w14:textId="77777777" w:rsidR="00470623" w:rsidRPr="00771400" w:rsidRDefault="00470623" w:rsidP="00470623">
            <w:pPr>
              <w:rPr>
                <w:color w:val="000000"/>
              </w:rPr>
            </w:pPr>
            <w:r w:rsidRPr="00771400">
              <w:rPr>
                <w:color w:val="000000"/>
              </w:rPr>
              <w:t>March</w:t>
            </w:r>
          </w:p>
        </w:tc>
        <w:tc>
          <w:tcPr>
            <w:tcW w:w="3740" w:type="dxa"/>
            <w:tcBorders>
              <w:top w:val="nil"/>
              <w:left w:val="nil"/>
              <w:bottom w:val="single" w:sz="4" w:space="0" w:color="auto"/>
              <w:right w:val="single" w:sz="4" w:space="0" w:color="auto"/>
            </w:tcBorders>
            <w:shd w:val="clear" w:color="auto" w:fill="auto"/>
            <w:noWrap/>
            <w:vAlign w:val="center"/>
            <w:hideMark/>
          </w:tcPr>
          <w:p w14:paraId="24398EEE" w14:textId="77777777" w:rsidR="00470623" w:rsidRPr="00771400" w:rsidRDefault="00470623" w:rsidP="00470623">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4F2D1774" w14:textId="77777777" w:rsidR="00470623" w:rsidRPr="00771400" w:rsidRDefault="00470623" w:rsidP="00470623">
            <w:pPr>
              <w:jc w:val="center"/>
              <w:rPr>
                <w:color w:val="000000"/>
              </w:rPr>
            </w:pPr>
            <w:r w:rsidRPr="00771400">
              <w:rPr>
                <w:color w:val="000000"/>
              </w:rPr>
              <w:t>0.97</w:t>
            </w:r>
          </w:p>
        </w:tc>
      </w:tr>
      <w:tr w:rsidR="00470623" w14:paraId="7795EBD8"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EA8547D" w14:textId="77777777" w:rsidR="00470623" w:rsidRPr="00771400" w:rsidRDefault="00470623" w:rsidP="00470623">
            <w:pPr>
              <w:rPr>
                <w:color w:val="000000"/>
              </w:rPr>
            </w:pPr>
            <w:r w:rsidRPr="00771400">
              <w:rPr>
                <w:color w:val="000000"/>
              </w:rPr>
              <w:t>April</w:t>
            </w:r>
          </w:p>
        </w:tc>
        <w:tc>
          <w:tcPr>
            <w:tcW w:w="3740" w:type="dxa"/>
            <w:tcBorders>
              <w:top w:val="nil"/>
              <w:left w:val="nil"/>
              <w:bottom w:val="single" w:sz="4" w:space="0" w:color="auto"/>
              <w:right w:val="single" w:sz="4" w:space="0" w:color="auto"/>
            </w:tcBorders>
            <w:shd w:val="clear" w:color="auto" w:fill="auto"/>
            <w:noWrap/>
            <w:vAlign w:val="center"/>
            <w:hideMark/>
          </w:tcPr>
          <w:p w14:paraId="6ABDFF66" w14:textId="77777777" w:rsidR="00470623" w:rsidRPr="00771400" w:rsidRDefault="00470623" w:rsidP="00470623">
            <w:pPr>
              <w:jc w:val="center"/>
              <w:rPr>
                <w:color w:val="2F2F2F"/>
              </w:rPr>
            </w:pPr>
            <w:r w:rsidRPr="00771400">
              <w:rPr>
                <w:color w:val="2F2F2F"/>
              </w:rPr>
              <w:t xml:space="preserve">0.97 </w:t>
            </w:r>
          </w:p>
        </w:tc>
        <w:tc>
          <w:tcPr>
            <w:tcW w:w="3680" w:type="dxa"/>
            <w:tcBorders>
              <w:top w:val="nil"/>
              <w:left w:val="nil"/>
              <w:bottom w:val="single" w:sz="4" w:space="0" w:color="auto"/>
              <w:right w:val="single" w:sz="4" w:space="0" w:color="auto"/>
            </w:tcBorders>
            <w:shd w:val="clear" w:color="auto" w:fill="auto"/>
            <w:noWrap/>
            <w:vAlign w:val="center"/>
            <w:hideMark/>
          </w:tcPr>
          <w:p w14:paraId="15FBCA8B" w14:textId="77777777" w:rsidR="00470623" w:rsidRPr="00771400" w:rsidRDefault="00470623" w:rsidP="00470623">
            <w:pPr>
              <w:jc w:val="center"/>
              <w:rPr>
                <w:color w:val="000000"/>
              </w:rPr>
            </w:pPr>
            <w:r w:rsidRPr="00771400">
              <w:rPr>
                <w:color w:val="000000"/>
              </w:rPr>
              <w:t>0.96</w:t>
            </w:r>
          </w:p>
        </w:tc>
      </w:tr>
      <w:tr w:rsidR="00470623" w14:paraId="3A76F419"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D85A3E5" w14:textId="77777777" w:rsidR="00470623" w:rsidRPr="00771400" w:rsidRDefault="00470623" w:rsidP="00470623">
            <w:pPr>
              <w:rPr>
                <w:color w:val="000000"/>
              </w:rPr>
            </w:pPr>
            <w:r w:rsidRPr="00771400">
              <w:rPr>
                <w:color w:val="000000"/>
              </w:rPr>
              <w:t>May</w:t>
            </w:r>
          </w:p>
        </w:tc>
        <w:tc>
          <w:tcPr>
            <w:tcW w:w="3740" w:type="dxa"/>
            <w:tcBorders>
              <w:top w:val="nil"/>
              <w:left w:val="nil"/>
              <w:bottom w:val="single" w:sz="4" w:space="0" w:color="auto"/>
              <w:right w:val="single" w:sz="4" w:space="0" w:color="auto"/>
            </w:tcBorders>
            <w:shd w:val="clear" w:color="auto" w:fill="auto"/>
            <w:noWrap/>
            <w:vAlign w:val="center"/>
            <w:hideMark/>
          </w:tcPr>
          <w:p w14:paraId="1AED6DB9"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21970A68" w14:textId="77777777" w:rsidR="00470623" w:rsidRPr="00771400" w:rsidRDefault="00470623" w:rsidP="00470623">
            <w:pPr>
              <w:jc w:val="center"/>
              <w:rPr>
                <w:color w:val="000000"/>
              </w:rPr>
            </w:pPr>
            <w:r w:rsidRPr="00771400">
              <w:rPr>
                <w:color w:val="000000"/>
              </w:rPr>
              <w:t>0.94</w:t>
            </w:r>
          </w:p>
        </w:tc>
      </w:tr>
      <w:tr w:rsidR="00470623" w14:paraId="7B753E9F"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07F4564" w14:textId="77777777" w:rsidR="00470623" w:rsidRPr="00771400" w:rsidRDefault="00470623" w:rsidP="00470623">
            <w:pPr>
              <w:rPr>
                <w:color w:val="000000"/>
              </w:rPr>
            </w:pPr>
            <w:r w:rsidRPr="00771400">
              <w:rPr>
                <w:color w:val="000000"/>
              </w:rPr>
              <w:t>June</w:t>
            </w:r>
          </w:p>
        </w:tc>
        <w:tc>
          <w:tcPr>
            <w:tcW w:w="3740" w:type="dxa"/>
            <w:tcBorders>
              <w:top w:val="nil"/>
              <w:left w:val="nil"/>
              <w:bottom w:val="single" w:sz="4" w:space="0" w:color="auto"/>
              <w:right w:val="single" w:sz="4" w:space="0" w:color="auto"/>
            </w:tcBorders>
            <w:shd w:val="clear" w:color="auto" w:fill="auto"/>
            <w:noWrap/>
            <w:vAlign w:val="center"/>
            <w:hideMark/>
          </w:tcPr>
          <w:p w14:paraId="2D95CCCB" w14:textId="77777777" w:rsidR="00470623" w:rsidRPr="00771400" w:rsidRDefault="00470623" w:rsidP="00470623">
            <w:pPr>
              <w:jc w:val="center"/>
              <w:rPr>
                <w:color w:val="2F2F2F"/>
              </w:rPr>
            </w:pPr>
            <w:r w:rsidRPr="00771400">
              <w:rPr>
                <w:color w:val="2F2F2F"/>
              </w:rPr>
              <w:t>0.95</w:t>
            </w:r>
          </w:p>
        </w:tc>
        <w:tc>
          <w:tcPr>
            <w:tcW w:w="3680" w:type="dxa"/>
            <w:tcBorders>
              <w:top w:val="nil"/>
              <w:left w:val="nil"/>
              <w:bottom w:val="single" w:sz="4" w:space="0" w:color="auto"/>
              <w:right w:val="single" w:sz="4" w:space="0" w:color="auto"/>
            </w:tcBorders>
            <w:shd w:val="clear" w:color="auto" w:fill="auto"/>
            <w:noWrap/>
            <w:vAlign w:val="center"/>
            <w:hideMark/>
          </w:tcPr>
          <w:p w14:paraId="66DE5BD1" w14:textId="77777777" w:rsidR="00470623" w:rsidRPr="00771400" w:rsidRDefault="00470623" w:rsidP="00470623">
            <w:pPr>
              <w:jc w:val="center"/>
              <w:rPr>
                <w:color w:val="000000"/>
              </w:rPr>
            </w:pPr>
            <w:r w:rsidRPr="00771400">
              <w:rPr>
                <w:color w:val="000000"/>
              </w:rPr>
              <w:t>0.92</w:t>
            </w:r>
          </w:p>
        </w:tc>
      </w:tr>
      <w:tr w:rsidR="00470623" w14:paraId="472FA051"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BF04C40" w14:textId="77777777" w:rsidR="00470623" w:rsidRPr="00771400" w:rsidRDefault="00470623" w:rsidP="00470623">
            <w:pPr>
              <w:rPr>
                <w:color w:val="000000"/>
              </w:rPr>
            </w:pPr>
            <w:r w:rsidRPr="00771400">
              <w:rPr>
                <w:color w:val="000000"/>
              </w:rPr>
              <w:t>July</w:t>
            </w:r>
          </w:p>
        </w:tc>
        <w:tc>
          <w:tcPr>
            <w:tcW w:w="3740" w:type="dxa"/>
            <w:tcBorders>
              <w:top w:val="nil"/>
              <w:left w:val="nil"/>
              <w:bottom w:val="single" w:sz="4" w:space="0" w:color="auto"/>
              <w:right w:val="single" w:sz="4" w:space="0" w:color="auto"/>
            </w:tcBorders>
            <w:shd w:val="clear" w:color="auto" w:fill="auto"/>
            <w:noWrap/>
            <w:vAlign w:val="center"/>
            <w:hideMark/>
          </w:tcPr>
          <w:p w14:paraId="2CAA2212" w14:textId="77777777" w:rsidR="00470623" w:rsidRPr="00771400" w:rsidRDefault="00470623" w:rsidP="00470623">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15E9D8D2" w14:textId="77777777" w:rsidR="00470623" w:rsidRPr="00771400" w:rsidRDefault="00470623" w:rsidP="00470623">
            <w:pPr>
              <w:jc w:val="center"/>
              <w:rPr>
                <w:color w:val="000000"/>
              </w:rPr>
            </w:pPr>
            <w:r w:rsidRPr="00771400">
              <w:rPr>
                <w:color w:val="000000"/>
              </w:rPr>
              <w:t>0.94</w:t>
            </w:r>
          </w:p>
        </w:tc>
      </w:tr>
      <w:tr w:rsidR="00470623" w14:paraId="72B62ABD"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09262DD4" w14:textId="77777777" w:rsidR="00470623" w:rsidRPr="00771400" w:rsidRDefault="00470623" w:rsidP="00470623">
            <w:pPr>
              <w:rPr>
                <w:color w:val="000000"/>
              </w:rPr>
            </w:pPr>
            <w:r w:rsidRPr="00771400">
              <w:rPr>
                <w:color w:val="000000"/>
              </w:rPr>
              <w:t>August</w:t>
            </w:r>
          </w:p>
        </w:tc>
        <w:tc>
          <w:tcPr>
            <w:tcW w:w="3740" w:type="dxa"/>
            <w:tcBorders>
              <w:top w:val="nil"/>
              <w:left w:val="nil"/>
              <w:bottom w:val="single" w:sz="4" w:space="0" w:color="auto"/>
              <w:right w:val="single" w:sz="4" w:space="0" w:color="auto"/>
            </w:tcBorders>
            <w:shd w:val="clear" w:color="auto" w:fill="auto"/>
            <w:noWrap/>
            <w:vAlign w:val="center"/>
            <w:hideMark/>
          </w:tcPr>
          <w:p w14:paraId="18B8CECC"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04E2251B" w14:textId="77777777" w:rsidR="00470623" w:rsidRPr="00771400" w:rsidRDefault="00470623" w:rsidP="00470623">
            <w:pPr>
              <w:jc w:val="center"/>
              <w:rPr>
                <w:color w:val="000000"/>
              </w:rPr>
            </w:pPr>
            <w:r w:rsidRPr="00771400">
              <w:rPr>
                <w:color w:val="000000"/>
              </w:rPr>
              <w:t>0.93</w:t>
            </w:r>
          </w:p>
        </w:tc>
      </w:tr>
      <w:tr w:rsidR="00470623" w14:paraId="2FA0D824"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51927BC3" w14:textId="77777777" w:rsidR="00470623" w:rsidRPr="00771400" w:rsidRDefault="00470623" w:rsidP="00470623">
            <w:pPr>
              <w:rPr>
                <w:color w:val="000000"/>
              </w:rPr>
            </w:pPr>
            <w:r w:rsidRPr="00771400">
              <w:rPr>
                <w:color w:val="000000"/>
              </w:rPr>
              <w:t>September</w:t>
            </w:r>
          </w:p>
        </w:tc>
        <w:tc>
          <w:tcPr>
            <w:tcW w:w="3740" w:type="dxa"/>
            <w:tcBorders>
              <w:top w:val="nil"/>
              <w:left w:val="nil"/>
              <w:bottom w:val="single" w:sz="4" w:space="0" w:color="auto"/>
              <w:right w:val="single" w:sz="4" w:space="0" w:color="auto"/>
            </w:tcBorders>
            <w:shd w:val="clear" w:color="auto" w:fill="auto"/>
            <w:noWrap/>
            <w:vAlign w:val="center"/>
            <w:hideMark/>
          </w:tcPr>
          <w:p w14:paraId="7BA2BF47" w14:textId="77777777" w:rsidR="00470623" w:rsidRPr="00771400" w:rsidRDefault="00470623" w:rsidP="00470623">
            <w:pPr>
              <w:jc w:val="center"/>
              <w:rPr>
                <w:color w:val="2F2F2F"/>
              </w:rPr>
            </w:pPr>
            <w:r w:rsidRPr="00771400">
              <w:rPr>
                <w:color w:val="2F2F2F"/>
              </w:rPr>
              <w:t>0.93</w:t>
            </w:r>
          </w:p>
        </w:tc>
        <w:tc>
          <w:tcPr>
            <w:tcW w:w="3680" w:type="dxa"/>
            <w:tcBorders>
              <w:top w:val="nil"/>
              <w:left w:val="nil"/>
              <w:bottom w:val="single" w:sz="4" w:space="0" w:color="auto"/>
              <w:right w:val="single" w:sz="4" w:space="0" w:color="auto"/>
            </w:tcBorders>
            <w:shd w:val="clear" w:color="auto" w:fill="auto"/>
            <w:noWrap/>
            <w:vAlign w:val="center"/>
            <w:hideMark/>
          </w:tcPr>
          <w:p w14:paraId="2D910606" w14:textId="77777777" w:rsidR="00470623" w:rsidRPr="00771400" w:rsidRDefault="00470623" w:rsidP="00470623">
            <w:pPr>
              <w:jc w:val="center"/>
              <w:rPr>
                <w:color w:val="000000"/>
              </w:rPr>
            </w:pPr>
            <w:r w:rsidRPr="00771400">
              <w:rPr>
                <w:color w:val="000000"/>
              </w:rPr>
              <w:t>0.91</w:t>
            </w:r>
          </w:p>
        </w:tc>
      </w:tr>
      <w:tr w:rsidR="00470623" w14:paraId="6E24FC08"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4890AD40" w14:textId="77777777" w:rsidR="00470623" w:rsidRPr="00771400" w:rsidRDefault="00470623" w:rsidP="00470623">
            <w:pPr>
              <w:rPr>
                <w:color w:val="000000"/>
              </w:rPr>
            </w:pPr>
            <w:r w:rsidRPr="00771400">
              <w:rPr>
                <w:color w:val="000000"/>
              </w:rPr>
              <w:t>October</w:t>
            </w:r>
          </w:p>
        </w:tc>
        <w:tc>
          <w:tcPr>
            <w:tcW w:w="3740" w:type="dxa"/>
            <w:tcBorders>
              <w:top w:val="nil"/>
              <w:left w:val="nil"/>
              <w:bottom w:val="single" w:sz="4" w:space="0" w:color="auto"/>
              <w:right w:val="single" w:sz="4" w:space="0" w:color="auto"/>
            </w:tcBorders>
            <w:shd w:val="clear" w:color="auto" w:fill="auto"/>
            <w:noWrap/>
            <w:vAlign w:val="center"/>
            <w:hideMark/>
          </w:tcPr>
          <w:p w14:paraId="715357B9" w14:textId="77777777" w:rsidR="00470623" w:rsidRPr="00771400" w:rsidRDefault="00470623" w:rsidP="00470623">
            <w:pPr>
              <w:jc w:val="center"/>
              <w:rPr>
                <w:color w:val="2F2F2F"/>
              </w:rPr>
            </w:pPr>
            <w:r w:rsidRPr="00771400">
              <w:rPr>
                <w:color w:val="2F2F2F"/>
              </w:rPr>
              <w:t>0.91</w:t>
            </w:r>
          </w:p>
        </w:tc>
        <w:tc>
          <w:tcPr>
            <w:tcW w:w="3680" w:type="dxa"/>
            <w:tcBorders>
              <w:top w:val="nil"/>
              <w:left w:val="nil"/>
              <w:bottom w:val="single" w:sz="4" w:space="0" w:color="auto"/>
              <w:right w:val="single" w:sz="4" w:space="0" w:color="auto"/>
            </w:tcBorders>
            <w:shd w:val="clear" w:color="auto" w:fill="auto"/>
            <w:noWrap/>
            <w:vAlign w:val="center"/>
            <w:hideMark/>
          </w:tcPr>
          <w:p w14:paraId="25594E7E" w14:textId="77777777" w:rsidR="00470623" w:rsidRPr="00771400" w:rsidRDefault="00470623" w:rsidP="00470623">
            <w:pPr>
              <w:jc w:val="center"/>
              <w:rPr>
                <w:color w:val="000000"/>
              </w:rPr>
            </w:pPr>
            <w:r w:rsidRPr="00771400">
              <w:rPr>
                <w:color w:val="000000"/>
              </w:rPr>
              <w:t>0.93</w:t>
            </w:r>
          </w:p>
        </w:tc>
      </w:tr>
      <w:tr w:rsidR="00470623" w14:paraId="18686463"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1BE5AAF5" w14:textId="77777777" w:rsidR="00470623" w:rsidRPr="00771400" w:rsidRDefault="00470623" w:rsidP="00470623">
            <w:pPr>
              <w:rPr>
                <w:color w:val="000000"/>
              </w:rPr>
            </w:pPr>
            <w:r w:rsidRPr="00771400">
              <w:rPr>
                <w:color w:val="000000"/>
              </w:rPr>
              <w:t>November</w:t>
            </w:r>
          </w:p>
        </w:tc>
        <w:tc>
          <w:tcPr>
            <w:tcW w:w="3740" w:type="dxa"/>
            <w:tcBorders>
              <w:top w:val="nil"/>
              <w:left w:val="nil"/>
              <w:bottom w:val="single" w:sz="4" w:space="0" w:color="auto"/>
              <w:right w:val="single" w:sz="4" w:space="0" w:color="auto"/>
            </w:tcBorders>
            <w:shd w:val="clear" w:color="auto" w:fill="auto"/>
            <w:noWrap/>
            <w:vAlign w:val="center"/>
            <w:hideMark/>
          </w:tcPr>
          <w:p w14:paraId="54DC29C8" w14:textId="77777777" w:rsidR="00470623" w:rsidRPr="00771400" w:rsidRDefault="00470623" w:rsidP="00470623">
            <w:pPr>
              <w:jc w:val="center"/>
              <w:rPr>
                <w:color w:val="2F2F2F"/>
              </w:rPr>
            </w:pPr>
            <w:r w:rsidRPr="00771400">
              <w:rPr>
                <w:color w:val="2F2F2F"/>
              </w:rPr>
              <w:t>0.96</w:t>
            </w:r>
          </w:p>
        </w:tc>
        <w:tc>
          <w:tcPr>
            <w:tcW w:w="3680" w:type="dxa"/>
            <w:tcBorders>
              <w:top w:val="nil"/>
              <w:left w:val="nil"/>
              <w:bottom w:val="single" w:sz="4" w:space="0" w:color="auto"/>
              <w:right w:val="single" w:sz="4" w:space="0" w:color="auto"/>
            </w:tcBorders>
            <w:shd w:val="clear" w:color="auto" w:fill="auto"/>
            <w:noWrap/>
            <w:vAlign w:val="center"/>
            <w:hideMark/>
          </w:tcPr>
          <w:p w14:paraId="1D3BC103" w14:textId="77777777" w:rsidR="00470623" w:rsidRPr="00771400" w:rsidRDefault="00470623" w:rsidP="00470623">
            <w:pPr>
              <w:jc w:val="center"/>
              <w:rPr>
                <w:color w:val="000000"/>
              </w:rPr>
            </w:pPr>
            <w:r w:rsidRPr="00771400">
              <w:rPr>
                <w:color w:val="000000"/>
              </w:rPr>
              <w:t>0.97</w:t>
            </w:r>
          </w:p>
        </w:tc>
      </w:tr>
      <w:tr w:rsidR="00470623" w14:paraId="2A762A92" w14:textId="77777777" w:rsidTr="00470623">
        <w:trPr>
          <w:trHeight w:val="680"/>
        </w:trPr>
        <w:tc>
          <w:tcPr>
            <w:tcW w:w="1243" w:type="dxa"/>
            <w:tcBorders>
              <w:top w:val="nil"/>
              <w:left w:val="single" w:sz="4" w:space="0" w:color="auto"/>
              <w:bottom w:val="single" w:sz="4" w:space="0" w:color="auto"/>
              <w:right w:val="single" w:sz="4" w:space="0" w:color="auto"/>
            </w:tcBorders>
            <w:shd w:val="clear" w:color="auto" w:fill="auto"/>
            <w:noWrap/>
            <w:vAlign w:val="center"/>
            <w:hideMark/>
          </w:tcPr>
          <w:p w14:paraId="77DFEAB3" w14:textId="77777777" w:rsidR="00470623" w:rsidRPr="00771400" w:rsidRDefault="00470623" w:rsidP="00470623">
            <w:pPr>
              <w:rPr>
                <w:color w:val="000000"/>
              </w:rPr>
            </w:pPr>
            <w:r w:rsidRPr="00771400">
              <w:rPr>
                <w:color w:val="000000"/>
              </w:rPr>
              <w:t>December</w:t>
            </w:r>
          </w:p>
        </w:tc>
        <w:tc>
          <w:tcPr>
            <w:tcW w:w="3740" w:type="dxa"/>
            <w:tcBorders>
              <w:top w:val="nil"/>
              <w:left w:val="nil"/>
              <w:bottom w:val="single" w:sz="4" w:space="0" w:color="auto"/>
              <w:right w:val="single" w:sz="4" w:space="0" w:color="auto"/>
            </w:tcBorders>
            <w:shd w:val="clear" w:color="auto" w:fill="auto"/>
            <w:noWrap/>
            <w:vAlign w:val="center"/>
            <w:hideMark/>
          </w:tcPr>
          <w:p w14:paraId="643BD2D4" w14:textId="77777777" w:rsidR="00470623" w:rsidRPr="00771400" w:rsidRDefault="00470623" w:rsidP="00470623">
            <w:pPr>
              <w:jc w:val="center"/>
              <w:rPr>
                <w:color w:val="2F2F2F"/>
              </w:rPr>
            </w:pPr>
            <w:r w:rsidRPr="00771400">
              <w:rPr>
                <w:color w:val="2F2F2F"/>
              </w:rPr>
              <w:t>0.97</w:t>
            </w:r>
          </w:p>
        </w:tc>
        <w:tc>
          <w:tcPr>
            <w:tcW w:w="3680" w:type="dxa"/>
            <w:tcBorders>
              <w:top w:val="nil"/>
              <w:left w:val="nil"/>
              <w:bottom w:val="single" w:sz="4" w:space="0" w:color="auto"/>
              <w:right w:val="single" w:sz="4" w:space="0" w:color="auto"/>
            </w:tcBorders>
            <w:shd w:val="clear" w:color="auto" w:fill="auto"/>
            <w:noWrap/>
            <w:vAlign w:val="center"/>
            <w:hideMark/>
          </w:tcPr>
          <w:p w14:paraId="66140E51" w14:textId="77777777" w:rsidR="00470623" w:rsidRPr="00771400" w:rsidRDefault="00470623" w:rsidP="00470623">
            <w:pPr>
              <w:keepNext/>
              <w:jc w:val="center"/>
              <w:rPr>
                <w:color w:val="000000"/>
              </w:rPr>
            </w:pPr>
            <w:r w:rsidRPr="00771400">
              <w:rPr>
                <w:color w:val="000000"/>
              </w:rPr>
              <w:t>0.98</w:t>
            </w:r>
          </w:p>
        </w:tc>
      </w:tr>
    </w:tbl>
    <w:p w14:paraId="5E4AAF25" w14:textId="2D838E5F" w:rsidR="00B800BB" w:rsidRDefault="008118C5" w:rsidP="00B800BB">
      <w:pPr>
        <w:spacing w:line="480" w:lineRule="auto"/>
        <w:ind w:firstLine="720"/>
        <w:jc w:val="both"/>
        <w:rPr>
          <w:sz w:val="24"/>
          <w:szCs w:val="24"/>
        </w:rPr>
      </w:pPr>
      <w:r>
        <w:rPr>
          <w:sz w:val="24"/>
          <w:szCs w:val="24"/>
        </w:rPr>
        <w:t>As a sensitivity analysis, i</w:t>
      </w:r>
      <w:r w:rsidR="00B800BB" w:rsidRPr="00DF3740">
        <w:rPr>
          <w:sz w:val="24"/>
          <w:szCs w:val="24"/>
        </w:rPr>
        <w:t xml:space="preserve">nstead of building our monthly temperature </w:t>
      </w:r>
      <w:r w:rsidR="00B800BB">
        <w:rPr>
          <w:sz w:val="24"/>
          <w:szCs w:val="24"/>
        </w:rPr>
        <w:t>values</w:t>
      </w:r>
      <w:r w:rsidR="00B800BB" w:rsidRPr="00DF3740">
        <w:rPr>
          <w:sz w:val="24"/>
          <w:szCs w:val="24"/>
        </w:rPr>
        <w:t xml:space="preserve"> based on daily mean temperatures, we used daily maxima and minima. These measures were strongly correlated to those generated from daily means (</w:t>
      </w:r>
      <w:r w:rsidR="00470623">
        <w:rPr>
          <w:sz w:val="24"/>
          <w:szCs w:val="24"/>
        </w:rPr>
        <w:fldChar w:fldCharType="begin"/>
      </w:r>
      <w:r w:rsidR="00470623">
        <w:rPr>
          <w:sz w:val="24"/>
          <w:szCs w:val="24"/>
        </w:rPr>
        <w:instrText xml:space="preserve"> REF _Ref5227607 \h </w:instrText>
      </w:r>
      <w:r w:rsidR="00470623">
        <w:rPr>
          <w:sz w:val="24"/>
          <w:szCs w:val="24"/>
        </w:rPr>
      </w:r>
      <w:r w:rsidR="00470623">
        <w:rPr>
          <w:sz w:val="24"/>
          <w:szCs w:val="24"/>
        </w:rPr>
        <w:fldChar w:fldCharType="separate"/>
      </w:r>
      <w:r w:rsidR="00C61575" w:rsidRPr="0020227E">
        <w:rPr>
          <w:b/>
        </w:rPr>
        <w:t xml:space="preserve">Table </w:t>
      </w:r>
      <w:r w:rsidR="00C61575">
        <w:rPr>
          <w:b/>
          <w:noProof/>
        </w:rPr>
        <w:t>2</w:t>
      </w:r>
      <w:r w:rsidR="00470623">
        <w:rPr>
          <w:sz w:val="24"/>
          <w:szCs w:val="24"/>
        </w:rPr>
        <w:fldChar w:fldCharType="end"/>
      </w:r>
      <w:r w:rsidR="00B800BB" w:rsidRPr="00DF3740">
        <w:rPr>
          <w:sz w:val="24"/>
          <w:szCs w:val="24"/>
        </w:rPr>
        <w:t>), and therefore we did not run models using these alternatives.</w:t>
      </w:r>
    </w:p>
    <w:p w14:paraId="7AB77F5A" w14:textId="7337A6FB" w:rsidR="0020227E" w:rsidRPr="0020227E" w:rsidRDefault="0020227E" w:rsidP="007742D9">
      <w:pPr>
        <w:jc w:val="both"/>
      </w:pPr>
      <w:bookmarkStart w:id="35" w:name="_Ref5227607"/>
      <w:bookmarkStart w:id="36" w:name="_Toc5314417"/>
      <w:r w:rsidRPr="0020227E">
        <w:rPr>
          <w:b/>
        </w:rPr>
        <w:t xml:space="preserve">Table </w:t>
      </w:r>
      <w:r w:rsidR="0090206D">
        <w:rPr>
          <w:b/>
        </w:rPr>
        <w:fldChar w:fldCharType="begin"/>
      </w:r>
      <w:r w:rsidR="0090206D">
        <w:rPr>
          <w:b/>
        </w:rPr>
        <w:instrText xml:space="preserve"> SEQ Table \* ARABIC </w:instrText>
      </w:r>
      <w:r w:rsidR="0090206D">
        <w:rPr>
          <w:b/>
        </w:rPr>
        <w:fldChar w:fldCharType="separate"/>
      </w:r>
      <w:r w:rsidR="00C61575">
        <w:rPr>
          <w:b/>
          <w:noProof/>
        </w:rPr>
        <w:t>2</w:t>
      </w:r>
      <w:r w:rsidR="0090206D">
        <w:rPr>
          <w:b/>
        </w:rPr>
        <w:fldChar w:fldCharType="end"/>
      </w:r>
      <w:bookmarkEnd w:id="35"/>
      <w:r w:rsidRPr="0020227E">
        <w:t xml:space="preserve">. Correlation coefficients between monthly </w:t>
      </w:r>
      <w:r>
        <w:t>temperatures</w:t>
      </w:r>
      <w:r w:rsidRPr="0020227E">
        <w:t xml:space="preserve"> generated from mean daily and maximum and minimum daily temperatures. Each correlation coefficient was calculated in each state for each month for 1980-2016. The values shown are the means over all sta</w:t>
      </w:r>
      <w:r w:rsidR="00470623">
        <w:t>tes for a particular month</w:t>
      </w:r>
      <w:bookmarkEnd w:id="36"/>
    </w:p>
    <w:p w14:paraId="4AC73F78" w14:textId="1D4B11DA" w:rsidR="00320852" w:rsidRDefault="00320852" w:rsidP="0020227E">
      <w:pPr>
        <w:suppressLineNumbers/>
        <w:rPr>
          <w:sz w:val="24"/>
          <w:szCs w:val="24"/>
        </w:rPr>
        <w:sectPr w:rsidR="00320852" w:rsidSect="00296824">
          <w:pgSz w:w="11900" w:h="16840"/>
          <w:pgMar w:top="1440" w:right="1440" w:bottom="1440" w:left="1440" w:header="720" w:footer="720" w:gutter="0"/>
          <w:cols w:space="720"/>
          <w:docGrid w:linePitch="360"/>
        </w:sectPr>
      </w:pPr>
    </w:p>
    <w:p w14:paraId="698B057C" w14:textId="77777777" w:rsidR="004F0980" w:rsidRDefault="004F0980" w:rsidP="005D6FC7">
      <w:pPr>
        <w:suppressLineNumbers/>
        <w:jc w:val="center"/>
      </w:pPr>
      <w:r w:rsidRPr="004F0980">
        <w:rPr>
          <w:noProof/>
        </w:rPr>
        <w:lastRenderedPageBreak/>
        <w:drawing>
          <wp:inline distT="0" distB="0" distL="0" distR="0" wp14:anchorId="3AD5FBB7" wp14:editId="3E267B04">
            <wp:extent cx="8095615" cy="57277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8095615" cy="5727700"/>
                    </a:xfrm>
                    <a:prstGeom prst="rect">
                      <a:avLst/>
                    </a:prstGeom>
                  </pic:spPr>
                </pic:pic>
              </a:graphicData>
            </a:graphic>
          </wp:inline>
        </w:drawing>
      </w:r>
    </w:p>
    <w:p w14:paraId="195185A9" w14:textId="713F6D87" w:rsidR="004F0980" w:rsidRDefault="004F0980" w:rsidP="007742D9">
      <w:pPr>
        <w:suppressLineNumbers/>
        <w:jc w:val="both"/>
        <w:sectPr w:rsidR="004F0980" w:rsidSect="004F0980">
          <w:pgSz w:w="16840" w:h="11900" w:orient="landscape"/>
          <w:pgMar w:top="720" w:right="720" w:bottom="720" w:left="720" w:header="720" w:footer="720" w:gutter="0"/>
          <w:lnNumType w:countBy="1" w:restart="continuous"/>
          <w:cols w:space="720"/>
          <w:docGrid w:linePitch="360"/>
        </w:sectPr>
      </w:pPr>
      <w:bookmarkStart w:id="37" w:name="_Ref5227068"/>
      <w:bookmarkStart w:id="38" w:name="_Toc5314411"/>
      <w:r w:rsidRPr="009D50E1">
        <w:rPr>
          <w:b/>
        </w:rPr>
        <w:t xml:space="preserve">Figure </w:t>
      </w:r>
      <w:r w:rsidRPr="009D50E1">
        <w:rPr>
          <w:b/>
        </w:rPr>
        <w:fldChar w:fldCharType="begin"/>
      </w:r>
      <w:r w:rsidRPr="009D50E1">
        <w:rPr>
          <w:b/>
        </w:rPr>
        <w:instrText xml:space="preserve"> SEQ Figure \* ARABIC </w:instrText>
      </w:r>
      <w:r w:rsidRPr="009D50E1">
        <w:rPr>
          <w:b/>
        </w:rPr>
        <w:fldChar w:fldCharType="separate"/>
      </w:r>
      <w:r w:rsidR="00C61575">
        <w:rPr>
          <w:b/>
          <w:noProof/>
        </w:rPr>
        <w:t>6</w:t>
      </w:r>
      <w:r w:rsidRPr="009D50E1">
        <w:rPr>
          <w:b/>
        </w:rPr>
        <w:fldChar w:fldCharType="end"/>
      </w:r>
      <w:bookmarkEnd w:id="37"/>
      <w:r>
        <w:t xml:space="preserve">. </w:t>
      </w:r>
      <w:r w:rsidR="009D50E1">
        <w:t>Average temperature (°C) from 1980 to 2016, by state and by month.</w:t>
      </w:r>
      <w:r w:rsidR="00A9338A">
        <w:t xml:space="preserve"> </w:t>
      </w:r>
      <w:r w:rsidR="00D31FA8">
        <w:t>The range of each bar on each point represents the range of values for that particular state and month during the period</w:t>
      </w:r>
      <w:r w:rsidR="00F05A23">
        <w:t>.</w:t>
      </w:r>
      <w:bookmarkEnd w:id="38"/>
    </w:p>
    <w:p w14:paraId="353CF58A" w14:textId="2B9C1F8D" w:rsidR="00BF1451" w:rsidRDefault="00BF1451" w:rsidP="00BF1451">
      <w:pPr>
        <w:pStyle w:val="Heading3"/>
      </w:pPr>
      <w:bookmarkStart w:id="39" w:name="_Toc5315349"/>
      <w:r>
        <w:lastRenderedPageBreak/>
        <w:t>Climate region summaries</w:t>
      </w:r>
      <w:bookmarkEnd w:id="39"/>
    </w:p>
    <w:tbl>
      <w:tblPr>
        <w:tblW w:w="8780" w:type="dxa"/>
        <w:jc w:val="center"/>
        <w:tblLook w:val="04A0" w:firstRow="1" w:lastRow="0" w:firstColumn="1" w:lastColumn="0" w:noHBand="0" w:noVBand="1"/>
      </w:tblPr>
      <w:tblGrid>
        <w:gridCol w:w="2020"/>
        <w:gridCol w:w="3140"/>
        <w:gridCol w:w="1760"/>
        <w:gridCol w:w="1860"/>
      </w:tblGrid>
      <w:tr w:rsidR="00A763D1" w:rsidRPr="003D6280" w14:paraId="178A2CE3" w14:textId="77777777" w:rsidTr="00B7733C">
        <w:trPr>
          <w:trHeight w:val="1220"/>
          <w:jc w:val="center"/>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E0C2E3C"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3456B533"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7D7233AD"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21355EFF" w14:textId="77777777" w:rsidR="00A763D1" w:rsidRPr="00B26C55" w:rsidRDefault="00A763D1" w:rsidP="00B7733C">
            <w:pPr>
              <w:jc w:val="center"/>
              <w:rPr>
                <w:rFonts w:eastAsia="Times New Roman"/>
                <w:b/>
                <w:bCs/>
                <w:color w:val="000000"/>
                <w:sz w:val="20"/>
                <w:szCs w:val="20"/>
              </w:rPr>
            </w:pPr>
            <w:r w:rsidRPr="00B26C55">
              <w:rPr>
                <w:rFonts w:eastAsia="Times New Roman"/>
                <w:b/>
                <w:bCs/>
                <w:color w:val="000000"/>
                <w:sz w:val="20"/>
                <w:szCs w:val="20"/>
              </w:rPr>
              <w:t>Mean annual temperature (1980-2016) (°C)</w:t>
            </w:r>
          </w:p>
        </w:tc>
      </w:tr>
      <w:tr w:rsidR="00A763D1" w:rsidRPr="003D6280" w14:paraId="761C87EC" w14:textId="77777777" w:rsidTr="00B7733C">
        <w:trPr>
          <w:trHeight w:val="9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AE8C88C"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Central</w:t>
            </w:r>
          </w:p>
        </w:tc>
        <w:tc>
          <w:tcPr>
            <w:tcW w:w="3140" w:type="dxa"/>
            <w:tcBorders>
              <w:top w:val="nil"/>
              <w:left w:val="nil"/>
              <w:bottom w:val="single" w:sz="4" w:space="0" w:color="auto"/>
              <w:right w:val="single" w:sz="4" w:space="0" w:color="auto"/>
            </w:tcBorders>
            <w:shd w:val="clear" w:color="auto" w:fill="auto"/>
            <w:vAlign w:val="center"/>
            <w:hideMark/>
          </w:tcPr>
          <w:p w14:paraId="3F6272A9"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center"/>
            <w:hideMark/>
          </w:tcPr>
          <w:p w14:paraId="3ED58207"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50,191,326</w:t>
            </w:r>
          </w:p>
        </w:tc>
        <w:tc>
          <w:tcPr>
            <w:tcW w:w="1860" w:type="dxa"/>
            <w:tcBorders>
              <w:top w:val="nil"/>
              <w:left w:val="nil"/>
              <w:bottom w:val="single" w:sz="4" w:space="0" w:color="auto"/>
              <w:right w:val="single" w:sz="4" w:space="0" w:color="auto"/>
            </w:tcBorders>
            <w:shd w:val="clear" w:color="auto" w:fill="auto"/>
            <w:noWrap/>
            <w:vAlign w:val="center"/>
            <w:hideMark/>
          </w:tcPr>
          <w:p w14:paraId="1FEA2F12"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11.6</w:t>
            </w:r>
          </w:p>
        </w:tc>
      </w:tr>
      <w:tr w:rsidR="00A763D1" w:rsidRPr="003D6280" w14:paraId="2E19404B"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F976664"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East North Central</w:t>
            </w:r>
          </w:p>
        </w:tc>
        <w:tc>
          <w:tcPr>
            <w:tcW w:w="3140" w:type="dxa"/>
            <w:tcBorders>
              <w:top w:val="nil"/>
              <w:left w:val="nil"/>
              <w:bottom w:val="single" w:sz="4" w:space="0" w:color="auto"/>
              <w:right w:val="single" w:sz="4" w:space="0" w:color="auto"/>
            </w:tcBorders>
            <w:shd w:val="clear" w:color="auto" w:fill="auto"/>
            <w:vAlign w:val="center"/>
            <w:hideMark/>
          </w:tcPr>
          <w:p w14:paraId="2E3FD555"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Iowa, Michigan, Minnesota, Wisconsin</w:t>
            </w:r>
          </w:p>
        </w:tc>
        <w:tc>
          <w:tcPr>
            <w:tcW w:w="1760" w:type="dxa"/>
            <w:tcBorders>
              <w:top w:val="nil"/>
              <w:left w:val="nil"/>
              <w:bottom w:val="single" w:sz="4" w:space="0" w:color="auto"/>
              <w:right w:val="single" w:sz="4" w:space="0" w:color="auto"/>
            </w:tcBorders>
            <w:shd w:val="clear" w:color="auto" w:fill="auto"/>
            <w:noWrap/>
            <w:vAlign w:val="center"/>
            <w:hideMark/>
          </w:tcPr>
          <w:p w14:paraId="61E7F0E6"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24,418,738</w:t>
            </w:r>
          </w:p>
        </w:tc>
        <w:tc>
          <w:tcPr>
            <w:tcW w:w="1860" w:type="dxa"/>
            <w:tcBorders>
              <w:top w:val="nil"/>
              <w:left w:val="nil"/>
              <w:bottom w:val="single" w:sz="4" w:space="0" w:color="auto"/>
              <w:right w:val="single" w:sz="4" w:space="0" w:color="auto"/>
            </w:tcBorders>
            <w:shd w:val="clear" w:color="auto" w:fill="auto"/>
            <w:noWrap/>
            <w:vAlign w:val="center"/>
            <w:hideMark/>
          </w:tcPr>
          <w:p w14:paraId="1A118B49"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8</w:t>
            </w:r>
          </w:p>
        </w:tc>
      </w:tr>
      <w:tr w:rsidR="00A763D1" w:rsidRPr="003D6280" w14:paraId="1CD6CF80" w14:textId="77777777" w:rsidTr="00B7733C">
        <w:trPr>
          <w:trHeight w:val="160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19C44FBF"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Northeast</w:t>
            </w:r>
          </w:p>
        </w:tc>
        <w:tc>
          <w:tcPr>
            <w:tcW w:w="3140" w:type="dxa"/>
            <w:tcBorders>
              <w:top w:val="nil"/>
              <w:left w:val="nil"/>
              <w:bottom w:val="single" w:sz="4" w:space="0" w:color="auto"/>
              <w:right w:val="single" w:sz="4" w:space="0" w:color="auto"/>
            </w:tcBorders>
            <w:shd w:val="clear" w:color="auto" w:fill="auto"/>
            <w:vAlign w:val="center"/>
            <w:hideMark/>
          </w:tcPr>
          <w:p w14:paraId="1B340557"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center"/>
            <w:hideMark/>
          </w:tcPr>
          <w:p w14:paraId="35BDA1DD"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64,046,741</w:t>
            </w:r>
          </w:p>
        </w:tc>
        <w:tc>
          <w:tcPr>
            <w:tcW w:w="1860" w:type="dxa"/>
            <w:tcBorders>
              <w:top w:val="nil"/>
              <w:left w:val="nil"/>
              <w:bottom w:val="single" w:sz="4" w:space="0" w:color="auto"/>
              <w:right w:val="single" w:sz="4" w:space="0" w:color="auto"/>
            </w:tcBorders>
            <w:shd w:val="clear" w:color="auto" w:fill="auto"/>
            <w:noWrap/>
            <w:vAlign w:val="center"/>
            <w:hideMark/>
          </w:tcPr>
          <w:p w14:paraId="46F76B29"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10.6</w:t>
            </w:r>
          </w:p>
        </w:tc>
      </w:tr>
      <w:tr w:rsidR="00A763D1" w:rsidRPr="003D6280" w14:paraId="7F460DB7"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7E31F8A"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Northwest</w:t>
            </w:r>
          </w:p>
        </w:tc>
        <w:tc>
          <w:tcPr>
            <w:tcW w:w="3140" w:type="dxa"/>
            <w:tcBorders>
              <w:top w:val="nil"/>
              <w:left w:val="nil"/>
              <w:bottom w:val="single" w:sz="4" w:space="0" w:color="auto"/>
              <w:right w:val="single" w:sz="4" w:space="0" w:color="auto"/>
            </w:tcBorders>
            <w:shd w:val="clear" w:color="auto" w:fill="auto"/>
            <w:vAlign w:val="center"/>
            <w:hideMark/>
          </w:tcPr>
          <w:p w14:paraId="5F3DDA41" w14:textId="4D7B03A5" w:rsidR="00A763D1" w:rsidRPr="00B26C55" w:rsidRDefault="00A763D1" w:rsidP="00B7733C">
            <w:pPr>
              <w:rPr>
                <w:rFonts w:eastAsia="Times New Roman"/>
                <w:color w:val="000000"/>
                <w:sz w:val="20"/>
                <w:szCs w:val="20"/>
              </w:rPr>
            </w:pPr>
            <w:r w:rsidRPr="00B26C55">
              <w:rPr>
                <w:rFonts w:eastAsia="Times New Roman"/>
                <w:color w:val="000000"/>
                <w:sz w:val="20"/>
                <w:szCs w:val="20"/>
              </w:rPr>
              <w:t>Idaho, Oregon, Washington</w:t>
            </w:r>
          </w:p>
        </w:tc>
        <w:tc>
          <w:tcPr>
            <w:tcW w:w="1760" w:type="dxa"/>
            <w:tcBorders>
              <w:top w:val="nil"/>
              <w:left w:val="nil"/>
              <w:bottom w:val="single" w:sz="4" w:space="0" w:color="auto"/>
              <w:right w:val="single" w:sz="4" w:space="0" w:color="auto"/>
            </w:tcBorders>
            <w:shd w:val="clear" w:color="auto" w:fill="auto"/>
            <w:noWrap/>
            <w:vAlign w:val="center"/>
            <w:hideMark/>
          </w:tcPr>
          <w:p w14:paraId="62EAE9D2"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13,811,810</w:t>
            </w:r>
          </w:p>
        </w:tc>
        <w:tc>
          <w:tcPr>
            <w:tcW w:w="1860" w:type="dxa"/>
            <w:tcBorders>
              <w:top w:val="nil"/>
              <w:left w:val="nil"/>
              <w:bottom w:val="single" w:sz="4" w:space="0" w:color="auto"/>
              <w:right w:val="single" w:sz="4" w:space="0" w:color="auto"/>
            </w:tcBorders>
            <w:shd w:val="clear" w:color="auto" w:fill="auto"/>
            <w:noWrap/>
            <w:vAlign w:val="center"/>
            <w:hideMark/>
          </w:tcPr>
          <w:p w14:paraId="691900F1"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8.2</w:t>
            </w:r>
          </w:p>
        </w:tc>
      </w:tr>
      <w:tr w:rsidR="00A763D1" w:rsidRPr="003D6280" w14:paraId="63D14EB3"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3D892276"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South</w:t>
            </w:r>
          </w:p>
        </w:tc>
        <w:tc>
          <w:tcPr>
            <w:tcW w:w="3140" w:type="dxa"/>
            <w:tcBorders>
              <w:top w:val="nil"/>
              <w:left w:val="nil"/>
              <w:bottom w:val="single" w:sz="4" w:space="0" w:color="auto"/>
              <w:right w:val="single" w:sz="4" w:space="0" w:color="auto"/>
            </w:tcBorders>
            <w:shd w:val="clear" w:color="auto" w:fill="auto"/>
            <w:vAlign w:val="center"/>
            <w:hideMark/>
          </w:tcPr>
          <w:p w14:paraId="50FBE1CE"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center"/>
            <w:hideMark/>
          </w:tcPr>
          <w:p w14:paraId="6A128CFA"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45,388,414</w:t>
            </w:r>
          </w:p>
        </w:tc>
        <w:tc>
          <w:tcPr>
            <w:tcW w:w="1860" w:type="dxa"/>
            <w:tcBorders>
              <w:top w:val="nil"/>
              <w:left w:val="nil"/>
              <w:bottom w:val="single" w:sz="4" w:space="0" w:color="auto"/>
              <w:right w:val="single" w:sz="4" w:space="0" w:color="auto"/>
            </w:tcBorders>
            <w:shd w:val="clear" w:color="auto" w:fill="auto"/>
            <w:noWrap/>
            <w:vAlign w:val="center"/>
            <w:hideMark/>
          </w:tcPr>
          <w:p w14:paraId="64B7374C"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18</w:t>
            </w:r>
          </w:p>
        </w:tc>
      </w:tr>
      <w:tr w:rsidR="00A763D1" w:rsidRPr="003D6280" w14:paraId="57DEFE68" w14:textId="77777777" w:rsidTr="00B7733C">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6FC51F09"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Southeast</w:t>
            </w:r>
          </w:p>
        </w:tc>
        <w:tc>
          <w:tcPr>
            <w:tcW w:w="3140" w:type="dxa"/>
            <w:tcBorders>
              <w:top w:val="nil"/>
              <w:left w:val="nil"/>
              <w:bottom w:val="single" w:sz="4" w:space="0" w:color="auto"/>
              <w:right w:val="single" w:sz="4" w:space="0" w:color="auto"/>
            </w:tcBorders>
            <w:shd w:val="clear" w:color="auto" w:fill="auto"/>
            <w:vAlign w:val="center"/>
            <w:hideMark/>
          </w:tcPr>
          <w:p w14:paraId="78449FB1"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center"/>
            <w:hideMark/>
          </w:tcPr>
          <w:p w14:paraId="7BAF3A37"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59,356,072</w:t>
            </w:r>
          </w:p>
        </w:tc>
        <w:tc>
          <w:tcPr>
            <w:tcW w:w="1860" w:type="dxa"/>
            <w:tcBorders>
              <w:top w:val="nil"/>
              <w:left w:val="nil"/>
              <w:bottom w:val="single" w:sz="4" w:space="0" w:color="auto"/>
              <w:right w:val="single" w:sz="4" w:space="0" w:color="auto"/>
            </w:tcBorders>
            <w:shd w:val="clear" w:color="auto" w:fill="auto"/>
            <w:noWrap/>
            <w:vAlign w:val="center"/>
            <w:hideMark/>
          </w:tcPr>
          <w:p w14:paraId="0C5945FF"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18.4</w:t>
            </w:r>
          </w:p>
        </w:tc>
      </w:tr>
      <w:tr w:rsidR="00A763D1" w:rsidRPr="003D6280" w14:paraId="737D3ABC" w14:textId="77777777" w:rsidTr="00B7733C">
        <w:trPr>
          <w:trHeight w:val="64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0D2D385"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Southwest</w:t>
            </w:r>
          </w:p>
        </w:tc>
        <w:tc>
          <w:tcPr>
            <w:tcW w:w="3140" w:type="dxa"/>
            <w:tcBorders>
              <w:top w:val="nil"/>
              <w:left w:val="nil"/>
              <w:bottom w:val="single" w:sz="4" w:space="0" w:color="auto"/>
              <w:right w:val="single" w:sz="4" w:space="0" w:color="auto"/>
            </w:tcBorders>
            <w:shd w:val="clear" w:color="auto" w:fill="auto"/>
            <w:vAlign w:val="center"/>
            <w:hideMark/>
          </w:tcPr>
          <w:p w14:paraId="530952D5"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Arizona, Colorado, New Mexico, Utah</w:t>
            </w:r>
          </w:p>
        </w:tc>
        <w:tc>
          <w:tcPr>
            <w:tcW w:w="1760" w:type="dxa"/>
            <w:tcBorders>
              <w:top w:val="nil"/>
              <w:left w:val="nil"/>
              <w:bottom w:val="single" w:sz="4" w:space="0" w:color="auto"/>
              <w:right w:val="single" w:sz="4" w:space="0" w:color="auto"/>
            </w:tcBorders>
            <w:shd w:val="clear" w:color="auto" w:fill="auto"/>
            <w:noWrap/>
            <w:vAlign w:val="center"/>
            <w:hideMark/>
          </w:tcPr>
          <w:p w14:paraId="27BB9417"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17,613,981</w:t>
            </w:r>
          </w:p>
        </w:tc>
        <w:tc>
          <w:tcPr>
            <w:tcW w:w="1860" w:type="dxa"/>
            <w:tcBorders>
              <w:top w:val="nil"/>
              <w:left w:val="nil"/>
              <w:bottom w:val="single" w:sz="4" w:space="0" w:color="auto"/>
              <w:right w:val="single" w:sz="4" w:space="0" w:color="auto"/>
            </w:tcBorders>
            <w:shd w:val="clear" w:color="auto" w:fill="auto"/>
            <w:noWrap/>
            <w:vAlign w:val="center"/>
            <w:hideMark/>
          </w:tcPr>
          <w:p w14:paraId="622D009C"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13.6</w:t>
            </w:r>
          </w:p>
        </w:tc>
      </w:tr>
      <w:tr w:rsidR="00A763D1" w:rsidRPr="003D6280" w14:paraId="23CC6D35" w14:textId="77777777" w:rsidTr="00B7733C">
        <w:trPr>
          <w:trHeight w:val="32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264324E0"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West</w:t>
            </w:r>
          </w:p>
        </w:tc>
        <w:tc>
          <w:tcPr>
            <w:tcW w:w="3140" w:type="dxa"/>
            <w:tcBorders>
              <w:top w:val="nil"/>
              <w:left w:val="nil"/>
              <w:bottom w:val="single" w:sz="4" w:space="0" w:color="auto"/>
              <w:right w:val="single" w:sz="4" w:space="0" w:color="auto"/>
            </w:tcBorders>
            <w:shd w:val="clear" w:color="auto" w:fill="auto"/>
            <w:vAlign w:val="center"/>
            <w:hideMark/>
          </w:tcPr>
          <w:p w14:paraId="78EA7279" w14:textId="479742A7" w:rsidR="00A763D1" w:rsidRPr="00B26C55" w:rsidRDefault="00A763D1" w:rsidP="00B7733C">
            <w:pPr>
              <w:rPr>
                <w:rFonts w:eastAsia="Times New Roman"/>
                <w:color w:val="000000"/>
                <w:sz w:val="20"/>
                <w:szCs w:val="20"/>
              </w:rPr>
            </w:pPr>
            <w:r w:rsidRPr="00B26C55">
              <w:rPr>
                <w:rFonts w:eastAsia="Times New Roman"/>
                <w:color w:val="000000"/>
                <w:sz w:val="20"/>
                <w:szCs w:val="20"/>
              </w:rPr>
              <w:t>California,</w:t>
            </w:r>
            <w:r>
              <w:rPr>
                <w:rFonts w:eastAsia="Times New Roman"/>
                <w:color w:val="000000"/>
                <w:sz w:val="20"/>
                <w:szCs w:val="20"/>
              </w:rPr>
              <w:t xml:space="preserve"> </w:t>
            </w:r>
            <w:r w:rsidRPr="00B26C55">
              <w:rPr>
                <w:rFonts w:eastAsia="Times New Roman"/>
                <w:color w:val="000000"/>
                <w:sz w:val="20"/>
                <w:szCs w:val="20"/>
              </w:rPr>
              <w:t>Nevada</w:t>
            </w:r>
          </w:p>
        </w:tc>
        <w:tc>
          <w:tcPr>
            <w:tcW w:w="1760" w:type="dxa"/>
            <w:tcBorders>
              <w:top w:val="nil"/>
              <w:left w:val="nil"/>
              <w:bottom w:val="single" w:sz="4" w:space="0" w:color="auto"/>
              <w:right w:val="single" w:sz="4" w:space="0" w:color="auto"/>
            </w:tcBorders>
            <w:shd w:val="clear" w:color="auto" w:fill="auto"/>
            <w:noWrap/>
            <w:vAlign w:val="center"/>
            <w:hideMark/>
          </w:tcPr>
          <w:p w14:paraId="553688A3"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43,708,574</w:t>
            </w:r>
          </w:p>
        </w:tc>
        <w:tc>
          <w:tcPr>
            <w:tcW w:w="1860" w:type="dxa"/>
            <w:tcBorders>
              <w:top w:val="nil"/>
              <w:left w:val="nil"/>
              <w:bottom w:val="single" w:sz="4" w:space="0" w:color="auto"/>
              <w:right w:val="single" w:sz="4" w:space="0" w:color="auto"/>
            </w:tcBorders>
            <w:shd w:val="clear" w:color="auto" w:fill="auto"/>
            <w:noWrap/>
            <w:vAlign w:val="center"/>
            <w:hideMark/>
          </w:tcPr>
          <w:p w14:paraId="2824B8A5"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16.6</w:t>
            </w:r>
          </w:p>
        </w:tc>
      </w:tr>
      <w:tr w:rsidR="00A763D1" w:rsidRPr="003D6280" w14:paraId="0A499463" w14:textId="77777777" w:rsidTr="00B7733C">
        <w:trPr>
          <w:trHeight w:val="960"/>
          <w:jc w:val="center"/>
        </w:trPr>
        <w:tc>
          <w:tcPr>
            <w:tcW w:w="2020" w:type="dxa"/>
            <w:tcBorders>
              <w:top w:val="nil"/>
              <w:left w:val="single" w:sz="4" w:space="0" w:color="auto"/>
              <w:bottom w:val="single" w:sz="4" w:space="0" w:color="auto"/>
              <w:right w:val="single" w:sz="4" w:space="0" w:color="auto"/>
            </w:tcBorders>
            <w:shd w:val="clear" w:color="auto" w:fill="auto"/>
            <w:noWrap/>
            <w:vAlign w:val="center"/>
            <w:hideMark/>
          </w:tcPr>
          <w:p w14:paraId="748646DE"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West North Central</w:t>
            </w:r>
          </w:p>
        </w:tc>
        <w:tc>
          <w:tcPr>
            <w:tcW w:w="3140" w:type="dxa"/>
            <w:tcBorders>
              <w:top w:val="nil"/>
              <w:left w:val="nil"/>
              <w:bottom w:val="single" w:sz="4" w:space="0" w:color="auto"/>
              <w:right w:val="single" w:sz="4" w:space="0" w:color="auto"/>
            </w:tcBorders>
            <w:shd w:val="clear" w:color="auto" w:fill="auto"/>
            <w:vAlign w:val="center"/>
            <w:hideMark/>
          </w:tcPr>
          <w:p w14:paraId="5E59B0D3" w14:textId="77777777" w:rsidR="00A763D1" w:rsidRPr="00B26C55" w:rsidRDefault="00A763D1" w:rsidP="00B7733C">
            <w:pPr>
              <w:rPr>
                <w:rFonts w:eastAsia="Times New Roman"/>
                <w:color w:val="000000"/>
                <w:sz w:val="20"/>
                <w:szCs w:val="20"/>
              </w:rPr>
            </w:pPr>
            <w:r w:rsidRPr="00B26C55">
              <w:rPr>
                <w:rFonts w:eastAsia="Times New Roman"/>
                <w:color w:val="000000"/>
                <w:sz w:val="20"/>
                <w:szCs w:val="2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center"/>
            <w:hideMark/>
          </w:tcPr>
          <w:p w14:paraId="31E18A5C" w14:textId="77777777" w:rsidR="00A763D1" w:rsidRPr="00B26C55" w:rsidRDefault="00A763D1" w:rsidP="00B7733C">
            <w:pPr>
              <w:jc w:val="center"/>
              <w:rPr>
                <w:rFonts w:eastAsia="Times New Roman"/>
                <w:color w:val="000000"/>
                <w:sz w:val="20"/>
                <w:szCs w:val="20"/>
              </w:rPr>
            </w:pPr>
            <w:r w:rsidRPr="00B26C55">
              <w:rPr>
                <w:rFonts w:eastAsia="Times New Roman"/>
                <w:color w:val="000000"/>
                <w:sz w:val="20"/>
                <w:szCs w:val="20"/>
              </w:rPr>
              <w:t>5,168,753</w:t>
            </w:r>
          </w:p>
        </w:tc>
        <w:tc>
          <w:tcPr>
            <w:tcW w:w="1860" w:type="dxa"/>
            <w:tcBorders>
              <w:top w:val="nil"/>
              <w:left w:val="nil"/>
              <w:bottom w:val="single" w:sz="4" w:space="0" w:color="auto"/>
              <w:right w:val="single" w:sz="4" w:space="0" w:color="auto"/>
            </w:tcBorders>
            <w:shd w:val="clear" w:color="auto" w:fill="auto"/>
            <w:noWrap/>
            <w:vAlign w:val="center"/>
            <w:hideMark/>
          </w:tcPr>
          <w:p w14:paraId="3485C0FE" w14:textId="77777777" w:rsidR="00A763D1" w:rsidRPr="00B26C55" w:rsidRDefault="00A763D1" w:rsidP="00D426AB">
            <w:pPr>
              <w:keepNext/>
              <w:jc w:val="center"/>
              <w:rPr>
                <w:rFonts w:eastAsia="Times New Roman"/>
                <w:color w:val="000000"/>
                <w:sz w:val="20"/>
                <w:szCs w:val="20"/>
              </w:rPr>
            </w:pPr>
            <w:r w:rsidRPr="00B26C55">
              <w:rPr>
                <w:rFonts w:eastAsia="Times New Roman"/>
                <w:color w:val="000000"/>
                <w:sz w:val="20"/>
                <w:szCs w:val="20"/>
              </w:rPr>
              <w:t>7.6</w:t>
            </w:r>
          </w:p>
        </w:tc>
      </w:tr>
    </w:tbl>
    <w:p w14:paraId="1F7320FE" w14:textId="2308440D" w:rsidR="00A763D1" w:rsidRDefault="00D426AB" w:rsidP="00D426AB">
      <w:pPr>
        <w:jc w:val="center"/>
      </w:pPr>
      <w:bookmarkStart w:id="40" w:name="_Toc5314418"/>
      <w:r w:rsidRPr="00D426AB">
        <w:rPr>
          <w:b/>
        </w:rPr>
        <w:t xml:space="preserve">Table </w:t>
      </w:r>
      <w:r w:rsidRPr="00D426AB">
        <w:rPr>
          <w:b/>
        </w:rPr>
        <w:fldChar w:fldCharType="begin"/>
      </w:r>
      <w:r w:rsidRPr="00D426AB">
        <w:rPr>
          <w:b/>
        </w:rPr>
        <w:instrText xml:space="preserve"> SEQ Table \* ARABIC </w:instrText>
      </w:r>
      <w:r w:rsidRPr="00D426AB">
        <w:rPr>
          <w:b/>
        </w:rPr>
        <w:fldChar w:fldCharType="separate"/>
      </w:r>
      <w:r w:rsidR="00C61575">
        <w:rPr>
          <w:b/>
          <w:noProof/>
        </w:rPr>
        <w:t>3</w:t>
      </w:r>
      <w:r w:rsidRPr="00D426AB">
        <w:rPr>
          <w:b/>
        </w:rPr>
        <w:fldChar w:fldCharType="end"/>
      </w:r>
      <w:r>
        <w:t xml:space="preserve">. </w:t>
      </w:r>
      <w:r w:rsidRPr="00AF3012">
        <w:t>Characteristics of climate regions of the USA</w:t>
      </w:r>
      <w:r>
        <w:t>.</w:t>
      </w:r>
      <w:bookmarkEnd w:id="40"/>
    </w:p>
    <w:p w14:paraId="468347F4" w14:textId="4EFF5FDC" w:rsidR="003E5D67" w:rsidRDefault="00BF1451" w:rsidP="003E5D67">
      <w:pPr>
        <w:spacing w:line="480" w:lineRule="auto"/>
        <w:ind w:firstLine="720"/>
        <w:jc w:val="both"/>
        <w:rPr>
          <w:sz w:val="24"/>
          <w:szCs w:val="24"/>
        </w:rPr>
      </w:pPr>
      <w:r w:rsidRPr="004F5C30">
        <w:rPr>
          <w:sz w:val="24"/>
          <w:szCs w:val="24"/>
        </w:rPr>
        <w:t>We also subdivided the national data geographically into nine climate regions used by the National Oceanic and Atmospheric Administration (</w:t>
      </w:r>
      <w:r w:rsidR="005C5726">
        <w:rPr>
          <w:sz w:val="24"/>
          <w:szCs w:val="24"/>
        </w:rPr>
        <w:fldChar w:fldCharType="begin"/>
      </w:r>
      <w:r w:rsidR="005C5726">
        <w:rPr>
          <w:sz w:val="24"/>
          <w:szCs w:val="24"/>
        </w:rPr>
        <w:instrText xml:space="preserve"> REF _Ref5281656 \h </w:instrText>
      </w:r>
      <w:r w:rsidR="005C5726">
        <w:rPr>
          <w:sz w:val="24"/>
          <w:szCs w:val="24"/>
        </w:rPr>
      </w:r>
      <w:r w:rsidR="005C5726">
        <w:rPr>
          <w:sz w:val="24"/>
          <w:szCs w:val="24"/>
        </w:rPr>
        <w:fldChar w:fldCharType="separate"/>
      </w:r>
      <w:r w:rsidR="00C61575" w:rsidRPr="001B7484">
        <w:rPr>
          <w:b/>
        </w:rPr>
        <w:t xml:space="preserve">Figure </w:t>
      </w:r>
      <w:r w:rsidR="00C61575">
        <w:rPr>
          <w:b/>
          <w:noProof/>
        </w:rPr>
        <w:t>7</w:t>
      </w:r>
      <w:r w:rsidR="005C5726">
        <w:rPr>
          <w:sz w:val="24"/>
          <w:szCs w:val="24"/>
        </w:rPr>
        <w:fldChar w:fldCharType="end"/>
      </w:r>
      <w:r w:rsidR="005C5726">
        <w:rPr>
          <w:sz w:val="24"/>
          <w:szCs w:val="24"/>
        </w:rPr>
        <w:t xml:space="preserve"> </w:t>
      </w:r>
      <w:r w:rsidRPr="004F5C30">
        <w:rPr>
          <w:sz w:val="24"/>
          <w:szCs w:val="24"/>
        </w:rPr>
        <w:t xml:space="preserve">and </w:t>
      </w:r>
      <w:r w:rsidR="00D426AB">
        <w:rPr>
          <w:sz w:val="24"/>
          <w:szCs w:val="24"/>
        </w:rPr>
        <w:fldChar w:fldCharType="begin"/>
      </w:r>
      <w:r w:rsidR="00D426AB">
        <w:rPr>
          <w:sz w:val="24"/>
          <w:szCs w:val="24"/>
        </w:rPr>
        <w:instrText xml:space="preserve"> REF _Ref5227708 \h </w:instrText>
      </w:r>
      <w:r w:rsidR="00D426AB">
        <w:rPr>
          <w:sz w:val="24"/>
          <w:szCs w:val="24"/>
        </w:rPr>
      </w:r>
      <w:r w:rsidR="00D426AB">
        <w:rPr>
          <w:sz w:val="24"/>
          <w:szCs w:val="24"/>
        </w:rPr>
        <w:fldChar w:fldCharType="separate"/>
      </w:r>
      <w:r w:rsidR="00C61575" w:rsidRPr="00FE7366">
        <w:rPr>
          <w:b/>
        </w:rPr>
        <w:t xml:space="preserve">Table </w:t>
      </w:r>
      <w:r w:rsidR="00C61575">
        <w:rPr>
          <w:b/>
          <w:noProof/>
        </w:rPr>
        <w:t>1</w:t>
      </w:r>
      <w:r w:rsidR="00D426AB">
        <w:rPr>
          <w:sz w:val="24"/>
          <w:szCs w:val="24"/>
        </w:rPr>
        <w:fldChar w:fldCharType="end"/>
      </w:r>
      <w:r w:rsidRPr="004F5C30">
        <w:rPr>
          <w:sz w:val="24"/>
          <w:szCs w:val="24"/>
        </w:rPr>
        <w:t xml:space="preserve">) </w:t>
      </w:r>
      <w:r w:rsidRPr="004F5C30">
        <w:rPr>
          <w:sz w:val="24"/>
          <w:szCs w:val="24"/>
        </w:rPr>
        <w:fldChar w:fldCharType="begin" w:fldLock="1"/>
      </w:r>
      <w:r w:rsidR="005C5726">
        <w:rPr>
          <w:sz w:val="24"/>
          <w:szCs w:val="24"/>
        </w:rPr>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James","non-dropping-particle":"","parse-names":false,"suffix":""}],"container-title":"National Climatic Data Center","id":"ITEM-1","issued":{"date-parts":[["1984"]]},"page":"38","title":"Regional and national monthly, seasonal, and annual temperature weighted by area, 1895-1983","type":"article-journal"},"uris":["http://www.mendeley.com/documents/?uuid=a8be3a03-f0f9-4ac7-a789-507a5f528abd"]}],"mendeley":{"formattedCitation":"(Karl &amp; Koss, 1984)","plainTextFormattedCitation":"(Karl &amp; Koss, 1984)","previouslyFormattedCitation":"(Karl &amp; Koss, 1984)"},"properties":{"noteIndex":0},"schema":"https://github.com/citation-style-language/schema/raw/master/csl-citation.json"}</w:instrText>
      </w:r>
      <w:r w:rsidRPr="004F5C30">
        <w:rPr>
          <w:sz w:val="24"/>
          <w:szCs w:val="24"/>
        </w:rPr>
        <w:fldChar w:fldCharType="separate"/>
      </w:r>
      <w:r w:rsidRPr="004F5C30">
        <w:rPr>
          <w:noProof/>
          <w:sz w:val="24"/>
          <w:szCs w:val="24"/>
        </w:rPr>
        <w:t>(Karl &amp; Koss, 1984)</w:t>
      </w:r>
      <w:r w:rsidRPr="004F5C30">
        <w:rPr>
          <w:sz w:val="24"/>
          <w:szCs w:val="24"/>
        </w:rPr>
        <w:fldChar w:fldCharType="end"/>
      </w:r>
      <w:r w:rsidRPr="004F5C30">
        <w:rPr>
          <w:sz w:val="24"/>
          <w:szCs w:val="24"/>
        </w:rPr>
        <w:t xml:space="preserve">. On average, the Southeast and South are the hottest climate regions with average annual temperatures of 18.4°C and 18°C respectively; the South also possesses the highest average maximum monthly temperature (27.9°C in July). The lowest variation in temperature throughout the year is that of the Southeast (an average range of 17.5°C). The three coldest </w:t>
      </w:r>
    </w:p>
    <w:p w14:paraId="28CF773C" w14:textId="67B32B92" w:rsidR="00BF1451" w:rsidRPr="003E5D67" w:rsidRDefault="001B7484" w:rsidP="003E5D67">
      <w:pPr>
        <w:spacing w:line="480" w:lineRule="auto"/>
        <w:jc w:val="both"/>
        <w:rPr>
          <w:sz w:val="24"/>
          <w:szCs w:val="24"/>
        </w:rPr>
      </w:pPr>
      <w:r>
        <w:rPr>
          <w:noProof/>
        </w:rPr>
        <w:lastRenderedPageBreak/>
        <mc:AlternateContent>
          <mc:Choice Requires="wps">
            <w:drawing>
              <wp:anchor distT="0" distB="0" distL="114300" distR="114300" simplePos="0" relativeHeight="251667456" behindDoc="0" locked="0" layoutInCell="1" allowOverlap="1" wp14:anchorId="5F9B6916" wp14:editId="17375430">
                <wp:simplePos x="0" y="0"/>
                <wp:positionH relativeFrom="column">
                  <wp:posOffset>-136525</wp:posOffset>
                </wp:positionH>
                <wp:positionV relativeFrom="paragraph">
                  <wp:posOffset>5784850</wp:posOffset>
                </wp:positionV>
                <wp:extent cx="5727700" cy="635"/>
                <wp:effectExtent l="0" t="0" r="0" b="12065"/>
                <wp:wrapTopAndBottom/>
                <wp:docPr id="8" name="Text Box 8"/>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7D7D0B9C" w14:textId="3C0B4D80" w:rsidR="00431B6C" w:rsidRPr="00F55DE9" w:rsidRDefault="00431B6C" w:rsidP="001B7484">
                            <w:pPr>
                              <w:jc w:val="center"/>
                              <w:rPr>
                                <w:noProof/>
                              </w:rPr>
                            </w:pPr>
                            <w:bookmarkStart w:id="41" w:name="_Ref5281656"/>
                            <w:bookmarkStart w:id="42" w:name="_Toc5314412"/>
                            <w:r w:rsidRPr="001B7484">
                              <w:rPr>
                                <w:b/>
                              </w:rPr>
                              <w:t xml:space="preserve">Figure </w:t>
                            </w:r>
                            <w:r w:rsidRPr="001B7484">
                              <w:rPr>
                                <w:b/>
                              </w:rPr>
                              <w:fldChar w:fldCharType="begin"/>
                            </w:r>
                            <w:r w:rsidRPr="001B7484">
                              <w:rPr>
                                <w:b/>
                              </w:rPr>
                              <w:instrText xml:space="preserve"> SEQ Figure \* ARABIC </w:instrText>
                            </w:r>
                            <w:r w:rsidRPr="001B7484">
                              <w:rPr>
                                <w:b/>
                              </w:rPr>
                              <w:fldChar w:fldCharType="separate"/>
                            </w:r>
                            <w:r>
                              <w:rPr>
                                <w:b/>
                                <w:noProof/>
                              </w:rPr>
                              <w:t>7</w:t>
                            </w:r>
                            <w:r w:rsidRPr="001B7484">
                              <w:rPr>
                                <w:b/>
                              </w:rPr>
                              <w:fldChar w:fldCharType="end"/>
                            </w:r>
                            <w:bookmarkEnd w:id="41"/>
                            <w:r>
                              <w:t xml:space="preserve">. </w:t>
                            </w:r>
                            <w:r w:rsidRPr="006B2E58">
                              <w:t>Climate regions of the USA.</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9B6916" id="Text Box 8" o:spid="_x0000_s1030" type="#_x0000_t202" style="position:absolute;left:0;text-align:left;margin-left:-10.75pt;margin-top:455.5pt;width:451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" stroked="f">
                <v:textbox style="mso-fit-shape-to-text:t" inset="0,0,0,0">
                  <w:txbxContent>
                    <w:p w14:paraId="7D7D0B9C" w14:textId="3C0B4D80" w:rsidR="00431B6C" w:rsidRPr="00F55DE9" w:rsidRDefault="00431B6C" w:rsidP="001B7484">
                      <w:pPr>
                        <w:jc w:val="center"/>
                        <w:rPr>
                          <w:noProof/>
                        </w:rPr>
                      </w:pPr>
                      <w:bookmarkStart w:id="43" w:name="_Ref5281656"/>
                      <w:bookmarkStart w:id="44" w:name="_Toc5314412"/>
                      <w:r w:rsidRPr="001B7484">
                        <w:rPr>
                          <w:b/>
                        </w:rPr>
                        <w:t xml:space="preserve">Figure </w:t>
                      </w:r>
                      <w:r w:rsidRPr="001B7484">
                        <w:rPr>
                          <w:b/>
                        </w:rPr>
                        <w:fldChar w:fldCharType="begin"/>
                      </w:r>
                      <w:r w:rsidRPr="001B7484">
                        <w:rPr>
                          <w:b/>
                        </w:rPr>
                        <w:instrText xml:space="preserve"> SEQ Figure \* ARABIC </w:instrText>
                      </w:r>
                      <w:r w:rsidRPr="001B7484">
                        <w:rPr>
                          <w:b/>
                        </w:rPr>
                        <w:fldChar w:fldCharType="separate"/>
                      </w:r>
                      <w:r>
                        <w:rPr>
                          <w:b/>
                          <w:noProof/>
                        </w:rPr>
                        <w:t>7</w:t>
                      </w:r>
                      <w:r w:rsidRPr="001B7484">
                        <w:rPr>
                          <w:b/>
                        </w:rPr>
                        <w:fldChar w:fldCharType="end"/>
                      </w:r>
                      <w:bookmarkEnd w:id="43"/>
                      <w:r>
                        <w:t xml:space="preserve">. </w:t>
                      </w:r>
                      <w:r w:rsidRPr="006B2E58">
                        <w:t>Climate regions of the USA.</w:t>
                      </w:r>
                      <w:bookmarkEnd w:id="44"/>
                    </w:p>
                  </w:txbxContent>
                </v:textbox>
                <w10:wrap type="topAndBottom"/>
              </v:shape>
            </w:pict>
          </mc:Fallback>
        </mc:AlternateContent>
      </w:r>
      <w:r w:rsidR="003E5D67">
        <w:rPr>
          <w:noProof/>
          <w:sz w:val="24"/>
          <w:szCs w:val="24"/>
        </w:rPr>
        <w:drawing>
          <wp:anchor distT="0" distB="0" distL="114300" distR="114300" simplePos="0" relativeHeight="251665408" behindDoc="0" locked="0" layoutInCell="1" allowOverlap="1" wp14:anchorId="1BE0A141" wp14:editId="03C1B406">
            <wp:simplePos x="0" y="0"/>
            <wp:positionH relativeFrom="column">
              <wp:posOffset>-136952</wp:posOffset>
            </wp:positionH>
            <wp:positionV relativeFrom="paragraph">
              <wp:posOffset>0</wp:posOffset>
            </wp:positionV>
            <wp:extent cx="5727700" cy="5727700"/>
            <wp:effectExtent l="0" t="0" r="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1_eLife_paper_edit 2019 04 04 copy.pdf"/>
                    <pic:cNvPicPr/>
                  </pic:nvPicPr>
                  <pic:blipFill>
                    <a:blip r:embed="rId31">
                      <a:extLst>
                        <a:ext uri="{28A0092B-C50C-407E-A947-70E740481C1C}">
                          <a14:useLocalDpi xmlns:a14="http://schemas.microsoft.com/office/drawing/2010/main" val="0"/>
                        </a:ext>
                      </a:extLst>
                    </a:blip>
                    <a:stretch>
                      <a:fillRect/>
                    </a:stretch>
                  </pic:blipFill>
                  <pic:spPr>
                    <a:xfrm>
                      <a:off x="0" y="0"/>
                      <a:ext cx="5727700" cy="5727700"/>
                    </a:xfrm>
                    <a:prstGeom prst="rect">
                      <a:avLst/>
                    </a:prstGeom>
                  </pic:spPr>
                </pic:pic>
              </a:graphicData>
            </a:graphic>
            <wp14:sizeRelH relativeFrom="page">
              <wp14:pctWidth>0</wp14:pctWidth>
            </wp14:sizeRelH>
            <wp14:sizeRelV relativeFrom="page">
              <wp14:pctHeight>0</wp14:pctHeight>
            </wp14:sizeRelV>
          </wp:anchor>
        </w:drawing>
      </w:r>
      <w:r w:rsidR="00BF1451" w:rsidRPr="004F5C30">
        <w:rPr>
          <w:sz w:val="24"/>
          <w:szCs w:val="24"/>
        </w:rPr>
        <w:t xml:space="preserve">climate regions are West North Central, East North Central and the Northwest (7.8°C, 8.0°C, 8.1°C respectively). Mirroring the characteristics of the hottest climate regions, the largest variation in temperature throughout the year is that of the coldest region, West North Central (an average range of 30.5°C), which also has the lowest average minimum monthly temperature (-6.5°C in January). The other climate regions, Northeast, Southwest, and Central, possess similar average temperatures (11 to 13°C) and variation within the year of </w:t>
      </w:r>
      <w:r w:rsidR="00BF1451" w:rsidRPr="004F5C30">
        <w:rPr>
          <w:sz w:val="24"/>
          <w:szCs w:val="24"/>
        </w:rPr>
        <w:lastRenderedPageBreak/>
        <w:t>(23 to 26°C), with the Northeast being the most populous region in the United States (with 19.8% total population in 2016).</w:t>
      </w:r>
    </w:p>
    <w:p w14:paraId="62EDA8ED" w14:textId="51724BB6" w:rsidR="004554A8" w:rsidRDefault="004554A8" w:rsidP="004554A8">
      <w:pPr>
        <w:pStyle w:val="Heading3"/>
      </w:pPr>
      <w:bookmarkStart w:id="45" w:name="_Toc5315350"/>
      <w:r>
        <w:t>Anomalous temperature</w:t>
      </w:r>
      <w:bookmarkEnd w:id="45"/>
    </w:p>
    <w:p w14:paraId="5BBFA657" w14:textId="07B22F3D" w:rsidR="002025F8" w:rsidRPr="00B3023D" w:rsidRDefault="002025F8" w:rsidP="00CD1AF0">
      <w:pPr>
        <w:spacing w:line="480" w:lineRule="auto"/>
        <w:ind w:firstLine="720"/>
        <w:jc w:val="both"/>
        <w:rPr>
          <w:color w:val="000000" w:themeColor="text1"/>
          <w:sz w:val="24"/>
          <w:szCs w:val="24"/>
        </w:rPr>
      </w:pPr>
      <w:r w:rsidRPr="00B3023D">
        <w:rPr>
          <w:color w:val="000000" w:themeColor="text1"/>
          <w:sz w:val="24"/>
          <w:szCs w:val="24"/>
        </w:rPr>
        <w:t>With few exceptions,</w:t>
      </w:r>
      <w:r w:rsidR="00CD1AF0" w:rsidRPr="00B3023D">
        <w:rPr>
          <w:color w:val="000000" w:themeColor="text1"/>
          <w:sz w:val="24"/>
          <w:szCs w:val="24"/>
        </w:rPr>
        <w:t xml:space="preserve"> </w:t>
      </w:r>
      <w:r w:rsidRPr="00B3023D">
        <w:rPr>
          <w:color w:val="000000" w:themeColor="text1"/>
          <w:sz w:val="24"/>
          <w:szCs w:val="24"/>
        </w:rPr>
        <w:fldChar w:fldCharType="begin" w:fldLock="1"/>
      </w:r>
      <w:r w:rsidR="0051759C" w:rsidRPr="00B3023D">
        <w:rPr>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2015)","previouslyFormattedCitation":"(Burke et al., 2018; Shi, Kloog, Zanobetti, Liu, &amp; Schwartz, 2015)"},"properties":{"noteIndex":0},"schema":"https://github.com/citation-style-language/schema/raw/master/csl-citation.json"}</w:instrText>
      </w:r>
      <w:r w:rsidRPr="00B3023D">
        <w:rPr>
          <w:color w:val="000000" w:themeColor="text1"/>
          <w:sz w:val="24"/>
          <w:szCs w:val="24"/>
        </w:rPr>
        <w:fldChar w:fldCharType="separate"/>
      </w:r>
      <w:r w:rsidR="00CD1AF0" w:rsidRPr="00B3023D">
        <w:rPr>
          <w:noProof/>
          <w:color w:val="000000" w:themeColor="text1"/>
          <w:sz w:val="24"/>
          <w:szCs w:val="24"/>
        </w:rPr>
        <w:t>(Burke et al., 2018; Shi, Kloog, Zanobetti, Liu, &amp; Schwartz, 2015)</w:t>
      </w:r>
      <w:r w:rsidRPr="00B3023D">
        <w:rPr>
          <w:color w:val="000000" w:themeColor="text1"/>
          <w:sz w:val="24"/>
          <w:szCs w:val="24"/>
        </w:rPr>
        <w:fldChar w:fldCharType="end"/>
      </w:r>
      <w:r w:rsidRPr="00B3023D">
        <w:rPr>
          <w:color w:val="000000" w:themeColor="text1"/>
          <w:sz w:val="24"/>
          <w:szCs w:val="24"/>
        </w:rPr>
        <w:t xml:space="preserve"> current climate change risk assessments typically extrapolate from changes in mortality in relation to daily temperature</w:t>
      </w:r>
      <w:r w:rsidR="0056298E" w:rsidRPr="00B3023D">
        <w:rPr>
          <w:color w:val="000000" w:themeColor="text1"/>
          <w:sz w:val="24"/>
          <w:szCs w:val="24"/>
        </w:rPr>
        <w:t xml:space="preserve"> </w:t>
      </w:r>
      <w:r w:rsidRPr="00B3023D">
        <w:rPr>
          <w:color w:val="000000" w:themeColor="text1"/>
          <w:sz w:val="24"/>
          <w:szCs w:val="24"/>
        </w:rPr>
        <w:fldChar w:fldCharType="begin" w:fldLock="1"/>
      </w:r>
      <w:r w:rsidR="0051759C" w:rsidRPr="00B3023D">
        <w:rPr>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2012)","previouslyFormattedCitation":"(Basu, 2009; Gasparrini et al., 2015, 2017; Huang et al., 2011; Ye et al., 2012)"},"properties":{"noteIndex":0},"schema":"https://github.com/citation-style-language/schema/raw/master/csl-citation.json"}</w:instrText>
      </w:r>
      <w:r w:rsidRPr="00B3023D">
        <w:rPr>
          <w:color w:val="000000" w:themeColor="text1"/>
          <w:sz w:val="24"/>
          <w:szCs w:val="24"/>
        </w:rPr>
        <w:fldChar w:fldCharType="separate"/>
      </w:r>
      <w:r w:rsidR="00CD1AF0" w:rsidRPr="00B3023D">
        <w:rPr>
          <w:noProof/>
          <w:color w:val="000000" w:themeColor="text1"/>
          <w:sz w:val="24"/>
          <w:szCs w:val="24"/>
        </w:rPr>
        <w:t>(Basu, 2009; Gasparrini et al., 2015, 2017; Huang et al., 2011; Ye et al., 2012)</w:t>
      </w:r>
      <w:r w:rsidRPr="00B3023D">
        <w:rPr>
          <w:color w:val="000000" w:themeColor="text1"/>
          <w:sz w:val="24"/>
          <w:szCs w:val="24"/>
        </w:rPr>
        <w:fldChar w:fldCharType="end"/>
      </w:r>
      <w:r w:rsidR="00CD1AF0" w:rsidRPr="00B3023D">
        <w:rPr>
          <w:color w:val="000000" w:themeColor="text1"/>
          <w:sz w:val="24"/>
          <w:szCs w:val="24"/>
        </w:rPr>
        <w:t>.</w:t>
      </w:r>
      <w:r w:rsidRPr="00B3023D">
        <w:rPr>
          <w:color w:val="000000" w:themeColor="text1"/>
          <w:sz w:val="24"/>
          <w:szCs w:val="24"/>
        </w:rPr>
        <w:t xml:space="preserve"> Climate change, however, will fundamentally modify weather, including seasonal weather patterns, compared to long-term norms, and hence can disrupt long-term adaptation. To mimic the conditions that may arise with global climate change, we developed methodology to examine how deviations from long-term norm temperature may impact injury death rates. </w:t>
      </w:r>
    </w:p>
    <w:p w14:paraId="67D1FA96" w14:textId="5C52477F" w:rsidR="00BB4E28" w:rsidRPr="00B3023D" w:rsidRDefault="002025F8" w:rsidP="00BB4E28">
      <w:pPr>
        <w:spacing w:line="480" w:lineRule="auto"/>
        <w:ind w:firstLine="720"/>
        <w:jc w:val="both"/>
        <w:rPr>
          <w:color w:val="000000" w:themeColor="text1"/>
          <w:sz w:val="24"/>
          <w:szCs w:val="24"/>
        </w:rPr>
      </w:pPr>
      <w:r w:rsidRPr="00B3023D">
        <w:rPr>
          <w:color w:val="000000" w:themeColor="text1"/>
          <w:sz w:val="24"/>
          <w:szCs w:val="24"/>
        </w:rPr>
        <w:t>We first defined a measure of anomalous temperature for each state and month compared to</w:t>
      </w:r>
      <w:r w:rsidRPr="00B3023D">
        <w:rPr>
          <w:sz w:val="24"/>
          <w:szCs w:val="24"/>
        </w:rPr>
        <w:t xml:space="preserve"> long-term norm temperature of the state in that month</w:t>
      </w:r>
      <w:r w:rsidR="00E9620F" w:rsidRPr="00B3023D">
        <w:rPr>
          <w:sz w:val="24"/>
          <w:szCs w:val="24"/>
        </w:rPr>
        <w:t>.</w:t>
      </w:r>
      <w:r w:rsidRPr="00B3023D">
        <w:rPr>
          <w:sz w:val="24"/>
          <w:szCs w:val="24"/>
        </w:rPr>
        <w:t xml:space="preserve"> </w:t>
      </w:r>
      <w:r w:rsidR="00BB4E28" w:rsidRPr="00B3023D">
        <w:rPr>
          <w:sz w:val="24"/>
          <w:szCs w:val="24"/>
        </w:rPr>
        <w:t>To calculate the magnitude of temperature anomaly by state and month, we first calculated 30-year (long-term) norm temperatures (from 1980-2009) for each month in each state. We calculated for 30 years because it is the duration used in climate assessments</w:t>
      </w:r>
      <w:r w:rsidR="0051759C" w:rsidRPr="00B3023D">
        <w:rPr>
          <w:sz w:val="24"/>
          <w:szCs w:val="24"/>
        </w:rPr>
        <w:t xml:space="preserve"> </w:t>
      </w:r>
      <w:r w:rsidR="00BB4E28" w:rsidRPr="00B3023D">
        <w:rPr>
          <w:sz w:val="24"/>
          <w:szCs w:val="24"/>
        </w:rPr>
        <w:fldChar w:fldCharType="begin" w:fldLock="1"/>
      </w:r>
      <w:r w:rsidR="005C5726">
        <w:rPr>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B4E28" w:rsidRPr="00B3023D">
        <w:rPr>
          <w:sz w:val="24"/>
          <w:szCs w:val="24"/>
        </w:rPr>
        <w:fldChar w:fldCharType="separate"/>
      </w:r>
      <w:r w:rsidR="0051759C" w:rsidRPr="00B3023D">
        <w:rPr>
          <w:noProof/>
          <w:sz w:val="24"/>
          <w:szCs w:val="24"/>
        </w:rPr>
        <w:t>(Wallace &amp; Hobbs, 2006)</w:t>
      </w:r>
      <w:r w:rsidR="00BB4E28" w:rsidRPr="00B3023D">
        <w:rPr>
          <w:sz w:val="24"/>
          <w:szCs w:val="24"/>
        </w:rPr>
        <w:fldChar w:fldCharType="end"/>
      </w:r>
      <w:r w:rsidR="0051759C" w:rsidRPr="00B3023D">
        <w:rPr>
          <w:sz w:val="24"/>
          <w:szCs w:val="24"/>
        </w:rPr>
        <w:t>.</w:t>
      </w:r>
      <w:r w:rsidR="00BB4E28" w:rsidRPr="00B3023D">
        <w:rPr>
          <w:sz w:val="24"/>
          <w:szCs w:val="24"/>
        </w:rPr>
        <w:t xml:space="preserve"> We subtracted these long-term norm temperatures from respective monthly temperature values to generate a temperature anomaly time series for each month and year in each state </w:t>
      </w:r>
      <w:r w:rsidR="00E9620F" w:rsidRPr="00B3023D">
        <w:rPr>
          <w:sz w:val="24"/>
          <w:szCs w:val="24"/>
        </w:rPr>
        <w:t>(</w:t>
      </w:r>
      <w:r w:rsidR="00E9620F" w:rsidRPr="00B3023D">
        <w:rPr>
          <w:sz w:val="24"/>
          <w:szCs w:val="24"/>
        </w:rPr>
        <w:fldChar w:fldCharType="begin"/>
      </w:r>
      <w:r w:rsidR="00E9620F" w:rsidRPr="00B3023D">
        <w:rPr>
          <w:sz w:val="24"/>
          <w:szCs w:val="24"/>
        </w:rPr>
        <w:instrText xml:space="preserve"> REF _Ref5230113 \h </w:instrText>
      </w:r>
      <w:r w:rsidR="00B3023D">
        <w:rPr>
          <w:sz w:val="24"/>
          <w:szCs w:val="24"/>
        </w:rPr>
        <w:instrText xml:space="preserve"> \* MERGEFORMAT </w:instrText>
      </w:r>
      <w:r w:rsidR="00E9620F" w:rsidRPr="00B3023D">
        <w:rPr>
          <w:sz w:val="24"/>
          <w:szCs w:val="24"/>
        </w:rPr>
      </w:r>
      <w:r w:rsidR="00E9620F" w:rsidRPr="00B3023D">
        <w:rPr>
          <w:sz w:val="24"/>
          <w:szCs w:val="24"/>
        </w:rPr>
        <w:fldChar w:fldCharType="separate"/>
      </w:r>
      <w:r w:rsidR="00C61575" w:rsidRPr="00C61575">
        <w:rPr>
          <w:b/>
          <w:sz w:val="24"/>
          <w:szCs w:val="24"/>
        </w:rPr>
        <w:t xml:space="preserve">Figure </w:t>
      </w:r>
      <w:r w:rsidR="00C61575" w:rsidRPr="00C61575">
        <w:rPr>
          <w:b/>
          <w:noProof/>
          <w:sz w:val="24"/>
          <w:szCs w:val="24"/>
        </w:rPr>
        <w:t>8</w:t>
      </w:r>
      <w:r w:rsidR="00E9620F" w:rsidRPr="00B3023D">
        <w:rPr>
          <w:sz w:val="24"/>
          <w:szCs w:val="24"/>
        </w:rPr>
        <w:fldChar w:fldCharType="end"/>
      </w:r>
      <w:r w:rsidR="00E9620F" w:rsidRPr="00B3023D">
        <w:rPr>
          <w:sz w:val="24"/>
          <w:szCs w:val="24"/>
        </w:rPr>
        <w:t>)</w:t>
      </w:r>
      <w:r w:rsidR="00BB4E28" w:rsidRPr="00B3023D">
        <w:rPr>
          <w:sz w:val="24"/>
          <w:szCs w:val="24"/>
        </w:rPr>
        <w:t>. 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p>
    <w:p w14:paraId="664250E8" w14:textId="144548F0" w:rsidR="00296824" w:rsidRPr="00B3023D" w:rsidRDefault="002025F8" w:rsidP="00B3023D">
      <w:pPr>
        <w:spacing w:line="480" w:lineRule="auto"/>
        <w:ind w:firstLine="720"/>
        <w:jc w:val="both"/>
        <w:rPr>
          <w:color w:val="000000" w:themeColor="text1"/>
          <w:sz w:val="24"/>
          <w:szCs w:val="24"/>
        </w:rPr>
      </w:pPr>
      <w:r w:rsidRPr="00B3023D">
        <w:rPr>
          <w:color w:val="000000" w:themeColor="text1"/>
          <w:sz w:val="24"/>
          <w:szCs w:val="24"/>
        </w:rPr>
        <w:lastRenderedPageBreak/>
        <w:t>In this approach, a state with higher, but more stable, temperature in a specific month has smaller anomalies than one with lower but more inter-annually variable temperature. Average size of anomaly over the study period (1980-2016), a measure of how variable temperatures are around their central state-month long-term norm, ranged from 0.4</w:t>
      </w:r>
      <w:r w:rsidRPr="00B3023D">
        <w:rPr>
          <w:bCs/>
          <w:color w:val="000000" w:themeColor="text1"/>
          <w:sz w:val="24"/>
          <w:szCs w:val="24"/>
        </w:rPr>
        <w:t>°C</w:t>
      </w:r>
      <w:r w:rsidRPr="00B3023D">
        <w:rPr>
          <w:color w:val="000000" w:themeColor="text1"/>
          <w:sz w:val="24"/>
          <w:szCs w:val="24"/>
        </w:rPr>
        <w:t xml:space="preserve"> for Florida in September, to 3.4</w:t>
      </w:r>
      <w:r w:rsidRPr="00B3023D">
        <w:rPr>
          <w:bCs/>
          <w:color w:val="000000" w:themeColor="text1"/>
          <w:sz w:val="24"/>
          <w:szCs w:val="24"/>
        </w:rPr>
        <w:t>°C</w:t>
      </w:r>
      <w:r w:rsidRPr="00B3023D">
        <w:rPr>
          <w:color w:val="000000" w:themeColor="text1"/>
          <w:sz w:val="24"/>
          <w:szCs w:val="24"/>
        </w:rPr>
        <w:t xml:space="preserve"> for North Dakota in February (</w:t>
      </w:r>
      <w:r w:rsidR="00967D21" w:rsidRPr="00B3023D">
        <w:rPr>
          <w:color w:val="000000" w:themeColor="text1"/>
          <w:sz w:val="24"/>
          <w:szCs w:val="24"/>
        </w:rPr>
        <w:fldChar w:fldCharType="begin"/>
      </w:r>
      <w:r w:rsidR="00967D21" w:rsidRPr="00B3023D">
        <w:rPr>
          <w:color w:val="000000" w:themeColor="text1"/>
          <w:sz w:val="24"/>
          <w:szCs w:val="24"/>
        </w:rPr>
        <w:instrText xml:space="preserve"> REF _Ref5230321 \h </w:instrText>
      </w:r>
      <w:r w:rsidR="00B3023D">
        <w:rPr>
          <w:color w:val="000000" w:themeColor="text1"/>
          <w:sz w:val="24"/>
          <w:szCs w:val="24"/>
        </w:rPr>
        <w:instrText xml:space="preserve"> \* MERGEFORMAT </w:instrText>
      </w:r>
      <w:r w:rsidR="00967D21" w:rsidRPr="00B3023D">
        <w:rPr>
          <w:color w:val="000000" w:themeColor="text1"/>
          <w:sz w:val="24"/>
          <w:szCs w:val="24"/>
        </w:rPr>
      </w:r>
      <w:r w:rsidR="00967D21" w:rsidRPr="00B3023D">
        <w:rPr>
          <w:color w:val="000000" w:themeColor="text1"/>
          <w:sz w:val="24"/>
          <w:szCs w:val="24"/>
        </w:rPr>
        <w:fldChar w:fldCharType="separate"/>
      </w:r>
      <w:r w:rsidR="00C61575" w:rsidRPr="00C61575">
        <w:rPr>
          <w:b/>
          <w:sz w:val="24"/>
          <w:szCs w:val="24"/>
        </w:rPr>
        <w:t xml:space="preserve">Figure </w:t>
      </w:r>
      <w:r w:rsidR="00C61575" w:rsidRPr="00C61575">
        <w:rPr>
          <w:b/>
          <w:noProof/>
          <w:sz w:val="24"/>
          <w:szCs w:val="24"/>
        </w:rPr>
        <w:t>9</w:t>
      </w:r>
      <w:r w:rsidR="00967D21" w:rsidRPr="00B3023D">
        <w:rPr>
          <w:color w:val="000000" w:themeColor="text1"/>
          <w:sz w:val="24"/>
          <w:szCs w:val="24"/>
        </w:rPr>
        <w:fldChar w:fldCharType="end"/>
      </w:r>
      <w:r w:rsidRPr="00B3023D">
        <w:rPr>
          <w:color w:val="000000" w:themeColor="text1"/>
          <w:sz w:val="24"/>
          <w:szCs w:val="24"/>
        </w:rPr>
        <w:t>). The average size of anomaly had a median value of 1.2</w:t>
      </w:r>
      <w:r w:rsidRPr="00B3023D">
        <w:rPr>
          <w:bCs/>
          <w:color w:val="000000" w:themeColor="text1"/>
          <w:sz w:val="24"/>
          <w:szCs w:val="24"/>
        </w:rPr>
        <w:t xml:space="preserve">°C across all states and months, with 27% less than 1°C and 90% less than </w:t>
      </w:r>
      <w:r w:rsidRPr="00B3023D">
        <w:rPr>
          <w:color w:val="000000" w:themeColor="text1"/>
          <w:sz w:val="24"/>
          <w:szCs w:val="24"/>
        </w:rPr>
        <w:t>2</w:t>
      </w:r>
      <w:r w:rsidRPr="00B3023D">
        <w:rPr>
          <w:bCs/>
          <w:color w:val="000000" w:themeColor="text1"/>
          <w:sz w:val="24"/>
          <w:szCs w:val="24"/>
        </w:rPr>
        <w:t>°C (</w:t>
      </w:r>
      <w:r w:rsidR="00967D21" w:rsidRPr="00B3023D">
        <w:rPr>
          <w:bCs/>
          <w:color w:val="000000" w:themeColor="text1"/>
          <w:sz w:val="24"/>
          <w:szCs w:val="24"/>
        </w:rPr>
        <w:fldChar w:fldCharType="begin"/>
      </w:r>
      <w:r w:rsidR="00967D21" w:rsidRPr="00B3023D">
        <w:rPr>
          <w:bCs/>
          <w:color w:val="000000" w:themeColor="text1"/>
          <w:sz w:val="24"/>
          <w:szCs w:val="24"/>
        </w:rPr>
        <w:instrText xml:space="preserve"> REF _Ref5230321 \h </w:instrText>
      </w:r>
      <w:r w:rsidR="00B3023D">
        <w:rPr>
          <w:bCs/>
          <w:color w:val="000000" w:themeColor="text1"/>
          <w:sz w:val="24"/>
          <w:szCs w:val="24"/>
        </w:rPr>
        <w:instrText xml:space="preserve"> \* MERGEFORMAT </w:instrText>
      </w:r>
      <w:r w:rsidR="00967D21" w:rsidRPr="00B3023D">
        <w:rPr>
          <w:bCs/>
          <w:color w:val="000000" w:themeColor="text1"/>
          <w:sz w:val="24"/>
          <w:szCs w:val="24"/>
        </w:rPr>
      </w:r>
      <w:r w:rsidR="00967D21" w:rsidRPr="00B3023D">
        <w:rPr>
          <w:bCs/>
          <w:color w:val="000000" w:themeColor="text1"/>
          <w:sz w:val="24"/>
          <w:szCs w:val="24"/>
        </w:rPr>
        <w:fldChar w:fldCharType="separate"/>
      </w:r>
      <w:r w:rsidR="00C61575" w:rsidRPr="00C61575">
        <w:rPr>
          <w:b/>
          <w:sz w:val="24"/>
          <w:szCs w:val="24"/>
        </w:rPr>
        <w:t xml:space="preserve">Figure </w:t>
      </w:r>
      <w:r w:rsidR="00C61575" w:rsidRPr="00C61575">
        <w:rPr>
          <w:b/>
          <w:noProof/>
          <w:sz w:val="24"/>
          <w:szCs w:val="24"/>
        </w:rPr>
        <w:t>9</w:t>
      </w:r>
      <w:r w:rsidR="00967D21" w:rsidRPr="00B3023D">
        <w:rPr>
          <w:bCs/>
          <w:color w:val="000000" w:themeColor="text1"/>
          <w:sz w:val="24"/>
          <w:szCs w:val="24"/>
        </w:rPr>
        <w:fldChar w:fldCharType="end"/>
      </w:r>
      <w:r w:rsidRPr="00B3023D">
        <w:rPr>
          <w:bCs/>
          <w:color w:val="000000" w:themeColor="text1"/>
          <w:sz w:val="24"/>
          <w:szCs w:val="24"/>
        </w:rPr>
        <w:t>)</w:t>
      </w:r>
      <w:r w:rsidRPr="00B3023D">
        <w:rPr>
          <w:color w:val="000000" w:themeColor="text1"/>
          <w:sz w:val="24"/>
          <w:szCs w:val="24"/>
        </w:rPr>
        <w:t>. Temperature anomalies were largest in January and December and smallest in August and September. They were larger in northern and central states than in southern and coastal ones.</w:t>
      </w:r>
    </w:p>
    <w:p w14:paraId="3BB27A3F" w14:textId="70CC5393" w:rsidR="00B3023D" w:rsidRPr="00B3023D" w:rsidRDefault="00EF6AE9" w:rsidP="00DA00D1">
      <w:pPr>
        <w:spacing w:line="480" w:lineRule="auto"/>
        <w:ind w:firstLine="720"/>
        <w:jc w:val="both"/>
        <w:rPr>
          <w:sz w:val="24"/>
          <w:szCs w:val="24"/>
        </w:rPr>
        <w:sectPr w:rsidR="00B3023D" w:rsidRPr="00B3023D" w:rsidSect="0083190B">
          <w:pgSz w:w="11900" w:h="16840"/>
          <w:pgMar w:top="1440" w:right="1440" w:bottom="1440" w:left="1440" w:header="720" w:footer="720" w:gutter="0"/>
          <w:lnNumType w:countBy="1" w:restart="continuous"/>
          <w:cols w:space="720"/>
          <w:docGrid w:linePitch="360"/>
        </w:sectPr>
      </w:pPr>
      <w:r>
        <w:rPr>
          <w:sz w:val="24"/>
          <w:szCs w:val="24"/>
        </w:rPr>
        <w:t xml:space="preserve">I also calculated county-level anomalies. </w:t>
      </w:r>
      <w:r w:rsidR="00B3023D" w:rsidRPr="00B3023D">
        <w:rPr>
          <w:sz w:val="24"/>
          <w:szCs w:val="24"/>
        </w:rPr>
        <w:t xml:space="preserve">While they were some absolute differences within sets of counties, temperature anomalies were generally </w:t>
      </w:r>
      <w:r w:rsidR="00DA00D1">
        <w:rPr>
          <w:sz w:val="24"/>
          <w:szCs w:val="24"/>
        </w:rPr>
        <w:t>well-</w:t>
      </w:r>
      <w:r w:rsidR="00B3023D" w:rsidRPr="00B3023D">
        <w:rPr>
          <w:sz w:val="24"/>
          <w:szCs w:val="24"/>
        </w:rPr>
        <w:t>correlated</w:t>
      </w:r>
      <w:r w:rsidR="005C5726">
        <w:rPr>
          <w:sz w:val="24"/>
          <w:szCs w:val="24"/>
        </w:rPr>
        <w:t xml:space="preserve"> for counties within the same state</w:t>
      </w:r>
      <w:r w:rsidR="00C17F25">
        <w:rPr>
          <w:sz w:val="24"/>
          <w:szCs w:val="24"/>
        </w:rPr>
        <w:t xml:space="preserve"> (</w:t>
      </w:r>
      <w:r w:rsidR="009076D0">
        <w:rPr>
          <w:sz w:val="24"/>
          <w:szCs w:val="24"/>
        </w:rPr>
        <w:t>Table XX</w:t>
      </w:r>
      <w:r w:rsidR="00C17F25">
        <w:rPr>
          <w:sz w:val="24"/>
          <w:szCs w:val="24"/>
        </w:rPr>
        <w:t>)</w:t>
      </w:r>
      <w:r w:rsidR="005C5726">
        <w:rPr>
          <w:sz w:val="24"/>
          <w:szCs w:val="24"/>
        </w:rPr>
        <w:t>.</w:t>
      </w:r>
      <w:r w:rsidR="001B5D4C">
        <w:rPr>
          <w:sz w:val="24"/>
          <w:szCs w:val="24"/>
        </w:rPr>
        <w:t xml:space="preserve"> While summarising temperature at state level is an essential compromise due to concerns of small numbers in mortality and population data</w:t>
      </w:r>
      <w:r w:rsidR="00C17F25">
        <w:rPr>
          <w:sz w:val="24"/>
          <w:szCs w:val="24"/>
        </w:rPr>
        <w:t xml:space="preserve"> and computational tractability</w:t>
      </w:r>
      <w:r w:rsidR="000B6722">
        <w:rPr>
          <w:sz w:val="24"/>
          <w:szCs w:val="24"/>
        </w:rPr>
        <w:t>, the correlat</w:t>
      </w:r>
      <w:r w:rsidR="00A405D5">
        <w:rPr>
          <w:sz w:val="24"/>
          <w:szCs w:val="24"/>
        </w:rPr>
        <w:t xml:space="preserve">ion values </w:t>
      </w:r>
      <w:r w:rsidR="000B6722">
        <w:rPr>
          <w:sz w:val="24"/>
          <w:szCs w:val="24"/>
        </w:rPr>
        <w:t>provide evidence that it is</w:t>
      </w:r>
      <w:r w:rsidR="00A405D5">
        <w:rPr>
          <w:sz w:val="24"/>
          <w:szCs w:val="24"/>
        </w:rPr>
        <w:t xml:space="preserve"> a reasonably sensible one</w:t>
      </w:r>
      <w:r w:rsidR="000B6722">
        <w:rPr>
          <w:sz w:val="24"/>
          <w:szCs w:val="24"/>
        </w:rPr>
        <w:t>.</w:t>
      </w:r>
    </w:p>
    <w:p w14:paraId="15C2AF34" w14:textId="77777777" w:rsidR="009B7E67" w:rsidRDefault="009B7E67" w:rsidP="009B7E67">
      <w:pPr>
        <w:keepNext/>
        <w:spacing w:line="480" w:lineRule="auto"/>
        <w:jc w:val="center"/>
      </w:pPr>
      <w:r>
        <w:rPr>
          <w:noProof/>
          <w:sz w:val="24"/>
          <w:szCs w:val="24"/>
        </w:rPr>
        <w:lastRenderedPageBreak/>
        <w:drawing>
          <wp:inline distT="0" distB="0" distL="0" distR="0" wp14:anchorId="4A0A4FAD" wp14:editId="56A1BB56">
            <wp:extent cx="7905750" cy="55933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e3 2019 03 05.pdf"/>
                    <pic:cNvPicPr/>
                  </pic:nvPicPr>
                  <pic:blipFill>
                    <a:blip r:embed="rId32">
                      <a:extLst>
                        <a:ext uri="{28A0092B-C50C-407E-A947-70E740481C1C}">
                          <a14:useLocalDpi xmlns:a14="http://schemas.microsoft.com/office/drawing/2010/main" val="0"/>
                        </a:ext>
                      </a:extLst>
                    </a:blip>
                    <a:stretch>
                      <a:fillRect/>
                    </a:stretch>
                  </pic:blipFill>
                  <pic:spPr>
                    <a:xfrm>
                      <a:off x="0" y="0"/>
                      <a:ext cx="7924647" cy="5606739"/>
                    </a:xfrm>
                    <a:prstGeom prst="rect">
                      <a:avLst/>
                    </a:prstGeom>
                  </pic:spPr>
                </pic:pic>
              </a:graphicData>
            </a:graphic>
          </wp:inline>
        </w:drawing>
      </w:r>
    </w:p>
    <w:p w14:paraId="14595AA4" w14:textId="04263EA8" w:rsidR="00281F9B" w:rsidRDefault="009B7E67" w:rsidP="009B7E67">
      <w:pPr>
        <w:jc w:val="both"/>
        <w:sectPr w:rsidR="00281F9B" w:rsidSect="009B7E67">
          <w:pgSz w:w="16840" w:h="11900" w:orient="landscape"/>
          <w:pgMar w:top="720" w:right="720" w:bottom="720" w:left="720" w:header="720" w:footer="720" w:gutter="0"/>
          <w:cols w:space="720"/>
          <w:docGrid w:linePitch="360"/>
        </w:sectPr>
      </w:pPr>
      <w:bookmarkStart w:id="46" w:name="_Ref5230113"/>
      <w:bookmarkStart w:id="47" w:name="_Toc5314413"/>
      <w:r w:rsidRPr="009B7E67">
        <w:rPr>
          <w:b/>
        </w:rPr>
        <w:t xml:space="preserve">Figure </w:t>
      </w:r>
      <w:r w:rsidRPr="009B7E67">
        <w:rPr>
          <w:b/>
        </w:rPr>
        <w:fldChar w:fldCharType="begin"/>
      </w:r>
      <w:r w:rsidRPr="009B7E67">
        <w:rPr>
          <w:b/>
        </w:rPr>
        <w:instrText xml:space="preserve"> SEQ Figure \* ARABIC </w:instrText>
      </w:r>
      <w:r w:rsidRPr="009B7E67">
        <w:rPr>
          <w:b/>
        </w:rPr>
        <w:fldChar w:fldCharType="separate"/>
      </w:r>
      <w:r w:rsidR="00C61575">
        <w:rPr>
          <w:b/>
          <w:noProof/>
        </w:rPr>
        <w:t>8</w:t>
      </w:r>
      <w:r w:rsidRPr="009B7E67">
        <w:rPr>
          <w:b/>
        </w:rPr>
        <w:fldChar w:fldCharType="end"/>
      </w:r>
      <w:bookmarkEnd w:id="46"/>
      <w:r>
        <w:t>.</w:t>
      </w:r>
      <w:r w:rsidRPr="009B7E67">
        <w:t xml:space="preserve"> </w:t>
      </w:r>
      <w:r w:rsidRPr="00171799">
        <w:t xml:space="preserve">Graphic </w:t>
      </w:r>
      <w:r>
        <w:t xml:space="preserve">representation </w:t>
      </w:r>
      <w:r w:rsidRPr="00171799">
        <w:t>of</w:t>
      </w:r>
      <w:r>
        <w:rPr>
          <w:b/>
        </w:rPr>
        <w:t xml:space="preserve"> </w:t>
      </w:r>
      <w:r>
        <w:t>temperature anomaly measure used in the analysis. The graph shows how monthly temperatures</w:t>
      </w:r>
      <w:r w:rsidRPr="00636C9B">
        <w:t xml:space="preserve"> </w:t>
      </w:r>
      <w:r>
        <w:t>in July two example states (Florida in red and Minnesota in blue) (left panel) for 1980-2016 are used to calculate temperature anomalies. As seen, a warmer state like Florida (top right) can have less inter-annual variation in a particular month (here, July) compared with a cooler state like Minnesota (bottom right).</w:t>
      </w:r>
      <w:bookmarkEnd w:id="47"/>
    </w:p>
    <w:p w14:paraId="08A6445D" w14:textId="77777777" w:rsidR="00967D21" w:rsidRDefault="00281F9B" w:rsidP="00967D21">
      <w:pPr>
        <w:keepNext/>
        <w:jc w:val="both"/>
      </w:pPr>
      <w:r>
        <w:rPr>
          <w:noProof/>
          <w:sz w:val="24"/>
          <w:szCs w:val="24"/>
        </w:rPr>
        <w:lastRenderedPageBreak/>
        <w:drawing>
          <wp:inline distT="0" distB="0" distL="0" distR="0" wp14:anchorId="4A9142A2" wp14:editId="458E2041">
            <wp:extent cx="6120802" cy="86516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ure4 2019 02 27.pdf"/>
                    <pic:cNvPicPr/>
                  </pic:nvPicPr>
                  <pic:blipFill>
                    <a:blip r:embed="rId33">
                      <a:extLst>
                        <a:ext uri="{28A0092B-C50C-407E-A947-70E740481C1C}">
                          <a14:useLocalDpi xmlns:a14="http://schemas.microsoft.com/office/drawing/2010/main" val="0"/>
                        </a:ext>
                      </a:extLst>
                    </a:blip>
                    <a:stretch>
                      <a:fillRect/>
                    </a:stretch>
                  </pic:blipFill>
                  <pic:spPr>
                    <a:xfrm>
                      <a:off x="0" y="0"/>
                      <a:ext cx="6122547" cy="8654097"/>
                    </a:xfrm>
                    <a:prstGeom prst="rect">
                      <a:avLst/>
                    </a:prstGeom>
                  </pic:spPr>
                </pic:pic>
              </a:graphicData>
            </a:graphic>
          </wp:inline>
        </w:drawing>
      </w:r>
    </w:p>
    <w:p w14:paraId="4BA4C603" w14:textId="7AA8AA15" w:rsidR="009B7E67" w:rsidRDefault="00967D21" w:rsidP="00967D21">
      <w:pPr>
        <w:jc w:val="both"/>
        <w:rPr>
          <w:sz w:val="24"/>
          <w:szCs w:val="24"/>
        </w:rPr>
        <w:sectPr w:rsidR="009B7E67" w:rsidSect="00967D21">
          <w:pgSz w:w="11900" w:h="16840"/>
          <w:pgMar w:top="720" w:right="720" w:bottom="720" w:left="720" w:header="720" w:footer="720" w:gutter="0"/>
          <w:cols w:space="720"/>
          <w:docGrid w:linePitch="360"/>
        </w:sectPr>
      </w:pPr>
      <w:bookmarkStart w:id="48" w:name="_Ref5230321"/>
      <w:bookmarkStart w:id="49" w:name="_Toc5314414"/>
      <w:r w:rsidRPr="00967D21">
        <w:rPr>
          <w:b/>
        </w:rPr>
        <w:t xml:space="preserve">Figure </w:t>
      </w:r>
      <w:r w:rsidRPr="00967D21">
        <w:rPr>
          <w:b/>
        </w:rPr>
        <w:fldChar w:fldCharType="begin"/>
      </w:r>
      <w:r w:rsidRPr="00967D21">
        <w:rPr>
          <w:b/>
        </w:rPr>
        <w:instrText xml:space="preserve"> SEQ Figure \* ARABIC </w:instrText>
      </w:r>
      <w:r w:rsidRPr="00967D21">
        <w:rPr>
          <w:b/>
        </w:rPr>
        <w:fldChar w:fldCharType="separate"/>
      </w:r>
      <w:r w:rsidR="00C61575">
        <w:rPr>
          <w:b/>
          <w:noProof/>
        </w:rPr>
        <w:t>9</w:t>
      </w:r>
      <w:r w:rsidRPr="00967D21">
        <w:rPr>
          <w:b/>
        </w:rPr>
        <w:fldChar w:fldCharType="end"/>
      </w:r>
      <w:bookmarkEnd w:id="48"/>
      <w:r>
        <w:t>. Average size of temperature anomaly (</w:t>
      </w:r>
      <w:r w:rsidRPr="00843ACB">
        <w:rPr>
          <w:bCs/>
        </w:rPr>
        <w:t>°</w:t>
      </w:r>
      <w:r>
        <w:rPr>
          <w:bCs/>
        </w:rPr>
        <w:t>C)</w:t>
      </w:r>
      <w:r>
        <w:t xml:space="preserve"> from 1980 to 2016, by state and month. The value for each state and month is the mean of the absolute size of anomaly, be it cold or warm, and hence gives an indication of the scale of anomalies around the norm local temperatures.</w:t>
      </w:r>
      <w:bookmarkEnd w:id="49"/>
    </w:p>
    <w:p w14:paraId="0C007B1D" w14:textId="7A22B07B" w:rsidR="004554A8" w:rsidRDefault="004554A8" w:rsidP="004554A8">
      <w:pPr>
        <w:pStyle w:val="Heading3"/>
      </w:pPr>
      <w:bookmarkStart w:id="50" w:name="_Toc5315351"/>
      <w:r>
        <w:lastRenderedPageBreak/>
        <w:t>Additional temperature metrics</w:t>
      </w:r>
      <w:bookmarkEnd w:id="50"/>
    </w:p>
    <w:p w14:paraId="77AB20D7" w14:textId="6BD7EDE6" w:rsidR="004554A8" w:rsidRPr="004554A8" w:rsidRDefault="004554A8" w:rsidP="001B30F8">
      <w:pPr>
        <w:spacing w:line="480" w:lineRule="auto"/>
        <w:ind w:firstLine="357"/>
        <w:jc w:val="both"/>
        <w:rPr>
          <w:sz w:val="24"/>
          <w:szCs w:val="24"/>
        </w:rPr>
      </w:pPr>
      <w:r w:rsidRPr="004554A8">
        <w:rPr>
          <w:sz w:val="24"/>
          <w:szCs w:val="24"/>
        </w:rPr>
        <w:t xml:space="preserve">Together with temperature anomaly based on daily mean temperatures, we also </w:t>
      </w:r>
      <w:r w:rsidR="001B30F8">
        <w:rPr>
          <w:sz w:val="24"/>
          <w:szCs w:val="24"/>
        </w:rPr>
        <w:t>generated</w:t>
      </w:r>
      <w:r w:rsidRPr="004554A8">
        <w:rPr>
          <w:sz w:val="24"/>
          <w:szCs w:val="24"/>
        </w:rPr>
        <w:t xml:space="preserve"> </w:t>
      </w:r>
      <w:r w:rsidR="001B30F8">
        <w:rPr>
          <w:sz w:val="24"/>
          <w:szCs w:val="24"/>
        </w:rPr>
        <w:t>other</w:t>
      </w:r>
      <w:r w:rsidRPr="004554A8">
        <w:rPr>
          <w:sz w:val="24"/>
          <w:szCs w:val="24"/>
        </w:rPr>
        <w:t xml:space="preserve"> anomal</w:t>
      </w:r>
      <w:r w:rsidR="001B30F8">
        <w:rPr>
          <w:sz w:val="24"/>
          <w:szCs w:val="24"/>
        </w:rPr>
        <w:t>ies</w:t>
      </w:r>
      <w:r w:rsidRPr="004554A8">
        <w:rPr>
          <w:sz w:val="24"/>
          <w:szCs w:val="24"/>
        </w:rPr>
        <w:t>. The additional measures were related to extreme anomalous temperature</w:t>
      </w:r>
      <w:r w:rsidR="00C2418A">
        <w:rPr>
          <w:sz w:val="24"/>
          <w:szCs w:val="24"/>
        </w:rPr>
        <w:t xml:space="preserve"> and </w:t>
      </w:r>
      <w:r w:rsidR="00C2418A" w:rsidRPr="00755632">
        <w:rPr>
          <w:sz w:val="24"/>
          <w:szCs w:val="24"/>
        </w:rPr>
        <w:t>were designed to reflect changes in both the centre of the temperature distribution as well as the extreme</w:t>
      </w:r>
      <w:r w:rsidRPr="004554A8">
        <w:rPr>
          <w:sz w:val="24"/>
          <w:szCs w:val="24"/>
        </w:rPr>
        <w:t>:</w:t>
      </w:r>
    </w:p>
    <w:p w14:paraId="7B17C0A1"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color w:val="000000" w:themeColor="text1"/>
          <w:sz w:val="24"/>
          <w:szCs w:val="24"/>
        </w:rPr>
        <w:t>temperature anomaly based on</w:t>
      </w:r>
      <w:r w:rsidRPr="004554A8" w:rsidDel="00F36612">
        <w:rPr>
          <w:color w:val="000000" w:themeColor="text1"/>
          <w:sz w:val="24"/>
          <w:szCs w:val="24"/>
        </w:rPr>
        <w:t xml:space="preserve"> </w:t>
      </w:r>
      <w:r w:rsidRPr="004554A8">
        <w:rPr>
          <w:color w:val="000000" w:themeColor="text1"/>
          <w:sz w:val="24"/>
          <w:szCs w:val="24"/>
        </w:rPr>
        <w:t>90</w:t>
      </w:r>
      <w:r w:rsidRPr="004554A8">
        <w:rPr>
          <w:color w:val="000000" w:themeColor="text1"/>
          <w:sz w:val="24"/>
          <w:szCs w:val="24"/>
          <w:vertAlign w:val="superscript"/>
        </w:rPr>
        <w:t>th</w:t>
      </w:r>
      <w:r w:rsidRPr="004554A8">
        <w:rPr>
          <w:color w:val="000000" w:themeColor="text1"/>
          <w:sz w:val="24"/>
          <w:szCs w:val="24"/>
        </w:rPr>
        <w:t xml:space="preserve"> percentile (°C) of daily mean temperatures within a month, compared to 30-year (long-term) norm of 90</w:t>
      </w:r>
      <w:r w:rsidRPr="004554A8">
        <w:rPr>
          <w:color w:val="000000" w:themeColor="text1"/>
          <w:sz w:val="24"/>
          <w:szCs w:val="24"/>
          <w:vertAlign w:val="superscript"/>
        </w:rPr>
        <w:t>th</w:t>
      </w:r>
      <w:r w:rsidRPr="004554A8">
        <w:rPr>
          <w:color w:val="000000" w:themeColor="text1"/>
          <w:sz w:val="24"/>
          <w:szCs w:val="24"/>
        </w:rPr>
        <w:t xml:space="preserve"> percentile for each state and month </w:t>
      </w:r>
    </w:p>
    <w:p w14:paraId="5945C950"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sz w:val="24"/>
          <w:szCs w:val="24"/>
        </w:rPr>
        <w:t>number of days in a month above the long-term 90</w:t>
      </w:r>
      <w:r w:rsidRPr="004554A8">
        <w:rPr>
          <w:sz w:val="24"/>
          <w:szCs w:val="24"/>
          <w:vertAlign w:val="superscript"/>
        </w:rPr>
        <w:t>th</w:t>
      </w:r>
      <w:r w:rsidRPr="004554A8">
        <w:rPr>
          <w:sz w:val="24"/>
          <w:szCs w:val="24"/>
        </w:rPr>
        <w:t xml:space="preserve"> percentile of norm temperature (adjusted for length of month)</w:t>
      </w:r>
    </w:p>
    <w:p w14:paraId="6548E065" w14:textId="77777777" w:rsidR="004554A8" w:rsidRPr="004554A8" w:rsidRDefault="004554A8" w:rsidP="004554A8">
      <w:pPr>
        <w:pStyle w:val="ListParagraph"/>
        <w:numPr>
          <w:ilvl w:val="1"/>
          <w:numId w:val="30"/>
        </w:numPr>
        <w:spacing w:line="480" w:lineRule="auto"/>
        <w:jc w:val="both"/>
        <w:rPr>
          <w:i/>
          <w:color w:val="000000" w:themeColor="text1"/>
          <w:sz w:val="24"/>
          <w:szCs w:val="24"/>
        </w:rPr>
      </w:pPr>
      <w:r w:rsidRPr="004554A8">
        <w:rPr>
          <w:sz w:val="24"/>
          <w:szCs w:val="24"/>
        </w:rPr>
        <w:t>number of 3+ day episodes above the long-term 90</w:t>
      </w:r>
      <w:r w:rsidRPr="004554A8">
        <w:rPr>
          <w:sz w:val="24"/>
          <w:szCs w:val="24"/>
          <w:vertAlign w:val="superscript"/>
        </w:rPr>
        <w:t>th</w:t>
      </w:r>
      <w:r w:rsidRPr="004554A8">
        <w:rPr>
          <w:sz w:val="24"/>
          <w:szCs w:val="24"/>
        </w:rPr>
        <w:t xml:space="preserve"> percentile of norm temperature (adjusted for length of month)</w:t>
      </w:r>
    </w:p>
    <w:p w14:paraId="43E2E5A0" w14:textId="7244D7CA" w:rsidR="002025F8" w:rsidRDefault="004554A8" w:rsidP="002025F8">
      <w:pPr>
        <w:spacing w:line="480" w:lineRule="auto"/>
        <w:rPr>
          <w:sz w:val="24"/>
          <w:szCs w:val="24"/>
        </w:rPr>
      </w:pPr>
      <w:r w:rsidRPr="004554A8">
        <w:rPr>
          <w:sz w:val="24"/>
          <w:szCs w:val="24"/>
        </w:rPr>
        <w:t>The correlations among the variables and anomaly based on mean were between 0.6 and 0.89 (Supplementary Table 3).</w:t>
      </w:r>
    </w:p>
    <w:p w14:paraId="6E543ECD" w14:textId="77777777" w:rsidR="000325EB" w:rsidRDefault="000325EB" w:rsidP="000325EB">
      <w:pPr>
        <w:pStyle w:val="Heading3"/>
      </w:pPr>
      <w:bookmarkStart w:id="51" w:name="_Toc5315352"/>
      <w:r>
        <w:t>Comparison with another dataset</w:t>
      </w:r>
      <w:bookmarkEnd w:id="51"/>
    </w:p>
    <w:p w14:paraId="5DEE1E22" w14:textId="23CBA6AA" w:rsidR="00015413" w:rsidRDefault="0044350F" w:rsidP="0011539D">
      <w:pPr>
        <w:spacing w:line="480" w:lineRule="auto"/>
        <w:jc w:val="both"/>
        <w:rPr>
          <w:sz w:val="24"/>
          <w:szCs w:val="24"/>
        </w:rPr>
      </w:pPr>
      <w:r w:rsidRPr="0044350F">
        <w:rPr>
          <w:sz w:val="24"/>
          <w:szCs w:val="24"/>
        </w:rPr>
        <w:t xml:space="preserve">I also compared my </w:t>
      </w:r>
      <w:r>
        <w:rPr>
          <w:sz w:val="24"/>
          <w:szCs w:val="24"/>
        </w:rPr>
        <w:t xml:space="preserve">results to those of the PRISM data, which covers temperature across the contiguous United States </w:t>
      </w:r>
      <w:r>
        <w:rPr>
          <w:sz w:val="24"/>
          <w:szCs w:val="24"/>
        </w:rPr>
        <w:fldChar w:fldCharType="begin" w:fldLock="1"/>
      </w:r>
      <w:r>
        <w:rPr>
          <w:sz w:val="24"/>
          <w:szCs w:val="24"/>
        </w:rPr>
        <w:instrText>ADDIN CSL_CITATION {"citationItems":[{"id":"ITEM-1","itemData":{"abstract":"PRISM (Parameter-elevation Regressions on Independent Slopes Model) is a climate analysis system that uses point data, a digital elevation model (DEM), and other spatial datasets to generate gridded estimates of annual, monthly and event-based climatic ...","author":[{"dropping-particle":"","family":"Daly","given":"Christopher","non-dropping-particle":"","parse-names":false,"suffix":""},{"dropping-particle":"","family":"Taylor","given":"George","non-dropping-particle":"","parse-names":false,"suffix":""},{"dropping-particle":"","family":"Gibson","given":"Wayne","non-dropping-particle":"","parse-names":false,"suffix":""}],"container-title":"10th AMS Conference on Applied Climatology","id":"ITEM-1","issued":{"date-parts":[["1997"]]},"title":"The Prism approach to mapping precipitation and emperature","type":"article-journal"},"uris":["http://www.mendeley.com/documents/?uuid=55b4136b-9d6f-47bd-be41-21cccbb359ea"]}],"mendeley":{"formattedCitation":"(Daly, Taylor, &amp; Gibson, 1997)","plainTextFormattedCitation":"(Daly, Taylor, &amp; Gibson, 1997)","previouslyFormattedCitation":"(Daly, Taylor, &amp; Gibson, 1997)"},"properties":{"noteIndex":0},"schema":"https://github.com/citation-style-language/schema/raw/master/csl-citation.json"}</w:instrText>
      </w:r>
      <w:r>
        <w:rPr>
          <w:sz w:val="24"/>
          <w:szCs w:val="24"/>
        </w:rPr>
        <w:fldChar w:fldCharType="separate"/>
      </w:r>
      <w:r w:rsidRPr="0054018F">
        <w:rPr>
          <w:noProof/>
          <w:sz w:val="24"/>
          <w:szCs w:val="24"/>
        </w:rPr>
        <w:t>(Daly, Taylor, &amp; Gibson, 1997)</w:t>
      </w:r>
      <w:r>
        <w:rPr>
          <w:sz w:val="24"/>
          <w:szCs w:val="24"/>
        </w:rPr>
        <w:fldChar w:fldCharType="end"/>
      </w:r>
      <w:r>
        <w:rPr>
          <w:sz w:val="24"/>
          <w:szCs w:val="24"/>
        </w:rPr>
        <w:t xml:space="preserve">. </w:t>
      </w:r>
      <w:r w:rsidR="0011539D">
        <w:rPr>
          <w:sz w:val="24"/>
          <w:szCs w:val="24"/>
        </w:rPr>
        <w:t>An example of the correlation between monthly</w:t>
      </w:r>
      <w:r w:rsidR="001F2938">
        <w:rPr>
          <w:sz w:val="24"/>
          <w:szCs w:val="24"/>
        </w:rPr>
        <w:t xml:space="preserve"> temperature summaries</w:t>
      </w:r>
      <w:r w:rsidR="0011539D">
        <w:rPr>
          <w:sz w:val="24"/>
          <w:szCs w:val="24"/>
        </w:rPr>
        <w:t xml:space="preserve"> for each grid square </w:t>
      </w:r>
      <w:r w:rsidR="001A333D">
        <w:rPr>
          <w:sz w:val="24"/>
          <w:szCs w:val="24"/>
        </w:rPr>
        <w:t xml:space="preserve">in the contiguous USA is demonstrated in </w:t>
      </w:r>
      <w:r w:rsidR="00344B7D">
        <w:rPr>
          <w:sz w:val="24"/>
          <w:szCs w:val="24"/>
        </w:rPr>
        <w:fldChar w:fldCharType="begin"/>
      </w:r>
      <w:r w:rsidR="00344B7D">
        <w:rPr>
          <w:sz w:val="24"/>
          <w:szCs w:val="24"/>
        </w:rPr>
        <w:instrText xml:space="preserve"> REF _Ref5282908 \h </w:instrText>
      </w:r>
      <w:r w:rsidR="00344B7D">
        <w:rPr>
          <w:sz w:val="24"/>
          <w:szCs w:val="24"/>
        </w:rPr>
      </w:r>
      <w:r w:rsidR="00344B7D">
        <w:rPr>
          <w:sz w:val="24"/>
          <w:szCs w:val="24"/>
        </w:rPr>
        <w:fldChar w:fldCharType="separate"/>
      </w:r>
      <w:r w:rsidR="00C61575" w:rsidRPr="008C75F6">
        <w:rPr>
          <w:b/>
        </w:rPr>
        <w:t xml:space="preserve">Figure </w:t>
      </w:r>
      <w:r w:rsidR="00C61575" w:rsidRPr="008C75F6">
        <w:rPr>
          <w:b/>
          <w:noProof/>
        </w:rPr>
        <w:t>10</w:t>
      </w:r>
      <w:r w:rsidR="00344B7D">
        <w:rPr>
          <w:sz w:val="24"/>
          <w:szCs w:val="24"/>
        </w:rPr>
        <w:fldChar w:fldCharType="end"/>
      </w:r>
      <w:r w:rsidR="001A333D">
        <w:rPr>
          <w:sz w:val="24"/>
          <w:szCs w:val="24"/>
        </w:rPr>
        <w:t xml:space="preserve">, with </w:t>
      </w:r>
      <w:r w:rsidR="008C75F6">
        <w:rPr>
          <w:sz w:val="24"/>
          <w:szCs w:val="24"/>
        </w:rPr>
        <w:t>other years comparable in correlation, with R</w:t>
      </w:r>
      <w:r w:rsidR="008C75F6">
        <w:rPr>
          <w:sz w:val="24"/>
          <w:szCs w:val="24"/>
          <w:vertAlign w:val="superscript"/>
        </w:rPr>
        <w:t>2</w:t>
      </w:r>
      <w:r w:rsidR="008C75F6">
        <w:rPr>
          <w:sz w:val="24"/>
          <w:szCs w:val="24"/>
        </w:rPr>
        <w:t xml:space="preserve"> in the range </w:t>
      </w:r>
      <w:r w:rsidR="003951F0">
        <w:rPr>
          <w:sz w:val="24"/>
          <w:szCs w:val="24"/>
        </w:rPr>
        <w:t>0.95-0.98</w:t>
      </w:r>
      <w:r w:rsidR="008C75F6">
        <w:rPr>
          <w:sz w:val="24"/>
          <w:szCs w:val="24"/>
        </w:rPr>
        <w:t xml:space="preserve"> for the years 1980-2016</w:t>
      </w:r>
      <w:r w:rsidR="00D45D0B">
        <w:rPr>
          <w:sz w:val="24"/>
          <w:szCs w:val="24"/>
        </w:rPr>
        <w:t xml:space="preserve">. </w:t>
      </w:r>
    </w:p>
    <w:p w14:paraId="56174B28" w14:textId="6438A02B" w:rsidR="002025F8" w:rsidRPr="0044350F" w:rsidRDefault="00344B7D" w:rsidP="0011539D">
      <w:pPr>
        <w:spacing w:line="480" w:lineRule="auto"/>
        <w:jc w:val="both"/>
        <w:rPr>
          <w:sz w:val="24"/>
          <w:szCs w:val="24"/>
        </w:rPr>
      </w:pPr>
      <w:r>
        <w:rPr>
          <w:noProof/>
        </w:rPr>
        <w:lastRenderedPageBreak/>
        <mc:AlternateContent>
          <mc:Choice Requires="wps">
            <w:drawing>
              <wp:anchor distT="0" distB="0" distL="114300" distR="114300" simplePos="0" relativeHeight="251670528" behindDoc="0" locked="0" layoutInCell="1" allowOverlap="1" wp14:anchorId="3A4B2683" wp14:editId="5A70146A">
                <wp:simplePos x="0" y="0"/>
                <wp:positionH relativeFrom="column">
                  <wp:posOffset>0</wp:posOffset>
                </wp:positionH>
                <wp:positionV relativeFrom="paragraph">
                  <wp:posOffset>5784215</wp:posOffset>
                </wp:positionV>
                <wp:extent cx="5727700" cy="635"/>
                <wp:effectExtent l="0" t="0" r="0" b="12065"/>
                <wp:wrapTopAndBottom/>
                <wp:docPr id="18" name="Text Box 18"/>
                <wp:cNvGraphicFramePr/>
                <a:graphic xmlns:a="http://schemas.openxmlformats.org/drawingml/2006/main">
                  <a:graphicData uri="http://schemas.microsoft.com/office/word/2010/wordprocessingShape">
                    <wps:wsp>
                      <wps:cNvSpPr txBox="1"/>
                      <wps:spPr>
                        <a:xfrm>
                          <a:off x="0" y="0"/>
                          <a:ext cx="5727700" cy="635"/>
                        </a:xfrm>
                        <a:prstGeom prst="rect">
                          <a:avLst/>
                        </a:prstGeom>
                        <a:solidFill>
                          <a:prstClr val="white"/>
                        </a:solidFill>
                        <a:ln>
                          <a:noFill/>
                        </a:ln>
                      </wps:spPr>
                      <wps:txbx>
                        <w:txbxContent>
                          <w:p w14:paraId="64D738ED" w14:textId="18229273" w:rsidR="00431B6C" w:rsidRPr="00423ED5" w:rsidRDefault="00431B6C" w:rsidP="00344B7D">
                            <w:pPr>
                              <w:rPr>
                                <w:noProof/>
                              </w:rPr>
                            </w:pPr>
                            <w:bookmarkStart w:id="52" w:name="_Ref5282908"/>
                            <w:bookmarkStart w:id="53" w:name="_Toc5314415"/>
                            <w:r w:rsidRPr="008C75F6">
                              <w:rPr>
                                <w:b/>
                              </w:rPr>
                              <w:t xml:space="preserve">Figure </w:t>
                            </w:r>
                            <w:r w:rsidRPr="008C75F6">
                              <w:rPr>
                                <w:b/>
                              </w:rPr>
                              <w:fldChar w:fldCharType="begin"/>
                            </w:r>
                            <w:r w:rsidRPr="008C75F6">
                              <w:rPr>
                                <w:b/>
                              </w:rPr>
                              <w:instrText xml:space="preserve"> SEQ Figure \* ARABIC </w:instrText>
                            </w:r>
                            <w:r w:rsidRPr="008C75F6">
                              <w:rPr>
                                <w:b/>
                              </w:rPr>
                              <w:fldChar w:fldCharType="separate"/>
                            </w:r>
                            <w:r w:rsidRPr="008C75F6">
                              <w:rPr>
                                <w:b/>
                                <w:noProof/>
                              </w:rPr>
                              <w:t>10</w:t>
                            </w:r>
                            <w:r w:rsidRPr="008C75F6">
                              <w:rPr>
                                <w:b/>
                              </w:rPr>
                              <w:fldChar w:fldCharType="end"/>
                            </w:r>
                            <w:bookmarkEnd w:id="52"/>
                            <w:r>
                              <w:t>. Comparison of monthly summaries of temperature from ERA-Interim against PRISM. Each point represents a monthly summary of a grid square over the United States in 1982, including Hawaii and Alaska. R</w:t>
                            </w:r>
                            <w:r>
                              <w:rPr>
                                <w:vertAlign w:val="superscript"/>
                              </w:rPr>
                              <w:t>2</w:t>
                            </w:r>
                            <w:r>
                              <w:t xml:space="preserve"> = 0.98</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4B2683" id="Text Box 18" o:spid="_x0000_s1031" type="#_x0000_t202" style="position:absolute;left:0;text-align:left;margin-left:0;margin-top:455.45pt;width:451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" stroked="f">
                <v:textbox style="mso-fit-shape-to-text:t" inset="0,0,0,0">
                  <w:txbxContent>
                    <w:p w14:paraId="64D738ED" w14:textId="18229273" w:rsidR="00431B6C" w:rsidRPr="00423ED5" w:rsidRDefault="00431B6C" w:rsidP="00344B7D">
                      <w:pPr>
                        <w:rPr>
                          <w:noProof/>
                        </w:rPr>
                      </w:pPr>
                      <w:bookmarkStart w:id="54" w:name="_Ref5282908"/>
                      <w:bookmarkStart w:id="55" w:name="_Toc5314415"/>
                      <w:r w:rsidRPr="008C75F6">
                        <w:rPr>
                          <w:b/>
                        </w:rPr>
                        <w:t xml:space="preserve">Figure </w:t>
                      </w:r>
                      <w:r w:rsidRPr="008C75F6">
                        <w:rPr>
                          <w:b/>
                        </w:rPr>
                        <w:fldChar w:fldCharType="begin"/>
                      </w:r>
                      <w:r w:rsidRPr="008C75F6">
                        <w:rPr>
                          <w:b/>
                        </w:rPr>
                        <w:instrText xml:space="preserve"> SEQ Figure \* ARABIC </w:instrText>
                      </w:r>
                      <w:r w:rsidRPr="008C75F6">
                        <w:rPr>
                          <w:b/>
                        </w:rPr>
                        <w:fldChar w:fldCharType="separate"/>
                      </w:r>
                      <w:r w:rsidRPr="008C75F6">
                        <w:rPr>
                          <w:b/>
                          <w:noProof/>
                        </w:rPr>
                        <w:t>10</w:t>
                      </w:r>
                      <w:r w:rsidRPr="008C75F6">
                        <w:rPr>
                          <w:b/>
                        </w:rPr>
                        <w:fldChar w:fldCharType="end"/>
                      </w:r>
                      <w:bookmarkEnd w:id="54"/>
                      <w:r>
                        <w:t>. Comparison of monthly summaries of temperature from ERA-Interim against PRISM. Each point represents a monthly summary of a grid square over the United States in 1982, including Hawaii and Alaska. R</w:t>
                      </w:r>
                      <w:r>
                        <w:rPr>
                          <w:vertAlign w:val="superscript"/>
                        </w:rPr>
                        <w:t>2</w:t>
                      </w:r>
                      <w:r>
                        <w:t xml:space="preserve"> = 0.98</w:t>
                      </w:r>
                      <w:bookmarkEnd w:id="55"/>
                    </w:p>
                  </w:txbxContent>
                </v:textbox>
                <w10:wrap type="topAndBottom"/>
              </v:shape>
            </w:pict>
          </mc:Fallback>
        </mc:AlternateContent>
      </w:r>
      <w:r w:rsidR="001A333D">
        <w:rPr>
          <w:noProof/>
          <w:sz w:val="24"/>
          <w:szCs w:val="24"/>
        </w:rPr>
        <w:drawing>
          <wp:anchor distT="0" distB="0" distL="114300" distR="114300" simplePos="0" relativeHeight="251668480" behindDoc="0" locked="0" layoutInCell="1" allowOverlap="1" wp14:anchorId="32FFFA38" wp14:editId="2E2B9048">
            <wp:simplePos x="0" y="0"/>
            <wp:positionH relativeFrom="column">
              <wp:posOffset>0</wp:posOffset>
            </wp:positionH>
            <wp:positionV relativeFrom="paragraph">
              <wp:posOffset>408940</wp:posOffset>
            </wp:positionV>
            <wp:extent cx="5727700" cy="5318125"/>
            <wp:effectExtent l="0" t="0" r="0" b="3175"/>
            <wp:wrapTopAndBottom/>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era_prism_correlation_all_months_1982.pdf"/>
                    <pic:cNvPicPr/>
                  </pic:nvPicPr>
                  <pic:blipFill rotWithShape="1">
                    <a:blip r:embed="rId34">
                      <a:extLst>
                        <a:ext uri="{28A0092B-C50C-407E-A947-70E740481C1C}">
                          <a14:useLocalDpi xmlns:a14="http://schemas.microsoft.com/office/drawing/2010/main" val="0"/>
                        </a:ext>
                      </a:extLst>
                    </a:blip>
                    <a:srcRect t="7148"/>
                    <a:stretch/>
                  </pic:blipFill>
                  <pic:spPr bwMode="auto">
                    <a:xfrm>
                      <a:off x="0" y="0"/>
                      <a:ext cx="5727700" cy="53181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2025F8" w:rsidRPr="0044350F">
        <w:rPr>
          <w:sz w:val="24"/>
          <w:szCs w:val="24"/>
        </w:rPr>
        <w:br w:type="page"/>
      </w:r>
    </w:p>
    <w:p w14:paraId="4E461949" w14:textId="77777777" w:rsidR="008118C5" w:rsidRPr="004554A8" w:rsidRDefault="008118C5" w:rsidP="002025F8">
      <w:pPr>
        <w:spacing w:line="480" w:lineRule="auto"/>
        <w:rPr>
          <w:sz w:val="24"/>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2025F8" w14:paraId="57DDAD65" w14:textId="77777777" w:rsidTr="00281F9B">
        <w:trPr>
          <w:trHeight w:hRule="exact" w:val="1411"/>
          <w:jc w:val="center"/>
        </w:trPr>
        <w:tc>
          <w:tcPr>
            <w:tcW w:w="1000" w:type="pct"/>
            <w:tcBorders>
              <w:top w:val="single" w:sz="4" w:space="0" w:color="auto"/>
              <w:left w:val="single" w:sz="4" w:space="0" w:color="auto"/>
              <w:bottom w:val="single" w:sz="4" w:space="0" w:color="auto"/>
              <w:right w:val="single" w:sz="4" w:space="0" w:color="auto"/>
            </w:tcBorders>
            <w:vAlign w:val="center"/>
          </w:tcPr>
          <w:p w14:paraId="11C85E26" w14:textId="77777777" w:rsidR="002025F8" w:rsidRPr="0090206D" w:rsidRDefault="002025F8" w:rsidP="00281F9B">
            <w:pPr>
              <w:jc w:val="center"/>
              <w:rPr>
                <w:b/>
                <w:bCs/>
                <w:color w:val="000000"/>
              </w:rPr>
            </w:pPr>
            <w:r w:rsidRPr="0090206D">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D0A38E" w14:textId="77777777" w:rsidR="002025F8" w:rsidRPr="0090206D" w:rsidRDefault="002025F8" w:rsidP="00281F9B">
            <w:pPr>
              <w:jc w:val="center"/>
              <w:rPr>
                <w:b/>
                <w:bCs/>
                <w:color w:val="000000"/>
              </w:rPr>
            </w:pPr>
            <w:r w:rsidRPr="0090206D">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351F70ED" w14:textId="77777777" w:rsidR="002025F8" w:rsidRPr="0090206D" w:rsidRDefault="002025F8" w:rsidP="00281F9B">
            <w:pPr>
              <w:jc w:val="center"/>
              <w:rPr>
                <w:b/>
                <w:color w:val="000000" w:themeColor="text1"/>
              </w:rPr>
            </w:pPr>
            <w:r w:rsidRPr="0090206D">
              <w:rPr>
                <w:b/>
                <w:color w:val="000000" w:themeColor="text1"/>
              </w:rPr>
              <w:t>Anomaly of</w:t>
            </w:r>
          </w:p>
          <w:p w14:paraId="123C14FC" w14:textId="77777777" w:rsidR="002025F8" w:rsidRPr="0090206D" w:rsidRDefault="002025F8" w:rsidP="00281F9B">
            <w:pPr>
              <w:jc w:val="center"/>
              <w:rPr>
                <w:b/>
                <w:bCs/>
                <w:color w:val="000000"/>
              </w:rPr>
            </w:pPr>
            <w:r w:rsidRPr="0090206D">
              <w:rPr>
                <w:b/>
                <w:color w:val="000000" w:themeColor="text1"/>
              </w:rPr>
              <w:t>90</w:t>
            </w:r>
            <w:r w:rsidRPr="0090206D">
              <w:rPr>
                <w:b/>
                <w:color w:val="000000" w:themeColor="text1"/>
                <w:vertAlign w:val="superscript"/>
              </w:rPr>
              <w:t>th</w:t>
            </w:r>
            <w:r w:rsidRPr="0090206D">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25FDB5B4" w14:textId="77777777" w:rsidR="002025F8" w:rsidRPr="0090206D" w:rsidRDefault="002025F8" w:rsidP="00281F9B">
            <w:pPr>
              <w:jc w:val="center"/>
              <w:rPr>
                <w:b/>
                <w:color w:val="000000"/>
              </w:rPr>
            </w:pPr>
            <w:r w:rsidRPr="0090206D">
              <w:rPr>
                <w:b/>
                <w:color w:val="000000"/>
              </w:rPr>
              <w:t>Number of days</w:t>
            </w:r>
          </w:p>
          <w:p w14:paraId="11309009" w14:textId="77777777" w:rsidR="002025F8" w:rsidRPr="0090206D" w:rsidRDefault="002025F8" w:rsidP="00281F9B">
            <w:pPr>
              <w:jc w:val="center"/>
              <w:rPr>
                <w:b/>
                <w:bCs/>
                <w:color w:val="000000"/>
              </w:rPr>
            </w:pPr>
            <w:r w:rsidRPr="0090206D">
              <w:rPr>
                <w:b/>
                <w:color w:val="000000"/>
              </w:rPr>
              <w:t>above long-term 90</w:t>
            </w:r>
            <w:r w:rsidRPr="0090206D">
              <w:rPr>
                <w:b/>
                <w:color w:val="000000"/>
                <w:vertAlign w:val="superscript"/>
              </w:rPr>
              <w:t>th</w:t>
            </w:r>
            <w:r w:rsidRPr="0090206D">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0F12745A" w14:textId="47A9D3B9" w:rsidR="002025F8" w:rsidRPr="0090206D" w:rsidRDefault="002025F8" w:rsidP="00281F9B">
            <w:pPr>
              <w:jc w:val="center"/>
              <w:rPr>
                <w:b/>
                <w:color w:val="000000"/>
              </w:rPr>
            </w:pPr>
            <w:r w:rsidRPr="0090206D">
              <w:rPr>
                <w:b/>
                <w:color w:val="000000"/>
              </w:rPr>
              <w:t>Number of 3+ da</w:t>
            </w:r>
            <w:r w:rsidR="0090206D">
              <w:rPr>
                <w:b/>
                <w:color w:val="000000"/>
              </w:rPr>
              <w:t>y</w:t>
            </w:r>
          </w:p>
          <w:p w14:paraId="52065452" w14:textId="77777777" w:rsidR="002025F8" w:rsidRPr="0090206D" w:rsidRDefault="002025F8" w:rsidP="00281F9B">
            <w:pPr>
              <w:jc w:val="center"/>
              <w:rPr>
                <w:b/>
                <w:bCs/>
                <w:color w:val="000000"/>
              </w:rPr>
            </w:pPr>
            <w:r w:rsidRPr="0090206D">
              <w:rPr>
                <w:b/>
                <w:color w:val="000000"/>
              </w:rPr>
              <w:t>episodes above long-term 90</w:t>
            </w:r>
            <w:r w:rsidRPr="0090206D">
              <w:rPr>
                <w:b/>
                <w:color w:val="000000"/>
                <w:vertAlign w:val="superscript"/>
              </w:rPr>
              <w:t>th</w:t>
            </w:r>
            <w:r w:rsidRPr="0090206D">
              <w:rPr>
                <w:b/>
                <w:color w:val="000000"/>
              </w:rPr>
              <w:t xml:space="preserve"> percentile</w:t>
            </w:r>
          </w:p>
        </w:tc>
      </w:tr>
      <w:tr w:rsidR="002025F8" w14:paraId="472C6302" w14:textId="77777777" w:rsidTr="00281F9B">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6E51F333" w14:textId="77777777" w:rsidR="002025F8" w:rsidRPr="0090206D" w:rsidRDefault="002025F8" w:rsidP="00281F9B">
            <w:pPr>
              <w:jc w:val="center"/>
              <w:rPr>
                <w:b/>
                <w:color w:val="000000"/>
              </w:rPr>
            </w:pPr>
            <w:r w:rsidRPr="0090206D">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58EBE0DD" w14:textId="77777777" w:rsidR="002025F8" w:rsidRPr="00D21EA5" w:rsidRDefault="002025F8" w:rsidP="00281F9B">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6C1E6981" w14:textId="77777777" w:rsidR="002025F8" w:rsidRPr="00771400" w:rsidRDefault="002025F8" w:rsidP="00281F9B">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65C2774B" w14:textId="77777777" w:rsidR="002025F8" w:rsidRPr="00771400" w:rsidRDefault="002025F8" w:rsidP="00281F9B">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706754C8" w14:textId="77777777" w:rsidR="002025F8" w:rsidRPr="00771400" w:rsidRDefault="002025F8" w:rsidP="00281F9B">
            <w:pPr>
              <w:jc w:val="center"/>
              <w:rPr>
                <w:color w:val="000000"/>
              </w:rPr>
            </w:pPr>
            <w:r>
              <w:rPr>
                <w:color w:val="000000"/>
              </w:rPr>
              <w:t>0.6</w:t>
            </w:r>
          </w:p>
        </w:tc>
      </w:tr>
      <w:tr w:rsidR="002025F8" w14:paraId="6327C54A" w14:textId="77777777" w:rsidTr="00281F9B">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CDF225D" w14:textId="77777777" w:rsidR="002025F8" w:rsidRPr="0090206D" w:rsidRDefault="002025F8" w:rsidP="00281F9B">
            <w:pPr>
              <w:jc w:val="center"/>
              <w:rPr>
                <w:b/>
                <w:color w:val="000000" w:themeColor="text1"/>
              </w:rPr>
            </w:pPr>
            <w:r w:rsidRPr="0090206D">
              <w:rPr>
                <w:b/>
                <w:color w:val="000000" w:themeColor="text1"/>
              </w:rPr>
              <w:t>Anomaly of</w:t>
            </w:r>
          </w:p>
          <w:p w14:paraId="67360D12" w14:textId="77777777" w:rsidR="002025F8" w:rsidRPr="0090206D" w:rsidRDefault="002025F8" w:rsidP="00281F9B">
            <w:pPr>
              <w:jc w:val="center"/>
              <w:rPr>
                <w:b/>
                <w:color w:val="2F2F2F"/>
              </w:rPr>
            </w:pPr>
            <w:r w:rsidRPr="0090206D">
              <w:rPr>
                <w:b/>
                <w:color w:val="000000" w:themeColor="text1"/>
              </w:rPr>
              <w:t>90</w:t>
            </w:r>
            <w:r w:rsidRPr="0090206D">
              <w:rPr>
                <w:b/>
                <w:color w:val="000000" w:themeColor="text1"/>
                <w:vertAlign w:val="superscript"/>
              </w:rPr>
              <w:t>th</w:t>
            </w:r>
            <w:r w:rsidRPr="0090206D">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1FA049BA" w14:textId="77777777" w:rsidR="002025F8" w:rsidRPr="00771400" w:rsidRDefault="002025F8" w:rsidP="00281F9B">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63392468" w14:textId="77777777" w:rsidR="002025F8" w:rsidRPr="00771400" w:rsidRDefault="002025F8" w:rsidP="00281F9B">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2236A0B2" w14:textId="77777777" w:rsidR="002025F8" w:rsidRPr="00771400" w:rsidRDefault="002025F8" w:rsidP="00281F9B">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24BF8A42" w14:textId="77777777" w:rsidR="002025F8" w:rsidRPr="00771400" w:rsidRDefault="002025F8" w:rsidP="00281F9B">
            <w:pPr>
              <w:jc w:val="center"/>
              <w:rPr>
                <w:color w:val="000000"/>
              </w:rPr>
            </w:pPr>
            <w:r>
              <w:rPr>
                <w:color w:val="000000"/>
              </w:rPr>
              <w:t>0.77</w:t>
            </w:r>
          </w:p>
        </w:tc>
      </w:tr>
      <w:tr w:rsidR="002025F8" w14:paraId="6019E9C5" w14:textId="77777777" w:rsidTr="00281F9B">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07C89462" w14:textId="77777777" w:rsidR="002025F8" w:rsidRPr="0090206D" w:rsidRDefault="002025F8" w:rsidP="00281F9B">
            <w:pPr>
              <w:jc w:val="center"/>
              <w:rPr>
                <w:b/>
                <w:color w:val="000000"/>
              </w:rPr>
            </w:pPr>
            <w:r w:rsidRPr="0090206D">
              <w:rPr>
                <w:b/>
                <w:color w:val="000000"/>
              </w:rPr>
              <w:t>Number of days</w:t>
            </w:r>
          </w:p>
          <w:p w14:paraId="34F127AD" w14:textId="77777777" w:rsidR="002025F8" w:rsidRPr="0090206D" w:rsidRDefault="002025F8" w:rsidP="00281F9B">
            <w:pPr>
              <w:jc w:val="center"/>
              <w:rPr>
                <w:b/>
                <w:color w:val="000000"/>
              </w:rPr>
            </w:pPr>
            <w:r w:rsidRPr="0090206D">
              <w:rPr>
                <w:b/>
                <w:color w:val="000000"/>
              </w:rPr>
              <w:t>above long-term 90</w:t>
            </w:r>
            <w:r w:rsidRPr="0090206D">
              <w:rPr>
                <w:b/>
                <w:color w:val="000000"/>
                <w:vertAlign w:val="superscript"/>
              </w:rPr>
              <w:t>th</w:t>
            </w:r>
            <w:r w:rsidRPr="0090206D">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228BFAE8" w14:textId="77777777" w:rsidR="002025F8" w:rsidRPr="00D21EA5" w:rsidRDefault="002025F8" w:rsidP="00281F9B">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6F254EB3" w14:textId="77777777" w:rsidR="002025F8" w:rsidRPr="00771400" w:rsidRDefault="002025F8" w:rsidP="00281F9B">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549209E" w14:textId="77777777" w:rsidR="002025F8" w:rsidRPr="00771400" w:rsidRDefault="002025F8" w:rsidP="00281F9B">
            <w:pPr>
              <w:jc w:val="center"/>
              <w:rPr>
                <w:color w:val="000000"/>
              </w:rPr>
            </w:pPr>
          </w:p>
        </w:tc>
        <w:tc>
          <w:tcPr>
            <w:tcW w:w="1000" w:type="pct"/>
            <w:tcBorders>
              <w:top w:val="nil"/>
              <w:left w:val="nil"/>
              <w:bottom w:val="single" w:sz="4" w:space="0" w:color="auto"/>
              <w:right w:val="single" w:sz="4" w:space="0" w:color="auto"/>
            </w:tcBorders>
            <w:vAlign w:val="center"/>
          </w:tcPr>
          <w:p w14:paraId="6174FCFA" w14:textId="77777777" w:rsidR="002025F8" w:rsidRPr="00771400" w:rsidRDefault="002025F8" w:rsidP="00281F9B">
            <w:pPr>
              <w:jc w:val="center"/>
              <w:rPr>
                <w:color w:val="000000"/>
              </w:rPr>
            </w:pPr>
            <w:r>
              <w:rPr>
                <w:color w:val="000000"/>
              </w:rPr>
              <w:t>0.86</w:t>
            </w:r>
          </w:p>
        </w:tc>
      </w:tr>
      <w:tr w:rsidR="002025F8" w14:paraId="48EB7798" w14:textId="77777777" w:rsidTr="00281F9B">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5D2A1A6F" w14:textId="77777777" w:rsidR="002025F8" w:rsidRPr="0090206D" w:rsidRDefault="002025F8" w:rsidP="00281F9B">
            <w:pPr>
              <w:jc w:val="center"/>
              <w:rPr>
                <w:b/>
                <w:color w:val="000000"/>
              </w:rPr>
            </w:pPr>
            <w:r w:rsidRPr="0090206D">
              <w:rPr>
                <w:b/>
                <w:color w:val="000000"/>
              </w:rPr>
              <w:t>Number of 3+ day</w:t>
            </w:r>
          </w:p>
          <w:p w14:paraId="3344F56F" w14:textId="77777777" w:rsidR="002025F8" w:rsidRPr="0090206D" w:rsidRDefault="002025F8" w:rsidP="00281F9B">
            <w:pPr>
              <w:jc w:val="center"/>
              <w:rPr>
                <w:b/>
                <w:color w:val="000000"/>
              </w:rPr>
            </w:pPr>
            <w:r w:rsidRPr="0090206D">
              <w:rPr>
                <w:b/>
                <w:color w:val="000000"/>
              </w:rPr>
              <w:t>episodes above long-term 90</w:t>
            </w:r>
            <w:r w:rsidRPr="0090206D">
              <w:rPr>
                <w:b/>
                <w:color w:val="000000"/>
                <w:vertAlign w:val="superscript"/>
              </w:rPr>
              <w:t>th</w:t>
            </w:r>
            <w:r w:rsidRPr="0090206D">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77886662" w14:textId="77777777" w:rsidR="002025F8" w:rsidRPr="00CD291C" w:rsidRDefault="002025F8" w:rsidP="00281F9B">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46CCAD3F" w14:textId="77777777" w:rsidR="002025F8" w:rsidRPr="00771400" w:rsidRDefault="002025F8" w:rsidP="00281F9B">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351F163D" w14:textId="77777777" w:rsidR="002025F8" w:rsidRPr="00771400" w:rsidRDefault="002025F8" w:rsidP="00281F9B">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04A4FF86" w14:textId="77777777" w:rsidR="002025F8" w:rsidRPr="00771400" w:rsidRDefault="002025F8" w:rsidP="0090206D">
            <w:pPr>
              <w:keepNext/>
              <w:jc w:val="center"/>
              <w:rPr>
                <w:color w:val="000000"/>
              </w:rPr>
            </w:pPr>
          </w:p>
        </w:tc>
      </w:tr>
    </w:tbl>
    <w:p w14:paraId="47E76A22" w14:textId="6F89439B" w:rsidR="0090206D" w:rsidRDefault="0090206D" w:rsidP="00DF10F2">
      <w:pPr>
        <w:suppressLineNumbers/>
        <w:jc w:val="both"/>
        <w:rPr>
          <w:color w:val="000000" w:themeColor="text1"/>
        </w:rPr>
      </w:pPr>
      <w:bookmarkStart w:id="56" w:name="_Toc5314419"/>
      <w:r w:rsidRPr="0090206D">
        <w:rPr>
          <w:b/>
        </w:rPr>
        <w:t xml:space="preserve">Table </w:t>
      </w:r>
      <w:r w:rsidRPr="0090206D">
        <w:rPr>
          <w:b/>
        </w:rPr>
        <w:fldChar w:fldCharType="begin"/>
      </w:r>
      <w:r w:rsidRPr="0090206D">
        <w:rPr>
          <w:b/>
        </w:rPr>
        <w:instrText xml:space="preserve"> SEQ Table \* ARABIC </w:instrText>
      </w:r>
      <w:r w:rsidRPr="0090206D">
        <w:rPr>
          <w:b/>
        </w:rPr>
        <w:fldChar w:fldCharType="separate"/>
      </w:r>
      <w:r w:rsidR="00C61575">
        <w:rPr>
          <w:b/>
          <w:noProof/>
        </w:rPr>
        <w:t>4</w:t>
      </w:r>
      <w:r w:rsidRPr="0090206D">
        <w:rPr>
          <w:b/>
        </w:rPr>
        <w:fldChar w:fldCharType="end"/>
      </w:r>
      <w:r>
        <w:t xml:space="preserve">. </w:t>
      </w:r>
      <w:r w:rsidRPr="00146395">
        <w:t xml:space="preserve">Correlation coefficients between anomaly of mean daily temperature and measures of extreme anomalous temperature. Each correlation coefficient was calculated in each state for each month for 1980-2016. </w:t>
      </w:r>
      <w:r>
        <w:rPr>
          <w:color w:val="000000" w:themeColor="text1"/>
        </w:rPr>
        <w:t>The values shown are the means over all states and months.</w:t>
      </w:r>
      <w:bookmarkEnd w:id="56"/>
    </w:p>
    <w:p w14:paraId="1A21B22C" w14:textId="5F8E5CDA" w:rsidR="00AD35AE" w:rsidRDefault="00AD35AE" w:rsidP="00AD35AE">
      <w:pPr>
        <w:pStyle w:val="Heading3"/>
      </w:pPr>
      <w:bookmarkStart w:id="57" w:name="_Toc5315353"/>
      <w:r>
        <w:t>Applicability to other studies</w:t>
      </w:r>
      <w:bookmarkEnd w:id="57"/>
    </w:p>
    <w:p w14:paraId="68F2AA2D" w14:textId="616D81DE" w:rsidR="00423417" w:rsidRPr="00755632" w:rsidRDefault="00191434" w:rsidP="00EA4C2E">
      <w:pPr>
        <w:spacing w:line="480" w:lineRule="auto"/>
        <w:ind w:firstLine="720"/>
        <w:jc w:val="both"/>
        <w:rPr>
          <w:sz w:val="24"/>
          <w:szCs w:val="24"/>
        </w:rPr>
      </w:pPr>
      <w:r w:rsidRPr="00755632">
        <w:rPr>
          <w:sz w:val="24"/>
          <w:szCs w:val="24"/>
        </w:rPr>
        <w:t>As well as designing</w:t>
      </w:r>
      <w:r w:rsidR="007C6B03" w:rsidRPr="00755632">
        <w:rPr>
          <w:sz w:val="24"/>
          <w:szCs w:val="24"/>
        </w:rPr>
        <w:t xml:space="preserve"> the methodology for the purposes of my research, it is applicable to other studies in public health anywhere in the world.</w:t>
      </w:r>
      <w:r w:rsidR="001508C5" w:rsidRPr="00755632">
        <w:rPr>
          <w:sz w:val="24"/>
          <w:szCs w:val="24"/>
        </w:rPr>
        <w:t xml:space="preserve"> My methodology was used in</w:t>
      </w:r>
      <w:r w:rsidR="00E65497" w:rsidRPr="00755632">
        <w:rPr>
          <w:sz w:val="24"/>
          <w:szCs w:val="24"/>
        </w:rPr>
        <w:t xml:space="preserve"> developing a dataset in</w:t>
      </w:r>
      <w:r w:rsidR="001508C5" w:rsidRPr="00755632">
        <w:rPr>
          <w:sz w:val="24"/>
          <w:szCs w:val="24"/>
        </w:rPr>
        <w:t xml:space="preserve"> a study to research </w:t>
      </w:r>
      <w:r w:rsidR="00E65497" w:rsidRPr="00755632">
        <w:rPr>
          <w:sz w:val="24"/>
          <w:szCs w:val="24"/>
        </w:rPr>
        <w:t>the loss in life expectancy from air pollution in the United States</w:t>
      </w:r>
      <w:r w:rsidR="008C235E">
        <w:rPr>
          <w:sz w:val="24"/>
          <w:szCs w:val="24"/>
        </w:rPr>
        <w:t xml:space="preserve"> </w:t>
      </w:r>
      <w:commentRangeStart w:id="58"/>
      <w:r w:rsidR="008C235E" w:rsidRPr="0039468D">
        <w:rPr>
          <w:sz w:val="24"/>
          <w:szCs w:val="24"/>
        </w:rPr>
        <w:t>(Bennett, Tamura-Wicks, Park</w:t>
      </w:r>
      <w:r w:rsidR="00061A3A">
        <w:rPr>
          <w:sz w:val="24"/>
          <w:szCs w:val="24"/>
        </w:rPr>
        <w:t>s,</w:t>
      </w:r>
      <w:r w:rsidR="00DD5F03" w:rsidRPr="0039468D">
        <w:rPr>
          <w:sz w:val="24"/>
          <w:szCs w:val="24"/>
        </w:rPr>
        <w:t xml:space="preserve"> 20XX)</w:t>
      </w:r>
      <w:commentRangeEnd w:id="58"/>
      <w:r w:rsidR="0039468D">
        <w:rPr>
          <w:rStyle w:val="CommentReference"/>
          <w:rFonts w:asciiTheme="minorHAnsi" w:eastAsiaTheme="minorHAnsi" w:hAnsiTheme="minorHAnsi" w:cstheme="minorBidi"/>
        </w:rPr>
        <w:commentReference w:id="58"/>
      </w:r>
      <w:r w:rsidR="00DF5DBA" w:rsidRPr="0039468D">
        <w:rPr>
          <w:sz w:val="24"/>
          <w:szCs w:val="24"/>
        </w:rPr>
        <w:t>.</w:t>
      </w:r>
      <w:r w:rsidR="00DF5DBA" w:rsidRPr="00755632">
        <w:rPr>
          <w:sz w:val="24"/>
          <w:szCs w:val="24"/>
        </w:rPr>
        <w:t xml:space="preserve"> This example demonstrates the flexibility of </w:t>
      </w:r>
      <w:r w:rsidR="00455E44" w:rsidRPr="00755632">
        <w:rPr>
          <w:sz w:val="24"/>
          <w:szCs w:val="24"/>
        </w:rPr>
        <w:t>the method I developed</w:t>
      </w:r>
      <w:r w:rsidR="00DE6A96" w:rsidRPr="00755632">
        <w:rPr>
          <w:sz w:val="24"/>
          <w:szCs w:val="24"/>
        </w:rPr>
        <w:t>, which can be applied globally. This is due to the dataset, ERA-Interim, having worldwide coverage.</w:t>
      </w:r>
    </w:p>
    <w:p w14:paraId="206C5CE0" w14:textId="16D06DEC" w:rsidR="008176FE" w:rsidRPr="008176FE" w:rsidRDefault="007C0D78" w:rsidP="00B10A94">
      <w:pPr>
        <w:pStyle w:val="Heading2"/>
        <w:spacing w:line="480" w:lineRule="auto"/>
      </w:pPr>
      <w:bookmarkStart w:id="59" w:name="_Toc5315354"/>
      <w:r w:rsidRPr="00BE1E27">
        <w:lastRenderedPageBreak/>
        <w:t>Discussion</w:t>
      </w:r>
      <w:bookmarkEnd w:id="59"/>
    </w:p>
    <w:p w14:paraId="360E0D38" w14:textId="6B0117BC" w:rsidR="007C0D78" w:rsidRPr="00755632" w:rsidRDefault="007C0D78" w:rsidP="00CF6E72">
      <w:pPr>
        <w:spacing w:line="480" w:lineRule="auto"/>
        <w:ind w:firstLine="720"/>
        <w:jc w:val="both"/>
        <w:rPr>
          <w:sz w:val="24"/>
          <w:szCs w:val="24"/>
        </w:rPr>
      </w:pPr>
      <w:r w:rsidRPr="00755632">
        <w:rPr>
          <w:sz w:val="24"/>
          <w:szCs w:val="24"/>
        </w:rPr>
        <w:t>I designed a mutually exclusive and collectively exhaustive set of causes of death</w:t>
      </w:r>
      <w:r w:rsidR="00CF6E72">
        <w:rPr>
          <w:sz w:val="24"/>
          <w:szCs w:val="24"/>
        </w:rPr>
        <w:t>. The I grouped the causes of death in this way to be relevant for public health in the United States</w:t>
      </w:r>
      <w:r w:rsidRPr="00755632">
        <w:rPr>
          <w:sz w:val="24"/>
          <w:szCs w:val="24"/>
        </w:rPr>
        <w:t>.</w:t>
      </w:r>
      <w:r w:rsidR="00CF6E72" w:rsidRPr="00755632">
        <w:rPr>
          <w:sz w:val="24"/>
          <w:szCs w:val="24"/>
        </w:rPr>
        <w:t xml:space="preserve"> </w:t>
      </w:r>
      <w:r w:rsidR="0039468D">
        <w:rPr>
          <w:sz w:val="24"/>
          <w:szCs w:val="24"/>
        </w:rPr>
        <w:t xml:space="preserve">I summarised monthly death rates by month and by </w:t>
      </w:r>
      <w:r w:rsidR="0039468D" w:rsidRPr="00755632">
        <w:rPr>
          <w:sz w:val="24"/>
          <w:szCs w:val="24"/>
        </w:rPr>
        <w:t>I also developed a model to estimate monthly population based on yearly estimates</w:t>
      </w:r>
      <w:r w:rsidR="0039468D">
        <w:rPr>
          <w:sz w:val="24"/>
          <w:szCs w:val="24"/>
        </w:rPr>
        <w:t xml:space="preserve"> using linear interpolation. By calculating </w:t>
      </w:r>
      <w:r w:rsidR="00A67AAB">
        <w:rPr>
          <w:sz w:val="24"/>
          <w:szCs w:val="24"/>
        </w:rPr>
        <w:t xml:space="preserve">I required </w:t>
      </w:r>
      <w:r w:rsidR="0039468D">
        <w:rPr>
          <w:sz w:val="24"/>
          <w:szCs w:val="24"/>
        </w:rPr>
        <w:t xml:space="preserve">monthly population estimates </w:t>
      </w:r>
      <w:r w:rsidR="00CF6E72" w:rsidRPr="00755632">
        <w:rPr>
          <w:sz w:val="24"/>
          <w:szCs w:val="24"/>
        </w:rPr>
        <w:t>to calculate</w:t>
      </w:r>
      <w:r w:rsidR="0039468D">
        <w:rPr>
          <w:sz w:val="24"/>
          <w:szCs w:val="24"/>
        </w:rPr>
        <w:t xml:space="preserve"> monthly</w:t>
      </w:r>
      <w:r w:rsidR="00CF6E72" w:rsidRPr="00755632">
        <w:rPr>
          <w:sz w:val="24"/>
          <w:szCs w:val="24"/>
        </w:rPr>
        <w:t xml:space="preserve"> death rates.</w:t>
      </w:r>
      <w:r w:rsidR="00CF6E72">
        <w:rPr>
          <w:sz w:val="24"/>
          <w:szCs w:val="24"/>
        </w:rPr>
        <w:t xml:space="preserve"> </w:t>
      </w:r>
      <w:r w:rsidRPr="00755632">
        <w:rPr>
          <w:sz w:val="24"/>
          <w:szCs w:val="24"/>
        </w:rPr>
        <w:t>This work establishes a framework via which</w:t>
      </w:r>
      <w:r w:rsidR="00F04BD6" w:rsidRPr="00755632">
        <w:rPr>
          <w:sz w:val="24"/>
          <w:szCs w:val="24"/>
        </w:rPr>
        <w:t xml:space="preserve"> I can examine</w:t>
      </w:r>
      <w:r w:rsidR="00707DD1" w:rsidRPr="00755632">
        <w:rPr>
          <w:sz w:val="24"/>
          <w:szCs w:val="24"/>
        </w:rPr>
        <w:t xml:space="preserve"> seasona</w:t>
      </w:r>
      <w:r w:rsidR="00CF6E72">
        <w:rPr>
          <w:sz w:val="24"/>
          <w:szCs w:val="24"/>
        </w:rPr>
        <w:t>lit</w:t>
      </w:r>
      <w:r w:rsidR="00707DD1" w:rsidRPr="00755632">
        <w:rPr>
          <w:sz w:val="24"/>
          <w:szCs w:val="24"/>
        </w:rPr>
        <w:t>y and temperature effects on an entire set of</w:t>
      </w:r>
      <w:r w:rsidR="00F04BD6" w:rsidRPr="00755632">
        <w:rPr>
          <w:sz w:val="24"/>
          <w:szCs w:val="24"/>
        </w:rPr>
        <w:t xml:space="preserve"> </w:t>
      </w:r>
      <w:r w:rsidR="00AA352B" w:rsidRPr="00755632">
        <w:rPr>
          <w:sz w:val="24"/>
          <w:szCs w:val="24"/>
        </w:rPr>
        <w:t>causes of death</w:t>
      </w:r>
      <w:r w:rsidR="00707DD1" w:rsidRPr="00755632">
        <w:rPr>
          <w:sz w:val="24"/>
          <w:szCs w:val="24"/>
        </w:rPr>
        <w:t xml:space="preserve">. </w:t>
      </w:r>
      <w:r w:rsidR="00727EA3" w:rsidRPr="00755632">
        <w:rPr>
          <w:sz w:val="24"/>
          <w:szCs w:val="24"/>
        </w:rPr>
        <w:t xml:space="preserve">I was able to create a consistent </w:t>
      </w:r>
      <w:r w:rsidR="00113A4A" w:rsidRPr="00755632">
        <w:rPr>
          <w:sz w:val="24"/>
          <w:szCs w:val="24"/>
        </w:rPr>
        <w:t xml:space="preserve">mapping across ICD-9 and ICD-10 codes, over which </w:t>
      </w:r>
      <w:r w:rsidR="00D50C17" w:rsidRPr="00755632">
        <w:rPr>
          <w:sz w:val="24"/>
          <w:szCs w:val="24"/>
        </w:rPr>
        <w:t>there were challenges for maintaining groupings of causes of death over time</w:t>
      </w:r>
    </w:p>
    <w:p w14:paraId="070EDA8F" w14:textId="637C37EF" w:rsidR="003D09A9" w:rsidRPr="00755632" w:rsidRDefault="00DA3755" w:rsidP="00BE52A6">
      <w:pPr>
        <w:spacing w:line="480" w:lineRule="auto"/>
        <w:ind w:firstLine="720"/>
        <w:jc w:val="both"/>
        <w:rPr>
          <w:sz w:val="24"/>
          <w:szCs w:val="24"/>
        </w:rPr>
      </w:pPr>
      <w:r w:rsidRPr="00755632">
        <w:rPr>
          <w:sz w:val="24"/>
          <w:szCs w:val="24"/>
        </w:rPr>
        <w:t xml:space="preserve">The main new work came from developing </w:t>
      </w:r>
      <w:r w:rsidR="007E7656" w:rsidRPr="00755632">
        <w:rPr>
          <w:sz w:val="24"/>
          <w:szCs w:val="24"/>
        </w:rPr>
        <w:t xml:space="preserve">a generalisable methodology </w:t>
      </w:r>
      <w:r w:rsidR="003A5243" w:rsidRPr="00755632">
        <w:rPr>
          <w:sz w:val="24"/>
          <w:szCs w:val="24"/>
        </w:rPr>
        <w:t>of converting gridded meteo</w:t>
      </w:r>
      <w:r w:rsidR="0028623A" w:rsidRPr="00755632">
        <w:rPr>
          <w:sz w:val="24"/>
          <w:szCs w:val="24"/>
        </w:rPr>
        <w:t>ro</w:t>
      </w:r>
      <w:r w:rsidR="003A5243" w:rsidRPr="00755632">
        <w:rPr>
          <w:sz w:val="24"/>
          <w:szCs w:val="24"/>
        </w:rPr>
        <w:t>logical variables into</w:t>
      </w:r>
      <w:r w:rsidR="0028623A" w:rsidRPr="00755632">
        <w:rPr>
          <w:sz w:val="24"/>
          <w:szCs w:val="24"/>
        </w:rPr>
        <w:t xml:space="preserve"> area-weighted</w:t>
      </w:r>
      <w:r w:rsidR="003A5243" w:rsidRPr="00755632">
        <w:rPr>
          <w:sz w:val="24"/>
          <w:szCs w:val="24"/>
        </w:rPr>
        <w:t xml:space="preserve"> county-</w:t>
      </w:r>
      <w:r w:rsidR="0028623A" w:rsidRPr="00755632">
        <w:rPr>
          <w:sz w:val="24"/>
          <w:szCs w:val="24"/>
        </w:rPr>
        <w:t>level</w:t>
      </w:r>
      <w:r w:rsidR="003A5243" w:rsidRPr="00755632">
        <w:rPr>
          <w:sz w:val="24"/>
          <w:szCs w:val="24"/>
        </w:rPr>
        <w:t xml:space="preserve"> and state-level </w:t>
      </w:r>
      <w:r w:rsidR="0028623A" w:rsidRPr="00755632">
        <w:rPr>
          <w:sz w:val="24"/>
          <w:szCs w:val="24"/>
        </w:rPr>
        <w:t>population-weighted data.</w:t>
      </w:r>
      <w:r w:rsidR="00D4690F" w:rsidRPr="00755632">
        <w:rPr>
          <w:sz w:val="24"/>
          <w:szCs w:val="24"/>
        </w:rPr>
        <w:t xml:space="preserve"> This method is applicable across the entire ERA-Interim dataset (i.e</w:t>
      </w:r>
      <w:r w:rsidR="0086015E" w:rsidRPr="00755632">
        <w:rPr>
          <w:sz w:val="24"/>
          <w:szCs w:val="24"/>
        </w:rPr>
        <w:t>.</w:t>
      </w:r>
      <w:r w:rsidR="00D4690F" w:rsidRPr="00755632">
        <w:rPr>
          <w:sz w:val="24"/>
          <w:szCs w:val="24"/>
        </w:rPr>
        <w:t xml:space="preserve">, the entire world), and </w:t>
      </w:r>
      <w:r w:rsidR="00AD083D" w:rsidRPr="00755632">
        <w:rPr>
          <w:sz w:val="24"/>
          <w:szCs w:val="24"/>
        </w:rPr>
        <w:t>compares well with existing datasets, such as PRISM. The main benefit</w:t>
      </w:r>
      <w:r w:rsidR="00E3795D" w:rsidRPr="00755632">
        <w:rPr>
          <w:sz w:val="24"/>
          <w:szCs w:val="24"/>
        </w:rPr>
        <w:t xml:space="preserve"> of the gridded data conversion</w:t>
      </w:r>
      <w:r w:rsidR="00AD083D" w:rsidRPr="00755632">
        <w:rPr>
          <w:sz w:val="24"/>
          <w:szCs w:val="24"/>
        </w:rPr>
        <w:t xml:space="preserve"> for the United States is that other meteorological variables </w:t>
      </w:r>
      <w:r w:rsidR="00E3795D" w:rsidRPr="00755632">
        <w:rPr>
          <w:sz w:val="24"/>
          <w:szCs w:val="24"/>
        </w:rPr>
        <w:t xml:space="preserve">can be employed. For my study, I explored various measures of </w:t>
      </w:r>
      <w:r w:rsidR="00727EC8" w:rsidRPr="00755632">
        <w:rPr>
          <w:sz w:val="24"/>
          <w:szCs w:val="24"/>
        </w:rPr>
        <w:t xml:space="preserve">temperature behaviour and concluded that the deviation from the anomaly would represent the best single variable as an input for </w:t>
      </w:r>
      <w:r w:rsidR="0085119B" w:rsidRPr="00755632">
        <w:rPr>
          <w:sz w:val="24"/>
          <w:szCs w:val="24"/>
        </w:rPr>
        <w:t xml:space="preserve">associating </w:t>
      </w:r>
      <w:r w:rsidR="00D63753" w:rsidRPr="00755632">
        <w:rPr>
          <w:sz w:val="24"/>
          <w:szCs w:val="24"/>
        </w:rPr>
        <w:t>changes in temperature with changes in mortality.</w:t>
      </w:r>
      <w:r w:rsidR="00E65935" w:rsidRPr="00755632">
        <w:rPr>
          <w:sz w:val="24"/>
          <w:szCs w:val="24"/>
        </w:rPr>
        <w:t xml:space="preserve"> The fact that this method is applicable for other studies is evidenced by the annual temperature and relative humidity being calculated for a study of the effect of pollution on life expectancy loss in the United States. [ref]</w:t>
      </w:r>
    </w:p>
    <w:p w14:paraId="412A6251" w14:textId="6BD63D03" w:rsidR="00DB7D32" w:rsidRPr="00755632" w:rsidRDefault="003D09A9" w:rsidP="00BE52A6">
      <w:pPr>
        <w:spacing w:line="480" w:lineRule="auto"/>
        <w:ind w:firstLine="720"/>
        <w:jc w:val="both"/>
        <w:rPr>
          <w:sz w:val="24"/>
          <w:szCs w:val="24"/>
        </w:rPr>
      </w:pPr>
      <w:r w:rsidRPr="00755632">
        <w:rPr>
          <w:sz w:val="24"/>
          <w:szCs w:val="24"/>
        </w:rPr>
        <w:t xml:space="preserve">My processing monthly death rates and monthly temperature summaries therefore sets up the analysis both of seasonality of mortality by consistent causes of death </w:t>
      </w:r>
      <w:proofErr w:type="spellStart"/>
      <w:r w:rsidRPr="00755632">
        <w:rPr>
          <w:sz w:val="24"/>
          <w:szCs w:val="24"/>
        </w:rPr>
        <w:t>over time</w:t>
      </w:r>
      <w:proofErr w:type="spellEnd"/>
      <w:r w:rsidRPr="00755632">
        <w:rPr>
          <w:sz w:val="24"/>
          <w:szCs w:val="24"/>
        </w:rPr>
        <w:t xml:space="preserve"> </w:t>
      </w:r>
      <w:r w:rsidRPr="00755632">
        <w:rPr>
          <w:sz w:val="24"/>
          <w:szCs w:val="24"/>
        </w:rPr>
        <w:lastRenderedPageBreak/>
        <w:t xml:space="preserve">and </w:t>
      </w:r>
      <w:r w:rsidR="00CF73B5" w:rsidRPr="00755632">
        <w:rPr>
          <w:sz w:val="24"/>
          <w:szCs w:val="24"/>
        </w:rPr>
        <w:t>association of temperature with mortality variation</w:t>
      </w:r>
      <w:r w:rsidR="003230DF" w:rsidRPr="00755632">
        <w:rPr>
          <w:sz w:val="24"/>
          <w:szCs w:val="24"/>
        </w:rPr>
        <w:t xml:space="preserve"> to estimate the potential effects of climate change.</w:t>
      </w:r>
      <w:r w:rsidR="00DB7D32" w:rsidRPr="00755632">
        <w:rPr>
          <w:sz w:val="24"/>
          <w:szCs w:val="24"/>
        </w:rPr>
        <w:br w:type="page"/>
      </w:r>
    </w:p>
    <w:p w14:paraId="45647AA7" w14:textId="012D47DC" w:rsidR="000210D1" w:rsidRPr="00755632" w:rsidRDefault="00F73E4A" w:rsidP="00D76DF7">
      <w:pPr>
        <w:spacing w:line="240" w:lineRule="auto"/>
        <w:jc w:val="both"/>
        <w:rPr>
          <w:b/>
          <w:sz w:val="24"/>
          <w:szCs w:val="24"/>
        </w:rPr>
      </w:pPr>
      <w:r w:rsidRPr="00755632">
        <w:rPr>
          <w:b/>
          <w:sz w:val="24"/>
          <w:szCs w:val="24"/>
        </w:rPr>
        <w:lastRenderedPageBreak/>
        <w:t>References</w:t>
      </w:r>
    </w:p>
    <w:p w14:paraId="79A9679B" w14:textId="40C80FF9" w:rsidR="005C5726" w:rsidRPr="005C5726" w:rsidRDefault="00A55581" w:rsidP="005C5726">
      <w:pPr>
        <w:widowControl w:val="0"/>
        <w:autoSpaceDE w:val="0"/>
        <w:autoSpaceDN w:val="0"/>
        <w:adjustRightInd w:val="0"/>
        <w:spacing w:line="240" w:lineRule="auto"/>
        <w:ind w:left="480" w:hanging="480"/>
        <w:rPr>
          <w:noProof/>
          <w:sz w:val="24"/>
          <w:lang w:val="en-US"/>
        </w:rPr>
      </w:pPr>
      <w:r w:rsidRPr="00755632">
        <w:rPr>
          <w:b/>
          <w:sz w:val="24"/>
          <w:szCs w:val="24"/>
        </w:rPr>
        <w:fldChar w:fldCharType="begin" w:fldLock="1"/>
      </w:r>
      <w:r w:rsidRPr="00755632">
        <w:rPr>
          <w:b/>
          <w:sz w:val="24"/>
          <w:szCs w:val="24"/>
        </w:rPr>
        <w:instrText xml:space="preserve">ADDIN Mendeley Bibliography CSL_BIBLIOGRAPHY </w:instrText>
      </w:r>
      <w:r w:rsidRPr="00755632">
        <w:rPr>
          <w:b/>
          <w:sz w:val="24"/>
          <w:szCs w:val="24"/>
        </w:rPr>
        <w:fldChar w:fldCharType="separate"/>
      </w:r>
      <w:r w:rsidR="005C5726" w:rsidRPr="005C5726">
        <w:rPr>
          <w:noProof/>
          <w:sz w:val="24"/>
          <w:lang w:val="en-US"/>
        </w:rPr>
        <w:t xml:space="preserve">AMCOMET. (2013). </w:t>
      </w:r>
      <w:r w:rsidR="005C5726" w:rsidRPr="005C5726">
        <w:rPr>
          <w:i/>
          <w:iCs/>
          <w:noProof/>
          <w:sz w:val="24"/>
          <w:lang w:val="en-US"/>
        </w:rPr>
        <w:t>Integrated African Strategy</w:t>
      </w:r>
      <w:r w:rsidR="005C5726" w:rsidRPr="005C5726">
        <w:rPr>
          <w:noProof/>
          <w:sz w:val="24"/>
          <w:lang w:val="en-US"/>
        </w:rPr>
        <w:t>. Retrieved from www.wmo.int/amcomet</w:t>
      </w:r>
    </w:p>
    <w:p w14:paraId="72F8ABA7"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Arias, E., Heron, M., National Center for Health Statistics, Hakes, J., &amp; US Census Bureau. (2016). The Validity of Race and Hispanic-origin Reporting on Death Certificates in the United States: An Update. </w:t>
      </w:r>
      <w:r w:rsidRPr="005C5726">
        <w:rPr>
          <w:i/>
          <w:iCs/>
          <w:noProof/>
          <w:sz w:val="24"/>
          <w:lang w:val="en-US"/>
        </w:rPr>
        <w:t>Vital and Health Statistics. Series 2, Data Evaluation and Methods Research</w:t>
      </w:r>
      <w:r w:rsidRPr="005C5726">
        <w:rPr>
          <w:noProof/>
          <w:sz w:val="24"/>
          <w:lang w:val="en-US"/>
        </w:rPr>
        <w:t>.</w:t>
      </w:r>
    </w:p>
    <w:p w14:paraId="48DE19BB"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Basu, R. (2009). High ambient temperature and mortality: A review of epidemiologic studies from 2001 to 2008. </w:t>
      </w:r>
      <w:r w:rsidRPr="005C5726">
        <w:rPr>
          <w:i/>
          <w:iCs/>
          <w:noProof/>
          <w:sz w:val="24"/>
          <w:lang w:val="en-US"/>
        </w:rPr>
        <w:t>Environmental Health: A Global Access Science Source</w:t>
      </w:r>
      <w:r w:rsidRPr="005C5726">
        <w:rPr>
          <w:noProof/>
          <w:sz w:val="24"/>
          <w:lang w:val="en-US"/>
        </w:rPr>
        <w:t xml:space="preserve">, </w:t>
      </w:r>
      <w:r w:rsidRPr="005C5726">
        <w:rPr>
          <w:i/>
          <w:iCs/>
          <w:noProof/>
          <w:sz w:val="24"/>
          <w:lang w:val="en-US"/>
        </w:rPr>
        <w:t>8</w:t>
      </w:r>
      <w:r w:rsidRPr="005C5726">
        <w:rPr>
          <w:noProof/>
          <w:sz w:val="24"/>
          <w:lang w:val="en-US"/>
        </w:rPr>
        <w:t>(1), 40. https://doi.org/10.1186/1476-069X-8-40</w:t>
      </w:r>
    </w:p>
    <w:p w14:paraId="0B8E02B6"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Bengtsson, L., &amp; Shukla, J. (2002). Integration of Space and In Situ Observations to Study Global Climate Change. </w:t>
      </w:r>
      <w:r w:rsidRPr="005C5726">
        <w:rPr>
          <w:i/>
          <w:iCs/>
          <w:noProof/>
          <w:sz w:val="24"/>
          <w:lang w:val="en-US"/>
        </w:rPr>
        <w:t>Bulletin of the American Meteorological Society</w:t>
      </w:r>
      <w:r w:rsidRPr="005C5726">
        <w:rPr>
          <w:noProof/>
          <w:sz w:val="24"/>
          <w:lang w:val="en-US"/>
        </w:rPr>
        <w:t>. https://doi.org/10.1175/1520-0477(1988)069&lt;1130:iosais&gt;2.0.co;2</w:t>
      </w:r>
    </w:p>
    <w:p w14:paraId="620AC98C"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Bennett, J. E., Blangiardo, M., Fecht, D., Elliott, P., &amp; Ezzati, M. (2014). Vulnerability to the mortality effects of warm temperature in the districts of England and Wales. </w:t>
      </w:r>
      <w:r w:rsidRPr="005C5726">
        <w:rPr>
          <w:i/>
          <w:iCs/>
          <w:noProof/>
          <w:sz w:val="24"/>
          <w:lang w:val="en-US"/>
        </w:rPr>
        <w:t>Nature Climate Change</w:t>
      </w:r>
      <w:r w:rsidRPr="005C5726">
        <w:rPr>
          <w:noProof/>
          <w:sz w:val="24"/>
          <w:lang w:val="en-US"/>
        </w:rPr>
        <w:t xml:space="preserve">, </w:t>
      </w:r>
      <w:r w:rsidRPr="005C5726">
        <w:rPr>
          <w:i/>
          <w:iCs/>
          <w:noProof/>
          <w:sz w:val="24"/>
          <w:lang w:val="en-US"/>
        </w:rPr>
        <w:t>4</w:t>
      </w:r>
      <w:r w:rsidRPr="005C5726">
        <w:rPr>
          <w:noProof/>
          <w:sz w:val="24"/>
          <w:lang w:val="en-US"/>
        </w:rPr>
        <w:t>(4), 269–273. https://doi.org/10.1038/nclimate2123</w:t>
      </w:r>
    </w:p>
    <w:p w14:paraId="52E2D9FF"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Boerma, J. T., &amp; Stansfield, S. K. (2007). Health statistics now: are we making the right investments? </w:t>
      </w:r>
      <w:r w:rsidRPr="005C5726">
        <w:rPr>
          <w:i/>
          <w:iCs/>
          <w:noProof/>
          <w:sz w:val="24"/>
          <w:lang w:val="en-US"/>
        </w:rPr>
        <w:t>Lancet</w:t>
      </w:r>
      <w:r w:rsidRPr="005C5726">
        <w:rPr>
          <w:noProof/>
          <w:sz w:val="24"/>
          <w:lang w:val="en-US"/>
        </w:rPr>
        <w:t>. https://doi.org/10.1016/S0140-6736(07)60364-X</w:t>
      </w:r>
    </w:p>
    <w:p w14:paraId="63D1F92E"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Burke, M., González, F., Baylis, P., Heft-Neal, S., Baysan, C., Basu, S., &amp; Hsiang, S. (2018). Higher temperatures increase suicide rates in the United States and Mexico. </w:t>
      </w:r>
      <w:r w:rsidRPr="005C5726">
        <w:rPr>
          <w:i/>
          <w:iCs/>
          <w:noProof/>
          <w:sz w:val="24"/>
          <w:lang w:val="en-US"/>
        </w:rPr>
        <w:t>Nature Climate Change</w:t>
      </w:r>
      <w:r w:rsidRPr="005C5726">
        <w:rPr>
          <w:noProof/>
          <w:sz w:val="24"/>
          <w:lang w:val="en-US"/>
        </w:rPr>
        <w:t>. https://doi.org/10.1038/s41558-018-0222-x</w:t>
      </w:r>
    </w:p>
    <w:p w14:paraId="095148FC"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Campbell, A. (2017). Excess winter mortality in England and Wales: 2016 to 2017 (provisional) and 2015 to 2016 (final). </w:t>
      </w:r>
      <w:r w:rsidRPr="005C5726">
        <w:rPr>
          <w:i/>
          <w:iCs/>
          <w:noProof/>
          <w:sz w:val="24"/>
          <w:lang w:val="en-US"/>
        </w:rPr>
        <w:t>Statistical Bulletin, Office for National Statistics</w:t>
      </w:r>
      <w:r w:rsidRPr="005C5726">
        <w:rPr>
          <w:noProof/>
          <w:sz w:val="24"/>
          <w:lang w:val="en-US"/>
        </w:rPr>
        <w:t>.</w:t>
      </w:r>
    </w:p>
    <w:p w14:paraId="0E6994E9"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Central statistics office. (2012). </w:t>
      </w:r>
      <w:r w:rsidRPr="005C5726">
        <w:rPr>
          <w:i/>
          <w:iCs/>
          <w:noProof/>
          <w:sz w:val="24"/>
          <w:lang w:val="en-US"/>
        </w:rPr>
        <w:t>2010 Census of population and housing</w:t>
      </w:r>
      <w:r w:rsidRPr="005C5726">
        <w:rPr>
          <w:noProof/>
          <w:sz w:val="24"/>
          <w:lang w:val="en-US"/>
        </w:rPr>
        <w:t xml:space="preserve">. </w:t>
      </w:r>
      <w:r w:rsidRPr="005C5726">
        <w:rPr>
          <w:i/>
          <w:iCs/>
          <w:noProof/>
          <w:sz w:val="24"/>
          <w:lang w:val="en-US"/>
        </w:rPr>
        <w:t>National Analytic Report</w:t>
      </w:r>
      <w:r w:rsidRPr="005C5726">
        <w:rPr>
          <w:noProof/>
          <w:sz w:val="24"/>
          <w:lang w:val="en-US"/>
        </w:rPr>
        <w:t>.</w:t>
      </w:r>
    </w:p>
    <w:p w14:paraId="03826C51"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Compo, G. P., Whitaker, J. S., Sardeshmukh, P. D., Matsui, N., Allan, R. J., Yin, X., … Worley, S. J. (2011). The Twentieth Century Reanalysis Project. </w:t>
      </w:r>
      <w:r w:rsidRPr="005C5726">
        <w:rPr>
          <w:i/>
          <w:iCs/>
          <w:noProof/>
          <w:sz w:val="24"/>
          <w:lang w:val="en-US"/>
        </w:rPr>
        <w:t>Quarterly Journal of the Royal Meteorological Society</w:t>
      </w:r>
      <w:r w:rsidRPr="005C5726">
        <w:rPr>
          <w:noProof/>
          <w:sz w:val="24"/>
          <w:lang w:val="en-US"/>
        </w:rPr>
        <w:t>. https://doi.org/10.1002/qj.776</w:t>
      </w:r>
    </w:p>
    <w:p w14:paraId="3D81FF59"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Daly, C., Taylor, G., &amp; Gibson, W. (1997). The Prism approach to mapping precipitation and emperature. </w:t>
      </w:r>
      <w:r w:rsidRPr="005C5726">
        <w:rPr>
          <w:i/>
          <w:iCs/>
          <w:noProof/>
          <w:sz w:val="24"/>
          <w:lang w:val="en-US"/>
        </w:rPr>
        <w:t>10th AMS Conference on Applied Climatology</w:t>
      </w:r>
      <w:r w:rsidRPr="005C5726">
        <w:rPr>
          <w:noProof/>
          <w:sz w:val="24"/>
          <w:lang w:val="en-US"/>
        </w:rPr>
        <w:t>.</w:t>
      </w:r>
    </w:p>
    <w:p w14:paraId="3F2DBB58"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Dee, D. P., Uppala, S. M., Simmons, A. J., Berrisford, P., Poli, P., Kobayashi, S., … Vitart, F. (2011). The ERA-Interim reanalysis: configuration and performance of the data assimilation system. </w:t>
      </w:r>
      <w:r w:rsidRPr="005C5726">
        <w:rPr>
          <w:i/>
          <w:iCs/>
          <w:noProof/>
          <w:sz w:val="24"/>
          <w:lang w:val="en-US"/>
        </w:rPr>
        <w:t>Quarterly Journal of the Royal Meteorological Society</w:t>
      </w:r>
      <w:r w:rsidRPr="005C5726">
        <w:rPr>
          <w:noProof/>
          <w:sz w:val="24"/>
          <w:lang w:val="en-US"/>
        </w:rPr>
        <w:t xml:space="preserve">, </w:t>
      </w:r>
      <w:r w:rsidRPr="005C5726">
        <w:rPr>
          <w:i/>
          <w:iCs/>
          <w:noProof/>
          <w:sz w:val="24"/>
          <w:lang w:val="en-US"/>
        </w:rPr>
        <w:t>137</w:t>
      </w:r>
      <w:r w:rsidRPr="005C5726">
        <w:rPr>
          <w:noProof/>
          <w:sz w:val="24"/>
          <w:lang w:val="en-US"/>
        </w:rPr>
        <w:t>(656), 553–597. https://doi.org/10.1002/qj.828</w:t>
      </w:r>
    </w:p>
    <w:p w14:paraId="5878F9C8"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Elo, I. T., &amp; Preston, S. H. (2007). Estimating African-American Mortality from Inaccurate Data. </w:t>
      </w:r>
      <w:r w:rsidRPr="005C5726">
        <w:rPr>
          <w:i/>
          <w:iCs/>
          <w:noProof/>
          <w:sz w:val="24"/>
          <w:lang w:val="en-US"/>
        </w:rPr>
        <w:t>Demography</w:t>
      </w:r>
      <w:r w:rsidRPr="005C5726">
        <w:rPr>
          <w:noProof/>
          <w:sz w:val="24"/>
          <w:lang w:val="en-US"/>
        </w:rPr>
        <w:t>. https://doi.org/10.2307/2061751</w:t>
      </w:r>
    </w:p>
    <w:p w14:paraId="34134D31"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Fowler, T., Southgate, R. J., Waite, T., Harrell, R., Kovats, S., Bone, A., … Murray, V. (2015). Excess winter deaths in Europe: A multi-country descriptive analysis. </w:t>
      </w:r>
      <w:r w:rsidRPr="005C5726">
        <w:rPr>
          <w:i/>
          <w:iCs/>
          <w:noProof/>
          <w:sz w:val="24"/>
          <w:lang w:val="en-US"/>
        </w:rPr>
        <w:t>European Journal of Public Health</w:t>
      </w:r>
      <w:r w:rsidRPr="005C5726">
        <w:rPr>
          <w:noProof/>
          <w:sz w:val="24"/>
          <w:lang w:val="en-US"/>
        </w:rPr>
        <w:t xml:space="preserve">, </w:t>
      </w:r>
      <w:r w:rsidRPr="005C5726">
        <w:rPr>
          <w:i/>
          <w:iCs/>
          <w:noProof/>
          <w:sz w:val="24"/>
          <w:lang w:val="en-US"/>
        </w:rPr>
        <w:t>25</w:t>
      </w:r>
      <w:r w:rsidRPr="005C5726">
        <w:rPr>
          <w:noProof/>
          <w:sz w:val="24"/>
          <w:lang w:val="en-US"/>
        </w:rPr>
        <w:t>(2), 339–345. https://doi.org/10.1093/eurpub/cku073</w:t>
      </w:r>
    </w:p>
    <w:p w14:paraId="63851AFA"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lastRenderedPageBreak/>
        <w:t xml:space="preserve">Gasparrini, A., Guo, Y., Hashizume, M., Lavigne, E., Zanobetti, A., Schwartz, J., … Armstrong, B. (2015). Mortality risk attributable to high and low ambient temperature: A multicountry observational study. </w:t>
      </w:r>
      <w:r w:rsidRPr="005C5726">
        <w:rPr>
          <w:i/>
          <w:iCs/>
          <w:noProof/>
          <w:sz w:val="24"/>
          <w:lang w:val="en-US"/>
        </w:rPr>
        <w:t>The Lancet</w:t>
      </w:r>
      <w:r w:rsidRPr="005C5726">
        <w:rPr>
          <w:noProof/>
          <w:sz w:val="24"/>
          <w:lang w:val="en-US"/>
        </w:rPr>
        <w:t xml:space="preserve">, </w:t>
      </w:r>
      <w:r w:rsidRPr="005C5726">
        <w:rPr>
          <w:i/>
          <w:iCs/>
          <w:noProof/>
          <w:sz w:val="24"/>
          <w:lang w:val="en-US"/>
        </w:rPr>
        <w:t>386</w:t>
      </w:r>
      <w:r w:rsidRPr="005C5726">
        <w:rPr>
          <w:noProof/>
          <w:sz w:val="24"/>
          <w:lang w:val="en-US"/>
        </w:rPr>
        <w:t>(9991), 369–375. https://doi.org/10.1016/S0140-6736(14)62114-0</w:t>
      </w:r>
    </w:p>
    <w:p w14:paraId="0468E248"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Gasparrini, A., Guo, Y., Sera, F., Vicedo-Cabrera, A. M., Huber, V., Tong, S., … Armstrong, B. (2017). Projections of temperature-related excess mortality under climate change scenarios. </w:t>
      </w:r>
      <w:r w:rsidRPr="005C5726">
        <w:rPr>
          <w:i/>
          <w:iCs/>
          <w:noProof/>
          <w:sz w:val="24"/>
          <w:lang w:val="en-US"/>
        </w:rPr>
        <w:t>The Lancet Planetary Health</w:t>
      </w:r>
      <w:r w:rsidRPr="005C5726">
        <w:rPr>
          <w:noProof/>
          <w:sz w:val="24"/>
          <w:lang w:val="en-US"/>
        </w:rPr>
        <w:t>. https://doi.org/10.1016/S2542-5196(17)30156-0</w:t>
      </w:r>
    </w:p>
    <w:p w14:paraId="46BDA87E"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Gelaro, R., McCarty, W., Suárez, M. J., Todling, R., Molod, A., Takacs, L., … Zhao, B. (2017). The modern-era retrospective analysis for research and applications, version 2 (MERRA-2). </w:t>
      </w:r>
      <w:r w:rsidRPr="005C5726">
        <w:rPr>
          <w:i/>
          <w:iCs/>
          <w:noProof/>
          <w:sz w:val="24"/>
          <w:lang w:val="en-US"/>
        </w:rPr>
        <w:t>Journal of Climate</w:t>
      </w:r>
      <w:r w:rsidRPr="005C5726">
        <w:rPr>
          <w:noProof/>
          <w:sz w:val="24"/>
          <w:lang w:val="en-US"/>
        </w:rPr>
        <w:t>. https://doi.org/10.1175/JCLI-D-16-0758.1</w:t>
      </w:r>
    </w:p>
    <w:p w14:paraId="74F5B66C"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GFCS. (2019). What are climate services? Retrieved April 3, 2019, from https://www.wmo.int/gfcs/what-are-climate-services</w:t>
      </w:r>
    </w:p>
    <w:p w14:paraId="11644679"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Glasser, J. H. (1981). The quality and utility of death certificate data. </w:t>
      </w:r>
      <w:r w:rsidRPr="005C5726">
        <w:rPr>
          <w:i/>
          <w:iCs/>
          <w:noProof/>
          <w:sz w:val="24"/>
          <w:lang w:val="en-US"/>
        </w:rPr>
        <w:t>American Journal of Public Health</w:t>
      </w:r>
      <w:r w:rsidRPr="005C5726">
        <w:rPr>
          <w:noProof/>
          <w:sz w:val="24"/>
          <w:lang w:val="en-US"/>
        </w:rPr>
        <w:t>. https://doi.org/10.2105/AJPH.71.3.231</w:t>
      </w:r>
    </w:p>
    <w:p w14:paraId="4EF03F89"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Healy, J. D. (2003). Excess winter mortality in Europe: A cross country analysis identifying key risk factors. </w:t>
      </w:r>
      <w:r w:rsidRPr="005C5726">
        <w:rPr>
          <w:i/>
          <w:iCs/>
          <w:noProof/>
          <w:sz w:val="24"/>
          <w:lang w:val="en-US"/>
        </w:rPr>
        <w:t>Journal of Epidemiology and Community Health</w:t>
      </w:r>
      <w:r w:rsidRPr="005C5726">
        <w:rPr>
          <w:noProof/>
          <w:sz w:val="24"/>
          <w:lang w:val="en-US"/>
        </w:rPr>
        <w:t xml:space="preserve">, </w:t>
      </w:r>
      <w:r w:rsidRPr="005C5726">
        <w:rPr>
          <w:i/>
          <w:iCs/>
          <w:noProof/>
          <w:sz w:val="24"/>
          <w:lang w:val="en-US"/>
        </w:rPr>
        <w:t>57</w:t>
      </w:r>
      <w:r w:rsidRPr="005C5726">
        <w:rPr>
          <w:noProof/>
          <w:sz w:val="24"/>
          <w:lang w:val="en-US"/>
        </w:rPr>
        <w:t>(10), 784–789. https://doi.org/10.1136/jech.57.10.784</w:t>
      </w:r>
    </w:p>
    <w:p w14:paraId="71C251B8"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Hoffmann, L., Günther, G., Li, D., Stein, O., Wu, X., Griessbach, S., … Wright, J. S. (2019). From ERA-Interim to ERA5: The considerable impact of ECMWF’s next-generation reanalysis on Lagrangian transport simulations. </w:t>
      </w:r>
      <w:r w:rsidRPr="005C5726">
        <w:rPr>
          <w:i/>
          <w:iCs/>
          <w:noProof/>
          <w:sz w:val="24"/>
          <w:lang w:val="en-US"/>
        </w:rPr>
        <w:t>Atmospheric Chemistry and Physics</w:t>
      </w:r>
      <w:r w:rsidRPr="005C5726">
        <w:rPr>
          <w:noProof/>
          <w:sz w:val="24"/>
          <w:lang w:val="en-US"/>
        </w:rPr>
        <w:t>. https://doi.org/10.5194/acp-19-3097-2019</w:t>
      </w:r>
    </w:p>
    <w:p w14:paraId="46C5EFB6"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Huang, C., Barnett, A. G., Wang, X., Vaneckova, P., Fitzgerald, G., &amp; Tong, S. (2011). Projecting future heat-related mortality under climate change scenarios: A systematic review. </w:t>
      </w:r>
      <w:r w:rsidRPr="005C5726">
        <w:rPr>
          <w:i/>
          <w:iCs/>
          <w:noProof/>
          <w:sz w:val="24"/>
          <w:lang w:val="en-US"/>
        </w:rPr>
        <w:t>Environmental Health Perspectives</w:t>
      </w:r>
      <w:r w:rsidRPr="005C5726">
        <w:rPr>
          <w:noProof/>
          <w:sz w:val="24"/>
          <w:lang w:val="en-US"/>
        </w:rPr>
        <w:t>. https://doi.org/10.1289/ehp.1103456</w:t>
      </w:r>
    </w:p>
    <w:p w14:paraId="3289FA4D"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India Meteorological Department. (2018). History of meteorological services in India. Retrieved April 2, 2019, from http://www.imd.gov.in/pages/about_history.php</w:t>
      </w:r>
    </w:p>
    <w:p w14:paraId="72542600"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Jancloes, M., Thomson, M., Costa, M. M., Hewitt, C., Corvalan, C., Dinku, T., … Hayden, M. (2014). Climate services to improve public health. </w:t>
      </w:r>
      <w:r w:rsidRPr="005C5726">
        <w:rPr>
          <w:i/>
          <w:iCs/>
          <w:noProof/>
          <w:sz w:val="24"/>
          <w:lang w:val="en-US"/>
        </w:rPr>
        <w:t>International Journal of Environmental Research and Public Health</w:t>
      </w:r>
      <w:r w:rsidRPr="005C5726">
        <w:rPr>
          <w:noProof/>
          <w:sz w:val="24"/>
          <w:lang w:val="en-US"/>
        </w:rPr>
        <w:t>. https://doi.org/10.3390/ijerph110504555</w:t>
      </w:r>
    </w:p>
    <w:p w14:paraId="2142B986"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Kalnay, E., Kanamitsu, M., Kistler, R., Collins, W., Deaven, D., Gandin, L., … Joseph, D. (1996). The NCEP/NCAR 40-year reanalysis project. </w:t>
      </w:r>
      <w:r w:rsidRPr="005C5726">
        <w:rPr>
          <w:i/>
          <w:iCs/>
          <w:noProof/>
          <w:sz w:val="24"/>
          <w:lang w:val="en-US"/>
        </w:rPr>
        <w:t>Bulletin of the American Meteorological Society</w:t>
      </w:r>
      <w:r w:rsidRPr="005C5726">
        <w:rPr>
          <w:noProof/>
          <w:sz w:val="24"/>
          <w:lang w:val="en-US"/>
        </w:rPr>
        <w:t>. https://doi.org/10.1175/1520-0477(1996)077&lt;0437:TNYRP&gt;2.0.CO;2</w:t>
      </w:r>
    </w:p>
    <w:p w14:paraId="17D41656"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Karl, T. R., &amp; Koss, W. J. (1984). Regional and national monthly, seasonal, and annual temperature weighted by area, 1895-1983. </w:t>
      </w:r>
      <w:r w:rsidRPr="005C5726">
        <w:rPr>
          <w:i/>
          <w:iCs/>
          <w:noProof/>
          <w:sz w:val="24"/>
          <w:lang w:val="en-US"/>
        </w:rPr>
        <w:t>National Climatic Data Center</w:t>
      </w:r>
      <w:r w:rsidRPr="005C5726">
        <w:rPr>
          <w:noProof/>
          <w:sz w:val="24"/>
          <w:lang w:val="en-US"/>
        </w:rPr>
        <w:t>, 38.</w:t>
      </w:r>
    </w:p>
    <w:p w14:paraId="3E698DC0"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Lorenc, A. C., &amp; Rawlins, F. (2006). Why does 4D-Var beat 3D-Var? </w:t>
      </w:r>
      <w:r w:rsidRPr="005C5726">
        <w:rPr>
          <w:i/>
          <w:iCs/>
          <w:noProof/>
          <w:sz w:val="24"/>
          <w:lang w:val="en-US"/>
        </w:rPr>
        <w:t>Quarterly Journal of the Royal Meteorological Society</w:t>
      </w:r>
      <w:r w:rsidRPr="005C5726">
        <w:rPr>
          <w:noProof/>
          <w:sz w:val="24"/>
          <w:lang w:val="en-US"/>
        </w:rPr>
        <w:t>. https://doi.org/10.1256/qj.05.85</w:t>
      </w:r>
    </w:p>
    <w:p w14:paraId="726FD48A"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Lozano, R., Naghavi, M., Foreman, K., Lim, S., Shibuya, K., Aboyans, V., … Murray, C. J. L. </w:t>
      </w:r>
      <w:r w:rsidRPr="005C5726">
        <w:rPr>
          <w:noProof/>
          <w:sz w:val="24"/>
          <w:lang w:val="en-US"/>
        </w:rPr>
        <w:lastRenderedPageBreak/>
        <w:t xml:space="preserve">(2012). Global and regional mortality from 235 causes of death for 20 age groups in 1990 and 2010: A systematic analysis for the Global Burden of Disease Study 2010. </w:t>
      </w:r>
      <w:r w:rsidRPr="005C5726">
        <w:rPr>
          <w:i/>
          <w:iCs/>
          <w:noProof/>
          <w:sz w:val="24"/>
          <w:lang w:val="en-US"/>
        </w:rPr>
        <w:t>The Lancet</w:t>
      </w:r>
      <w:r w:rsidRPr="005C5726">
        <w:rPr>
          <w:noProof/>
          <w:sz w:val="24"/>
          <w:lang w:val="en-US"/>
        </w:rPr>
        <w:t>. https://doi.org/10.1016/S0140-6736(12)61728-0</w:t>
      </w:r>
    </w:p>
    <w:p w14:paraId="4739B183"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Lu, T. H., Tsau, S. M., &amp; Wu, T. C. (2005). The Automated Classification of Medical Entities (ACME) system objectively assessed the appropriateness of underlying cause-of-death certification and assignment. </w:t>
      </w:r>
      <w:r w:rsidRPr="005C5726">
        <w:rPr>
          <w:i/>
          <w:iCs/>
          <w:noProof/>
          <w:sz w:val="24"/>
          <w:lang w:val="en-US"/>
        </w:rPr>
        <w:t>Journal of Clinical Epidemiology</w:t>
      </w:r>
      <w:r w:rsidRPr="005C5726">
        <w:rPr>
          <w:noProof/>
          <w:sz w:val="24"/>
          <w:lang w:val="en-US"/>
        </w:rPr>
        <w:t>. https://doi.org/10.1016/j.jclinepi.2005.03.017</w:t>
      </w:r>
    </w:p>
    <w:p w14:paraId="0B5BC057"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Manley, G. (1974). Central England temperatures: Monthly means 1659 to 1973. </w:t>
      </w:r>
      <w:r w:rsidRPr="005C5726">
        <w:rPr>
          <w:i/>
          <w:iCs/>
          <w:noProof/>
          <w:sz w:val="24"/>
          <w:lang w:val="en-US"/>
        </w:rPr>
        <w:t>Quarterly Journal of the Royal Meteorological Society</w:t>
      </w:r>
      <w:r w:rsidRPr="005C5726">
        <w:rPr>
          <w:noProof/>
          <w:sz w:val="24"/>
          <w:lang w:val="en-US"/>
        </w:rPr>
        <w:t>. https://doi.org/10.1002/qj.49710042511</w:t>
      </w:r>
    </w:p>
    <w:p w14:paraId="59EE8399"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Mathers, C. D., Fat, D. M., Inoue, M., Rao, C., &amp; Lopez, A. D. (2005). Counting the dead and what they died from: An assessment of the global status of cause of death data. </w:t>
      </w:r>
      <w:r w:rsidRPr="005C5726">
        <w:rPr>
          <w:i/>
          <w:iCs/>
          <w:noProof/>
          <w:sz w:val="24"/>
          <w:lang w:val="en-US"/>
        </w:rPr>
        <w:t>Bulletin of the World Health Organization</w:t>
      </w:r>
      <w:r w:rsidRPr="005C5726">
        <w:rPr>
          <w:noProof/>
          <w:sz w:val="24"/>
          <w:lang w:val="en-US"/>
        </w:rPr>
        <w:t>.</w:t>
      </w:r>
    </w:p>
    <w:p w14:paraId="2E3B750D"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Messite, J., &amp; Stellman, S. D. (1996). Accuracy of death certificate completion: The need for formalized physician training. </w:t>
      </w:r>
      <w:r w:rsidRPr="005C5726">
        <w:rPr>
          <w:i/>
          <w:iCs/>
          <w:noProof/>
          <w:sz w:val="24"/>
          <w:lang w:val="en-US"/>
        </w:rPr>
        <w:t>Journal of the American Medical Association</w:t>
      </w:r>
      <w:r w:rsidRPr="005C5726">
        <w:rPr>
          <w:noProof/>
          <w:sz w:val="24"/>
          <w:lang w:val="en-US"/>
        </w:rPr>
        <w:t>. https://doi.org/10.1001/jama.275.10.794</w:t>
      </w:r>
    </w:p>
    <w:p w14:paraId="3A063FDA"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Middleton, W. E. K. (1944). A brief history of the barometer. </w:t>
      </w:r>
      <w:r w:rsidRPr="005C5726">
        <w:rPr>
          <w:i/>
          <w:iCs/>
          <w:noProof/>
          <w:sz w:val="24"/>
          <w:lang w:val="en-US"/>
        </w:rPr>
        <w:t>The Journal of the Royal Astronomical Society of Canada</w:t>
      </w:r>
      <w:r w:rsidRPr="005C5726">
        <w:rPr>
          <w:noProof/>
          <w:sz w:val="24"/>
          <w:lang w:val="en-US"/>
        </w:rPr>
        <w:t xml:space="preserve">, </w:t>
      </w:r>
      <w:r w:rsidRPr="005C5726">
        <w:rPr>
          <w:i/>
          <w:iCs/>
          <w:noProof/>
          <w:sz w:val="24"/>
          <w:lang w:val="en-US"/>
        </w:rPr>
        <w:t>28</w:t>
      </w:r>
      <w:r w:rsidRPr="005C5726">
        <w:rPr>
          <w:noProof/>
          <w:sz w:val="24"/>
          <w:lang w:val="en-US"/>
        </w:rPr>
        <w:t>(331).</w:t>
      </w:r>
    </w:p>
    <w:p w14:paraId="1CCC56A7"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Middleton, W. E. K. (1966). </w:t>
      </w:r>
      <w:r w:rsidRPr="005C5726">
        <w:rPr>
          <w:i/>
          <w:iCs/>
          <w:noProof/>
          <w:sz w:val="24"/>
          <w:lang w:val="en-US"/>
        </w:rPr>
        <w:t>A history of the thermometer</w:t>
      </w:r>
      <w:r w:rsidRPr="005C5726">
        <w:rPr>
          <w:noProof/>
          <w:sz w:val="24"/>
          <w:lang w:val="en-US"/>
        </w:rPr>
        <w:t>. Johns Hopkins, Baltimore.</w:t>
      </w:r>
    </w:p>
    <w:p w14:paraId="662510F1"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Naghavi, M., Abajobir, A. A., Abbafati, C., Abbas, K. M., Abd-Allah, F., Abera, S. F., … Murray, C. J. L. (2017). Global, regional, and national age-sex specifc mortality for 264 causes of death, 1980-2016: A systematic analysis for the Global Burden of Disease Study 2016. </w:t>
      </w:r>
      <w:r w:rsidRPr="005C5726">
        <w:rPr>
          <w:i/>
          <w:iCs/>
          <w:noProof/>
          <w:sz w:val="24"/>
          <w:lang w:val="en-US"/>
        </w:rPr>
        <w:t>The Lancet</w:t>
      </w:r>
      <w:r w:rsidRPr="005C5726">
        <w:rPr>
          <w:noProof/>
          <w:sz w:val="24"/>
          <w:lang w:val="en-US"/>
        </w:rPr>
        <w:t>. https://doi.org/10.1016/S0140-6736(17)32152-9</w:t>
      </w:r>
    </w:p>
    <w:p w14:paraId="3707EA4F"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NCDC. (2002). </w:t>
      </w:r>
      <w:r w:rsidRPr="005C5726">
        <w:rPr>
          <w:i/>
          <w:iCs/>
          <w:noProof/>
          <w:sz w:val="24"/>
          <w:lang w:val="en-US"/>
        </w:rPr>
        <w:t>Climatography of the U.S. No. 81: Monthly Station Normals of temperature, Precipitation, and Heating and Cooling Degree Days 1971-2000</w:t>
      </w:r>
      <w:r w:rsidRPr="005C5726">
        <w:rPr>
          <w:noProof/>
          <w:sz w:val="24"/>
          <w:lang w:val="en-US"/>
        </w:rPr>
        <w:t>.</w:t>
      </w:r>
    </w:p>
    <w:p w14:paraId="45B49CBC"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Perry, M., &amp; Hollis, D. (2005). The generation of monthly gridded datasets for a range of climatic variables over the UK. </w:t>
      </w:r>
      <w:r w:rsidRPr="005C5726">
        <w:rPr>
          <w:i/>
          <w:iCs/>
          <w:noProof/>
          <w:sz w:val="24"/>
          <w:lang w:val="en-US"/>
        </w:rPr>
        <w:t>International Journal of Climatology</w:t>
      </w:r>
      <w:r w:rsidRPr="005C5726">
        <w:rPr>
          <w:noProof/>
          <w:sz w:val="24"/>
          <w:lang w:val="en-US"/>
        </w:rPr>
        <w:t>. https://doi.org/10.1002/joc.1161</w:t>
      </w:r>
    </w:p>
    <w:p w14:paraId="3CEDAF70"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Pierce, J. R., &amp; Denison, A. V. (2006). Place-of-residence errors on death certificates for two contiguous U. S. counties. </w:t>
      </w:r>
      <w:r w:rsidRPr="005C5726">
        <w:rPr>
          <w:i/>
          <w:iCs/>
          <w:noProof/>
          <w:sz w:val="24"/>
          <w:lang w:val="en-US"/>
        </w:rPr>
        <w:t>Population Health Metrics</w:t>
      </w:r>
      <w:r w:rsidRPr="005C5726">
        <w:rPr>
          <w:noProof/>
          <w:sz w:val="24"/>
          <w:lang w:val="en-US"/>
        </w:rPr>
        <w:t>. https://doi.org/10.1186/1478-7954-4-6</w:t>
      </w:r>
    </w:p>
    <w:p w14:paraId="05703F0C"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Setel, P. W., Macfarlane, S. B., Szreter, S., Mikkelsen, L., Jha, P., Stout, S., &amp; AbouZahr, C. (2007). A scandal of invisibility: making everyone count by counting everyone. </w:t>
      </w:r>
      <w:r w:rsidRPr="005C5726">
        <w:rPr>
          <w:i/>
          <w:iCs/>
          <w:noProof/>
          <w:sz w:val="24"/>
          <w:lang w:val="en-US"/>
        </w:rPr>
        <w:t>Lancet</w:t>
      </w:r>
      <w:r w:rsidRPr="005C5726">
        <w:rPr>
          <w:noProof/>
          <w:sz w:val="24"/>
          <w:lang w:val="en-US"/>
        </w:rPr>
        <w:t>. https://doi.org/10.1016/S0140-6736(07)61307-5</w:t>
      </w:r>
    </w:p>
    <w:p w14:paraId="3E2F5D4A"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Shi, L., Kloog, I., Zanobetti, A., Liu, P., &amp; Schwartz, J. D. (2015). Impacts of temperature and its variability on mortality in New England. </w:t>
      </w:r>
      <w:r w:rsidRPr="005C5726">
        <w:rPr>
          <w:i/>
          <w:iCs/>
          <w:noProof/>
          <w:sz w:val="24"/>
          <w:lang w:val="en-US"/>
        </w:rPr>
        <w:t>Nature Climate Change</w:t>
      </w:r>
      <w:r w:rsidRPr="005C5726">
        <w:rPr>
          <w:noProof/>
          <w:sz w:val="24"/>
          <w:lang w:val="en-US"/>
        </w:rPr>
        <w:t xml:space="preserve">, </w:t>
      </w:r>
      <w:r w:rsidRPr="005C5726">
        <w:rPr>
          <w:i/>
          <w:iCs/>
          <w:noProof/>
          <w:sz w:val="24"/>
          <w:lang w:val="en-US"/>
        </w:rPr>
        <w:t>5</w:t>
      </w:r>
      <w:r w:rsidRPr="005C5726">
        <w:rPr>
          <w:noProof/>
          <w:sz w:val="24"/>
          <w:lang w:val="en-US"/>
        </w:rPr>
        <w:t>(11), 988–991. https://doi.org/10.1038/nclimate2704</w:t>
      </w:r>
    </w:p>
    <w:p w14:paraId="3A1AC6FC"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The Global Cancer Observatory. (2019). </w:t>
      </w:r>
      <w:r w:rsidRPr="005C5726">
        <w:rPr>
          <w:i/>
          <w:iCs/>
          <w:noProof/>
          <w:sz w:val="24"/>
          <w:lang w:val="en-US"/>
        </w:rPr>
        <w:t>Cancer fact sheet</w:t>
      </w:r>
      <w:r w:rsidRPr="005C5726">
        <w:rPr>
          <w:noProof/>
          <w:sz w:val="24"/>
          <w:lang w:val="en-US"/>
        </w:rPr>
        <w:t xml:space="preserve">. </w:t>
      </w:r>
      <w:r w:rsidRPr="005C5726">
        <w:rPr>
          <w:i/>
          <w:iCs/>
          <w:noProof/>
          <w:sz w:val="24"/>
          <w:lang w:val="en-US"/>
        </w:rPr>
        <w:t>World Health Organization</w:t>
      </w:r>
      <w:r w:rsidRPr="005C5726">
        <w:rPr>
          <w:noProof/>
          <w:sz w:val="24"/>
          <w:lang w:val="en-US"/>
        </w:rPr>
        <w:t xml:space="preserve"> (Vol. 876). https://doi.org/L11\n10.1051/0004-6361/201016331</w:t>
      </w:r>
    </w:p>
    <w:p w14:paraId="305088FD"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lastRenderedPageBreak/>
        <w:t xml:space="preserve">Trenberth, K. E., &amp; Olson, J. G. (2002). An Evaluation and Intercomparison of Global Analyses from the National Meteorological Center and the European Centre for Medium Range Weather Forecasts. </w:t>
      </w:r>
      <w:r w:rsidRPr="005C5726">
        <w:rPr>
          <w:i/>
          <w:iCs/>
          <w:noProof/>
          <w:sz w:val="24"/>
          <w:lang w:val="en-US"/>
        </w:rPr>
        <w:t>Bulletin of the American Meteorological Society</w:t>
      </w:r>
      <w:r w:rsidRPr="005C5726">
        <w:rPr>
          <w:noProof/>
          <w:sz w:val="24"/>
          <w:lang w:val="en-US"/>
        </w:rPr>
        <w:t>. https://doi.org/10.1175/1520-0477(1988)069&lt;1047:aeaiog&gt;2.0.co;2</w:t>
      </w:r>
    </w:p>
    <w:p w14:paraId="1CA42AC7"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Uppala, S. M., Kållberg, P. W., Simmons, A. J., Andrae, U., da Costa Bechtold, V., Fiorino, M., … Woollen, J. (2005). The ERA-40 re-analysis. </w:t>
      </w:r>
      <w:r w:rsidRPr="005C5726">
        <w:rPr>
          <w:i/>
          <w:iCs/>
          <w:noProof/>
          <w:sz w:val="24"/>
          <w:lang w:val="en-US"/>
        </w:rPr>
        <w:t>Quarterly Journal of the Royal Meteorological Society</w:t>
      </w:r>
      <w:r w:rsidRPr="005C5726">
        <w:rPr>
          <w:noProof/>
          <w:sz w:val="24"/>
          <w:lang w:val="en-US"/>
        </w:rPr>
        <w:t>. https://doi.org/10.1256/qj.04.176</w:t>
      </w:r>
    </w:p>
    <w:p w14:paraId="6109D81A"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Wallace, J. M., &amp; Hobbs, P. V. (2006). </w:t>
      </w:r>
      <w:r w:rsidRPr="005C5726">
        <w:rPr>
          <w:i/>
          <w:iCs/>
          <w:noProof/>
          <w:sz w:val="24"/>
          <w:lang w:val="en-US"/>
        </w:rPr>
        <w:t>Atmospheric science: An introductory survey: Second edition</w:t>
      </w:r>
      <w:r w:rsidRPr="005C5726">
        <w:rPr>
          <w:noProof/>
          <w:sz w:val="24"/>
          <w:lang w:val="en-US"/>
        </w:rPr>
        <w:t xml:space="preserve">. </w:t>
      </w:r>
      <w:r w:rsidRPr="005C5726">
        <w:rPr>
          <w:i/>
          <w:iCs/>
          <w:noProof/>
          <w:sz w:val="24"/>
          <w:lang w:val="en-US"/>
        </w:rPr>
        <w:t>Atmospheric Science: An Introductory Survey: Second Edition</w:t>
      </w:r>
      <w:r w:rsidRPr="005C5726">
        <w:rPr>
          <w:noProof/>
          <w:sz w:val="24"/>
          <w:lang w:val="en-US"/>
        </w:rPr>
        <w:t>. https://doi.org/10.1016/C2009-0-00034-8</w:t>
      </w:r>
    </w:p>
    <w:p w14:paraId="51B4460B"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 xml:space="preserve">World Health Organisation. (2011). </w:t>
      </w:r>
      <w:r w:rsidRPr="005C5726">
        <w:rPr>
          <w:i/>
          <w:iCs/>
          <w:noProof/>
          <w:sz w:val="24"/>
          <w:lang w:val="en-US"/>
        </w:rPr>
        <w:t>ICD-10 International Statistical Classification of Diseases and Related Health Problems</w:t>
      </w:r>
      <w:r w:rsidRPr="005C5726">
        <w:rPr>
          <w:noProof/>
          <w:sz w:val="24"/>
          <w:lang w:val="en-US"/>
        </w:rPr>
        <w:t xml:space="preserve">. </w:t>
      </w:r>
      <w:r w:rsidRPr="005C5726">
        <w:rPr>
          <w:i/>
          <w:iCs/>
          <w:noProof/>
          <w:sz w:val="24"/>
          <w:lang w:val="en-US"/>
        </w:rPr>
        <w:t>© World Health Organization 2011</w:t>
      </w:r>
      <w:r w:rsidRPr="005C5726">
        <w:rPr>
          <w:noProof/>
          <w:sz w:val="24"/>
          <w:lang w:val="en-US"/>
        </w:rPr>
        <w:t>. https://doi.org/10.1016/j.jclinepi.2009.09.002</w:t>
      </w:r>
    </w:p>
    <w:p w14:paraId="0BF003B8" w14:textId="77777777" w:rsidR="005C5726" w:rsidRPr="005C5726" w:rsidRDefault="005C5726" w:rsidP="005C5726">
      <w:pPr>
        <w:widowControl w:val="0"/>
        <w:autoSpaceDE w:val="0"/>
        <w:autoSpaceDN w:val="0"/>
        <w:adjustRightInd w:val="0"/>
        <w:spacing w:line="240" w:lineRule="auto"/>
        <w:ind w:left="480" w:hanging="480"/>
        <w:rPr>
          <w:noProof/>
          <w:sz w:val="24"/>
          <w:lang w:val="en-US"/>
        </w:rPr>
      </w:pPr>
      <w:r w:rsidRPr="005C5726">
        <w:rPr>
          <w:noProof/>
          <w:sz w:val="24"/>
          <w:lang w:val="en-US"/>
        </w:rPr>
        <w:t>World Health Organization. (2019). History of the development of the ICD. Retrieved March 31, 2019, from https://www.who.int/classifications/icd/en/HistoryOfICD.pdf</w:t>
      </w:r>
    </w:p>
    <w:p w14:paraId="11CB56A7" w14:textId="77777777" w:rsidR="005C5726" w:rsidRPr="005C5726" w:rsidRDefault="005C5726" w:rsidP="005C5726">
      <w:pPr>
        <w:widowControl w:val="0"/>
        <w:autoSpaceDE w:val="0"/>
        <w:autoSpaceDN w:val="0"/>
        <w:adjustRightInd w:val="0"/>
        <w:spacing w:line="240" w:lineRule="auto"/>
        <w:ind w:left="480" w:hanging="480"/>
        <w:rPr>
          <w:noProof/>
          <w:sz w:val="24"/>
        </w:rPr>
      </w:pPr>
      <w:r w:rsidRPr="005C5726">
        <w:rPr>
          <w:noProof/>
          <w:sz w:val="24"/>
          <w:lang w:val="en-US"/>
        </w:rPr>
        <w:t xml:space="preserve">Ye, X., Wolff, R., Yu, W., Vaneckova, P., Pan, X., &amp; Tong, S. (2012). Ambient temperature and morbidity: a review of epidemiological evidence. </w:t>
      </w:r>
      <w:r w:rsidRPr="005C5726">
        <w:rPr>
          <w:i/>
          <w:iCs/>
          <w:noProof/>
          <w:sz w:val="24"/>
          <w:lang w:val="en-US"/>
        </w:rPr>
        <w:t>Environmental Health Perspectives</w:t>
      </w:r>
      <w:r w:rsidRPr="005C5726">
        <w:rPr>
          <w:noProof/>
          <w:sz w:val="24"/>
          <w:lang w:val="en-US"/>
        </w:rPr>
        <w:t xml:space="preserve">, </w:t>
      </w:r>
      <w:r w:rsidRPr="005C5726">
        <w:rPr>
          <w:i/>
          <w:iCs/>
          <w:noProof/>
          <w:sz w:val="24"/>
          <w:lang w:val="en-US"/>
        </w:rPr>
        <w:t>120</w:t>
      </w:r>
      <w:r w:rsidRPr="005C5726">
        <w:rPr>
          <w:noProof/>
          <w:sz w:val="24"/>
          <w:lang w:val="en-US"/>
        </w:rPr>
        <w:t>(1), 19–28. https://doi.org/10.1289/ehp.1003198</w:t>
      </w:r>
    </w:p>
    <w:p w14:paraId="14D0E6E5" w14:textId="63EDB86F" w:rsidR="009011C5" w:rsidRPr="00755632" w:rsidRDefault="00A55581" w:rsidP="005C5726">
      <w:pPr>
        <w:widowControl w:val="0"/>
        <w:autoSpaceDE w:val="0"/>
        <w:autoSpaceDN w:val="0"/>
        <w:adjustRightInd w:val="0"/>
        <w:spacing w:line="240" w:lineRule="auto"/>
        <w:ind w:left="480" w:hanging="480"/>
        <w:rPr>
          <w:b/>
          <w:sz w:val="24"/>
          <w:szCs w:val="24"/>
        </w:rPr>
      </w:pPr>
      <w:r w:rsidRPr="00755632">
        <w:rPr>
          <w:b/>
          <w:sz w:val="24"/>
          <w:szCs w:val="24"/>
        </w:rPr>
        <w:fldChar w:fldCharType="end"/>
      </w:r>
    </w:p>
    <w:sectPr w:rsidR="009011C5" w:rsidRPr="00755632" w:rsidSect="0083190B">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0" w:author="Robbie Parks" w:date="2019-04-05T00:09:00Z" w:initials="RP">
    <w:p w14:paraId="6BE0BDDC" w14:textId="0253D617" w:rsidR="00D82773" w:rsidRDefault="00D82773">
      <w:pPr>
        <w:pStyle w:val="CommentText"/>
      </w:pPr>
      <w:r>
        <w:rPr>
          <w:rStyle w:val="CommentReference"/>
        </w:rPr>
        <w:annotationRef/>
      </w:r>
      <w:r w:rsidR="00D40CD4">
        <w:rPr>
          <w:noProof/>
        </w:rPr>
        <w:t>T</w:t>
      </w:r>
      <w:r w:rsidR="00D40CD4">
        <w:rPr>
          <w:noProof/>
        </w:rPr>
        <w:t xml:space="preserve">o </w:t>
      </w:r>
      <w:r w:rsidR="00D40CD4">
        <w:rPr>
          <w:noProof/>
        </w:rPr>
        <w:t>d</w:t>
      </w:r>
      <w:r w:rsidR="00D40CD4">
        <w:rPr>
          <w:noProof/>
        </w:rPr>
        <w:t>o</w:t>
      </w:r>
    </w:p>
  </w:comment>
  <w:comment w:id="31" w:author="Robbie Parks" w:date="2019-04-05T00:09:00Z" w:initials="RP">
    <w:p w14:paraId="40B77914" w14:textId="24932601" w:rsidR="00D82773" w:rsidRDefault="00D82773">
      <w:pPr>
        <w:pStyle w:val="CommentText"/>
      </w:pPr>
      <w:r>
        <w:rPr>
          <w:rStyle w:val="CommentReference"/>
        </w:rPr>
        <w:annotationRef/>
      </w:r>
      <w:r w:rsidR="00D40CD4">
        <w:rPr>
          <w:noProof/>
        </w:rPr>
        <w:t>T</w:t>
      </w:r>
      <w:r w:rsidR="00D40CD4">
        <w:rPr>
          <w:noProof/>
        </w:rPr>
        <w:t xml:space="preserve">o </w:t>
      </w:r>
      <w:r w:rsidR="00D40CD4">
        <w:rPr>
          <w:noProof/>
        </w:rPr>
        <w:t>do</w:t>
      </w:r>
    </w:p>
  </w:comment>
  <w:comment w:id="58" w:author="Robbie Parks" w:date="2019-04-04T23:40:00Z" w:initials="RP">
    <w:p w14:paraId="523BDFA6" w14:textId="0BA0D259" w:rsidR="00431B6C" w:rsidRDefault="00431B6C">
      <w:pPr>
        <w:pStyle w:val="CommentText"/>
      </w:pPr>
      <w:r>
        <w:rPr>
          <w:rStyle w:val="CommentReference"/>
        </w:rPr>
        <w:annotationRef/>
      </w:r>
      <w:r>
        <w:rPr>
          <w:noProof/>
        </w:rPr>
        <w:t>To add once published/or at least manually format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6BE0BDDC" w15:done="0"/>
  <w15:commentEx w15:paraId="40B77914" w15:done="0"/>
  <w15:commentEx w15:paraId="523BDFA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6BE0BDDC" w16cid:durableId="20511B34"/>
  <w16cid:commentId w16cid:paraId="40B77914" w16cid:durableId="20511B3F"/>
  <w16cid:commentId w16cid:paraId="523BDFA6" w16cid:durableId="2051146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39D06B" w14:textId="77777777" w:rsidR="00D40CD4" w:rsidRDefault="00D40CD4">
      <w:pPr>
        <w:spacing w:after="0" w:line="240" w:lineRule="auto"/>
      </w:pPr>
      <w:r>
        <w:separator/>
      </w:r>
    </w:p>
    <w:p w14:paraId="47FD7D46" w14:textId="77777777" w:rsidR="00D40CD4" w:rsidRDefault="00D40CD4"/>
  </w:endnote>
  <w:endnote w:type="continuationSeparator" w:id="0">
    <w:p w14:paraId="5A164E5B" w14:textId="77777777" w:rsidR="00D40CD4" w:rsidRDefault="00D40CD4">
      <w:pPr>
        <w:spacing w:after="0" w:line="240" w:lineRule="auto"/>
      </w:pPr>
      <w:r>
        <w:continuationSeparator/>
      </w:r>
    </w:p>
    <w:p w14:paraId="24C8D5BF" w14:textId="77777777" w:rsidR="00D40CD4" w:rsidRDefault="00D40CD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431B6C" w:rsidRDefault="00431B6C"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431B6C" w:rsidRDefault="00431B6C" w:rsidP="00E95DD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431B6C" w:rsidRDefault="00431B6C"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431B6C" w:rsidRDefault="00431B6C" w:rsidP="00E95DD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09DC115" w14:textId="77777777" w:rsidR="00D40CD4" w:rsidRDefault="00D40CD4">
      <w:pPr>
        <w:spacing w:after="0" w:line="240" w:lineRule="auto"/>
      </w:pPr>
      <w:r>
        <w:separator/>
      </w:r>
    </w:p>
    <w:p w14:paraId="4F051367" w14:textId="77777777" w:rsidR="00D40CD4" w:rsidRDefault="00D40CD4"/>
  </w:footnote>
  <w:footnote w:type="continuationSeparator" w:id="0">
    <w:p w14:paraId="1D1C7253" w14:textId="77777777" w:rsidR="00D40CD4" w:rsidRDefault="00D40CD4">
      <w:pPr>
        <w:spacing w:after="0" w:line="240" w:lineRule="auto"/>
      </w:pPr>
      <w:r>
        <w:continuationSeparator/>
      </w:r>
    </w:p>
    <w:p w14:paraId="675AA168" w14:textId="77777777" w:rsidR="00D40CD4" w:rsidRDefault="00D40CD4"/>
  </w:footnote>
  <w:footnote w:id="1">
    <w:p w14:paraId="2671EE20" w14:textId="22F219D8" w:rsidR="00431B6C" w:rsidRDefault="00431B6C">
      <w:pPr>
        <w:pStyle w:val="FootnoteText"/>
      </w:pPr>
      <w:r>
        <w:rPr>
          <w:rStyle w:val="FootnoteReference"/>
        </w:rPr>
        <w:footnoteRef/>
      </w:r>
      <w:r>
        <w:t xml:space="preserve"> </w:t>
      </w:r>
      <w:hyperlink r:id="rId1" w:history="1">
        <w:r w:rsidRPr="00755632">
          <w:rPr>
            <w:rStyle w:val="Hyperlink"/>
            <w:sz w:val="24"/>
            <w:szCs w:val="24"/>
          </w:rPr>
          <w:t>https://www.cancer.gov/about-cancer/understanding/statistics</w:t>
        </w:r>
      </w:hyperlink>
    </w:p>
  </w:footnote>
  <w:footnote w:id="2">
    <w:p w14:paraId="2A1B316C" w14:textId="0E3BEA24" w:rsidR="00431B6C" w:rsidRPr="00043BC4" w:rsidRDefault="00431B6C" w:rsidP="00043BC4">
      <w:pPr>
        <w:spacing w:after="0" w:line="240" w:lineRule="auto"/>
        <w:rPr>
          <w:rFonts w:ascii="Times New Roman" w:eastAsia="Times New Roman" w:hAnsi="Times New Roman"/>
          <w:sz w:val="24"/>
          <w:szCs w:val="24"/>
        </w:rPr>
      </w:pPr>
      <w:r>
        <w:rPr>
          <w:rStyle w:val="FootnoteReference"/>
        </w:rPr>
        <w:footnoteRef/>
      </w:r>
      <w:r>
        <w:t xml:space="preserve"> </w:t>
      </w:r>
      <w:hyperlink r:id="rId2" w:history="1">
        <w:r>
          <w:rPr>
            <w:rStyle w:val="Hyperlink"/>
          </w:rPr>
          <w:t>https://apps.ecmwf.int/datasets/data/interim-full-daily/levtype=sfc/</w:t>
        </w:r>
      </w:hyperlink>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BC6E48"/>
    <w:multiLevelType w:val="hybridMultilevel"/>
    <w:tmpl w:val="06C4032A"/>
    <w:lvl w:ilvl="0" w:tplc="1AF698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FD17EF"/>
    <w:multiLevelType w:val="hybridMultilevel"/>
    <w:tmpl w:val="80E8B27E"/>
    <w:lvl w:ilvl="0" w:tplc="286C376C">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682FD1"/>
    <w:multiLevelType w:val="hybridMultilevel"/>
    <w:tmpl w:val="3C70DF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28"/>
  </w:num>
  <w:num w:numId="3">
    <w:abstractNumId w:val="23"/>
  </w:num>
  <w:num w:numId="4">
    <w:abstractNumId w:val="27"/>
  </w:num>
  <w:num w:numId="5">
    <w:abstractNumId w:val="3"/>
  </w:num>
  <w:num w:numId="6">
    <w:abstractNumId w:val="7"/>
  </w:num>
  <w:num w:numId="7">
    <w:abstractNumId w:val="1"/>
  </w:num>
  <w:num w:numId="8">
    <w:abstractNumId w:val="20"/>
  </w:num>
  <w:num w:numId="9">
    <w:abstractNumId w:val="24"/>
  </w:num>
  <w:num w:numId="10">
    <w:abstractNumId w:val="19"/>
  </w:num>
  <w:num w:numId="11">
    <w:abstractNumId w:val="21"/>
  </w:num>
  <w:num w:numId="12">
    <w:abstractNumId w:val="18"/>
  </w:num>
  <w:num w:numId="13">
    <w:abstractNumId w:val="14"/>
  </w:num>
  <w:num w:numId="14">
    <w:abstractNumId w:val="10"/>
  </w:num>
  <w:num w:numId="15">
    <w:abstractNumId w:val="26"/>
  </w:num>
  <w:num w:numId="16">
    <w:abstractNumId w:val="30"/>
  </w:num>
  <w:num w:numId="17">
    <w:abstractNumId w:val="15"/>
  </w:num>
  <w:num w:numId="18">
    <w:abstractNumId w:val="13"/>
  </w:num>
  <w:num w:numId="19">
    <w:abstractNumId w:val="6"/>
  </w:num>
  <w:num w:numId="20">
    <w:abstractNumId w:val="16"/>
  </w:num>
  <w:num w:numId="21">
    <w:abstractNumId w:val="0"/>
  </w:num>
  <w:num w:numId="22">
    <w:abstractNumId w:val="4"/>
  </w:num>
  <w:num w:numId="23">
    <w:abstractNumId w:val="22"/>
  </w:num>
  <w:num w:numId="24">
    <w:abstractNumId w:val="12"/>
  </w:num>
  <w:num w:numId="25">
    <w:abstractNumId w:val="5"/>
  </w:num>
  <w:num w:numId="26">
    <w:abstractNumId w:val="29"/>
  </w:num>
  <w:num w:numId="27">
    <w:abstractNumId w:val="11"/>
  </w:num>
  <w:num w:numId="28">
    <w:abstractNumId w:val="9"/>
  </w:num>
  <w:num w:numId="29">
    <w:abstractNumId w:val="2"/>
  </w:num>
  <w:num w:numId="30">
    <w:abstractNumId w:val="8"/>
  </w:num>
  <w:num w:numId="31">
    <w:abstractNumId w:val="2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25D"/>
    <w:rsid w:val="0000078D"/>
    <w:rsid w:val="0000093C"/>
    <w:rsid w:val="00000AD4"/>
    <w:rsid w:val="0000176E"/>
    <w:rsid w:val="000020EE"/>
    <w:rsid w:val="00002325"/>
    <w:rsid w:val="00002A6D"/>
    <w:rsid w:val="00002D30"/>
    <w:rsid w:val="00003799"/>
    <w:rsid w:val="00003A27"/>
    <w:rsid w:val="00003D82"/>
    <w:rsid w:val="0000416A"/>
    <w:rsid w:val="00004433"/>
    <w:rsid w:val="0000446B"/>
    <w:rsid w:val="00004888"/>
    <w:rsid w:val="00004A1E"/>
    <w:rsid w:val="00004B28"/>
    <w:rsid w:val="00004B84"/>
    <w:rsid w:val="00004B85"/>
    <w:rsid w:val="00004F5B"/>
    <w:rsid w:val="00005365"/>
    <w:rsid w:val="00005524"/>
    <w:rsid w:val="000060C8"/>
    <w:rsid w:val="00006214"/>
    <w:rsid w:val="00006247"/>
    <w:rsid w:val="00007214"/>
    <w:rsid w:val="00007AED"/>
    <w:rsid w:val="000109A5"/>
    <w:rsid w:val="000112A5"/>
    <w:rsid w:val="00011748"/>
    <w:rsid w:val="00011D62"/>
    <w:rsid w:val="00011E57"/>
    <w:rsid w:val="000121A6"/>
    <w:rsid w:val="00012A43"/>
    <w:rsid w:val="00012A91"/>
    <w:rsid w:val="00012E7D"/>
    <w:rsid w:val="00012FB9"/>
    <w:rsid w:val="00012FE8"/>
    <w:rsid w:val="0001322E"/>
    <w:rsid w:val="000135F4"/>
    <w:rsid w:val="00013786"/>
    <w:rsid w:val="0001432A"/>
    <w:rsid w:val="00015413"/>
    <w:rsid w:val="000158DD"/>
    <w:rsid w:val="00015AFF"/>
    <w:rsid w:val="00015EAF"/>
    <w:rsid w:val="000165C3"/>
    <w:rsid w:val="00016713"/>
    <w:rsid w:val="00016834"/>
    <w:rsid w:val="00016AEE"/>
    <w:rsid w:val="0001712A"/>
    <w:rsid w:val="00017504"/>
    <w:rsid w:val="000177DB"/>
    <w:rsid w:val="00017DC5"/>
    <w:rsid w:val="000206C1"/>
    <w:rsid w:val="000210D1"/>
    <w:rsid w:val="000212F9"/>
    <w:rsid w:val="0002178B"/>
    <w:rsid w:val="00021BDE"/>
    <w:rsid w:val="0002314F"/>
    <w:rsid w:val="000237D9"/>
    <w:rsid w:val="00023FB5"/>
    <w:rsid w:val="000246AA"/>
    <w:rsid w:val="00024741"/>
    <w:rsid w:val="0002481E"/>
    <w:rsid w:val="00024A7F"/>
    <w:rsid w:val="000259CD"/>
    <w:rsid w:val="00025CAF"/>
    <w:rsid w:val="00025D22"/>
    <w:rsid w:val="00026134"/>
    <w:rsid w:val="00026162"/>
    <w:rsid w:val="000267C2"/>
    <w:rsid w:val="00027630"/>
    <w:rsid w:val="0002782B"/>
    <w:rsid w:val="00027C7F"/>
    <w:rsid w:val="00027DFE"/>
    <w:rsid w:val="00027F75"/>
    <w:rsid w:val="00030C36"/>
    <w:rsid w:val="0003125C"/>
    <w:rsid w:val="00031324"/>
    <w:rsid w:val="00031D95"/>
    <w:rsid w:val="000325EB"/>
    <w:rsid w:val="00032AA8"/>
    <w:rsid w:val="000331F8"/>
    <w:rsid w:val="0003365F"/>
    <w:rsid w:val="000338D0"/>
    <w:rsid w:val="00033DDF"/>
    <w:rsid w:val="000340B4"/>
    <w:rsid w:val="0003459A"/>
    <w:rsid w:val="00034610"/>
    <w:rsid w:val="00034AA3"/>
    <w:rsid w:val="00034AC0"/>
    <w:rsid w:val="00034CBF"/>
    <w:rsid w:val="000361FB"/>
    <w:rsid w:val="0003657E"/>
    <w:rsid w:val="000372D3"/>
    <w:rsid w:val="00040054"/>
    <w:rsid w:val="00040648"/>
    <w:rsid w:val="00040A4B"/>
    <w:rsid w:val="00040D7A"/>
    <w:rsid w:val="00040FE5"/>
    <w:rsid w:val="00041754"/>
    <w:rsid w:val="00042319"/>
    <w:rsid w:val="0004250C"/>
    <w:rsid w:val="00042FB2"/>
    <w:rsid w:val="0004316E"/>
    <w:rsid w:val="000433CB"/>
    <w:rsid w:val="000437FD"/>
    <w:rsid w:val="00043BC4"/>
    <w:rsid w:val="00043D68"/>
    <w:rsid w:val="00044630"/>
    <w:rsid w:val="00044D40"/>
    <w:rsid w:val="0004516A"/>
    <w:rsid w:val="00045CC4"/>
    <w:rsid w:val="00045D18"/>
    <w:rsid w:val="00046318"/>
    <w:rsid w:val="00046D2C"/>
    <w:rsid w:val="00047731"/>
    <w:rsid w:val="00047A51"/>
    <w:rsid w:val="00047AE4"/>
    <w:rsid w:val="00050593"/>
    <w:rsid w:val="00050D70"/>
    <w:rsid w:val="000512E4"/>
    <w:rsid w:val="00051433"/>
    <w:rsid w:val="0005183C"/>
    <w:rsid w:val="00051A12"/>
    <w:rsid w:val="0005321C"/>
    <w:rsid w:val="00053283"/>
    <w:rsid w:val="00054124"/>
    <w:rsid w:val="000541E2"/>
    <w:rsid w:val="000543FC"/>
    <w:rsid w:val="000545FB"/>
    <w:rsid w:val="000546DD"/>
    <w:rsid w:val="000547F5"/>
    <w:rsid w:val="00054AB7"/>
    <w:rsid w:val="00055B65"/>
    <w:rsid w:val="00056C50"/>
    <w:rsid w:val="00056C5A"/>
    <w:rsid w:val="0006104B"/>
    <w:rsid w:val="00061A3A"/>
    <w:rsid w:val="00061AAA"/>
    <w:rsid w:val="00061C7F"/>
    <w:rsid w:val="00061E82"/>
    <w:rsid w:val="000620CC"/>
    <w:rsid w:val="000622B4"/>
    <w:rsid w:val="000625FB"/>
    <w:rsid w:val="000632BD"/>
    <w:rsid w:val="00064232"/>
    <w:rsid w:val="000646B7"/>
    <w:rsid w:val="00064EEB"/>
    <w:rsid w:val="000651A2"/>
    <w:rsid w:val="00065626"/>
    <w:rsid w:val="00065D59"/>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11BB"/>
    <w:rsid w:val="00071951"/>
    <w:rsid w:val="00071CDF"/>
    <w:rsid w:val="00071F79"/>
    <w:rsid w:val="000732FB"/>
    <w:rsid w:val="00073ADC"/>
    <w:rsid w:val="00073B07"/>
    <w:rsid w:val="00073C2A"/>
    <w:rsid w:val="00073F1B"/>
    <w:rsid w:val="00074ADD"/>
    <w:rsid w:val="000752A7"/>
    <w:rsid w:val="00075501"/>
    <w:rsid w:val="00075CF0"/>
    <w:rsid w:val="00075E47"/>
    <w:rsid w:val="000762EC"/>
    <w:rsid w:val="0007648C"/>
    <w:rsid w:val="000765BB"/>
    <w:rsid w:val="00077731"/>
    <w:rsid w:val="00077792"/>
    <w:rsid w:val="00081296"/>
    <w:rsid w:val="000818D3"/>
    <w:rsid w:val="000819BC"/>
    <w:rsid w:val="000820BA"/>
    <w:rsid w:val="000822D3"/>
    <w:rsid w:val="00082C81"/>
    <w:rsid w:val="00082F8D"/>
    <w:rsid w:val="0008315C"/>
    <w:rsid w:val="000836F6"/>
    <w:rsid w:val="0008437C"/>
    <w:rsid w:val="000844F7"/>
    <w:rsid w:val="0008455E"/>
    <w:rsid w:val="00084691"/>
    <w:rsid w:val="00084A1A"/>
    <w:rsid w:val="000852B4"/>
    <w:rsid w:val="00085345"/>
    <w:rsid w:val="000858BC"/>
    <w:rsid w:val="0008595D"/>
    <w:rsid w:val="00085A4E"/>
    <w:rsid w:val="00085EA8"/>
    <w:rsid w:val="0008612A"/>
    <w:rsid w:val="00086317"/>
    <w:rsid w:val="0008692A"/>
    <w:rsid w:val="00086C56"/>
    <w:rsid w:val="00087367"/>
    <w:rsid w:val="000877F6"/>
    <w:rsid w:val="00087CF0"/>
    <w:rsid w:val="00087DAF"/>
    <w:rsid w:val="00087FCF"/>
    <w:rsid w:val="00090265"/>
    <w:rsid w:val="0009095B"/>
    <w:rsid w:val="00090A3A"/>
    <w:rsid w:val="00091562"/>
    <w:rsid w:val="00091721"/>
    <w:rsid w:val="00091B94"/>
    <w:rsid w:val="00091E48"/>
    <w:rsid w:val="00092224"/>
    <w:rsid w:val="000927E4"/>
    <w:rsid w:val="000929B0"/>
    <w:rsid w:val="000937AB"/>
    <w:rsid w:val="000938C0"/>
    <w:rsid w:val="00093C20"/>
    <w:rsid w:val="00093E1B"/>
    <w:rsid w:val="00093F25"/>
    <w:rsid w:val="0009464D"/>
    <w:rsid w:val="00094BAA"/>
    <w:rsid w:val="00094F74"/>
    <w:rsid w:val="00095490"/>
    <w:rsid w:val="00095915"/>
    <w:rsid w:val="00095F25"/>
    <w:rsid w:val="000962A3"/>
    <w:rsid w:val="000962FD"/>
    <w:rsid w:val="000966AA"/>
    <w:rsid w:val="00097348"/>
    <w:rsid w:val="00097418"/>
    <w:rsid w:val="00097EE3"/>
    <w:rsid w:val="000A084D"/>
    <w:rsid w:val="000A0A5E"/>
    <w:rsid w:val="000A1061"/>
    <w:rsid w:val="000A1507"/>
    <w:rsid w:val="000A1F07"/>
    <w:rsid w:val="000A2462"/>
    <w:rsid w:val="000A2637"/>
    <w:rsid w:val="000A2E51"/>
    <w:rsid w:val="000A35D2"/>
    <w:rsid w:val="000A38D2"/>
    <w:rsid w:val="000A476B"/>
    <w:rsid w:val="000A4BC4"/>
    <w:rsid w:val="000A5ABC"/>
    <w:rsid w:val="000A6108"/>
    <w:rsid w:val="000A6B95"/>
    <w:rsid w:val="000A6BC8"/>
    <w:rsid w:val="000A6C26"/>
    <w:rsid w:val="000A74E1"/>
    <w:rsid w:val="000A7A27"/>
    <w:rsid w:val="000B0766"/>
    <w:rsid w:val="000B0D4A"/>
    <w:rsid w:val="000B0D63"/>
    <w:rsid w:val="000B1E93"/>
    <w:rsid w:val="000B2BE8"/>
    <w:rsid w:val="000B3932"/>
    <w:rsid w:val="000B49C7"/>
    <w:rsid w:val="000B4B02"/>
    <w:rsid w:val="000B523F"/>
    <w:rsid w:val="000B57F2"/>
    <w:rsid w:val="000B5BB0"/>
    <w:rsid w:val="000B5D70"/>
    <w:rsid w:val="000B634E"/>
    <w:rsid w:val="000B6495"/>
    <w:rsid w:val="000B64B3"/>
    <w:rsid w:val="000B6722"/>
    <w:rsid w:val="000B7034"/>
    <w:rsid w:val="000B7055"/>
    <w:rsid w:val="000B73BC"/>
    <w:rsid w:val="000B7625"/>
    <w:rsid w:val="000B788B"/>
    <w:rsid w:val="000B7A12"/>
    <w:rsid w:val="000B7F6A"/>
    <w:rsid w:val="000C07D3"/>
    <w:rsid w:val="000C0FBF"/>
    <w:rsid w:val="000C36FE"/>
    <w:rsid w:val="000C3C3E"/>
    <w:rsid w:val="000C3F6D"/>
    <w:rsid w:val="000C4B52"/>
    <w:rsid w:val="000C6122"/>
    <w:rsid w:val="000C6485"/>
    <w:rsid w:val="000C6935"/>
    <w:rsid w:val="000C6B28"/>
    <w:rsid w:val="000C7277"/>
    <w:rsid w:val="000C7603"/>
    <w:rsid w:val="000C76E6"/>
    <w:rsid w:val="000C791A"/>
    <w:rsid w:val="000C79CE"/>
    <w:rsid w:val="000C7E66"/>
    <w:rsid w:val="000C7F6C"/>
    <w:rsid w:val="000D0F3F"/>
    <w:rsid w:val="000D10D8"/>
    <w:rsid w:val="000D1253"/>
    <w:rsid w:val="000D2919"/>
    <w:rsid w:val="000D2AE0"/>
    <w:rsid w:val="000D2D7D"/>
    <w:rsid w:val="000D3380"/>
    <w:rsid w:val="000D4116"/>
    <w:rsid w:val="000D4E37"/>
    <w:rsid w:val="000D502F"/>
    <w:rsid w:val="000D5741"/>
    <w:rsid w:val="000D5E5E"/>
    <w:rsid w:val="000D6273"/>
    <w:rsid w:val="000D7491"/>
    <w:rsid w:val="000D7718"/>
    <w:rsid w:val="000D7BB0"/>
    <w:rsid w:val="000E05B0"/>
    <w:rsid w:val="000E0A8A"/>
    <w:rsid w:val="000E0B58"/>
    <w:rsid w:val="000E0B8D"/>
    <w:rsid w:val="000E1812"/>
    <w:rsid w:val="000E1DDA"/>
    <w:rsid w:val="000E2C6C"/>
    <w:rsid w:val="000E2FBB"/>
    <w:rsid w:val="000E4726"/>
    <w:rsid w:val="000E48D7"/>
    <w:rsid w:val="000E49E0"/>
    <w:rsid w:val="000E4CA9"/>
    <w:rsid w:val="000E60FC"/>
    <w:rsid w:val="000E6236"/>
    <w:rsid w:val="000F0627"/>
    <w:rsid w:val="000F0913"/>
    <w:rsid w:val="000F09F9"/>
    <w:rsid w:val="000F0A11"/>
    <w:rsid w:val="000F0A29"/>
    <w:rsid w:val="000F0C79"/>
    <w:rsid w:val="000F1035"/>
    <w:rsid w:val="000F12C0"/>
    <w:rsid w:val="000F1400"/>
    <w:rsid w:val="000F1DF7"/>
    <w:rsid w:val="000F3189"/>
    <w:rsid w:val="000F3360"/>
    <w:rsid w:val="000F3D7A"/>
    <w:rsid w:val="000F44C0"/>
    <w:rsid w:val="000F4786"/>
    <w:rsid w:val="000F503A"/>
    <w:rsid w:val="000F58BA"/>
    <w:rsid w:val="000F5DC3"/>
    <w:rsid w:val="000F6677"/>
    <w:rsid w:val="000F78E0"/>
    <w:rsid w:val="000F7914"/>
    <w:rsid w:val="000F7D14"/>
    <w:rsid w:val="000F7F32"/>
    <w:rsid w:val="00100327"/>
    <w:rsid w:val="00100FF8"/>
    <w:rsid w:val="00101AA5"/>
    <w:rsid w:val="00101AAE"/>
    <w:rsid w:val="00101D5D"/>
    <w:rsid w:val="00102040"/>
    <w:rsid w:val="00102468"/>
    <w:rsid w:val="00102EE5"/>
    <w:rsid w:val="00103979"/>
    <w:rsid w:val="0010422E"/>
    <w:rsid w:val="00104231"/>
    <w:rsid w:val="0010440D"/>
    <w:rsid w:val="001046FA"/>
    <w:rsid w:val="001047DC"/>
    <w:rsid w:val="00104B66"/>
    <w:rsid w:val="00105420"/>
    <w:rsid w:val="00105569"/>
    <w:rsid w:val="00105731"/>
    <w:rsid w:val="0010581C"/>
    <w:rsid w:val="001063E9"/>
    <w:rsid w:val="0010644A"/>
    <w:rsid w:val="00107C70"/>
    <w:rsid w:val="00110568"/>
    <w:rsid w:val="0011057A"/>
    <w:rsid w:val="0011072B"/>
    <w:rsid w:val="00111694"/>
    <w:rsid w:val="00111FB4"/>
    <w:rsid w:val="00112077"/>
    <w:rsid w:val="00112085"/>
    <w:rsid w:val="001121F5"/>
    <w:rsid w:val="00112CB4"/>
    <w:rsid w:val="00112F7C"/>
    <w:rsid w:val="00113023"/>
    <w:rsid w:val="00113449"/>
    <w:rsid w:val="00113A4A"/>
    <w:rsid w:val="00113FD5"/>
    <w:rsid w:val="00114168"/>
    <w:rsid w:val="00114679"/>
    <w:rsid w:val="0011539D"/>
    <w:rsid w:val="00115798"/>
    <w:rsid w:val="00115F35"/>
    <w:rsid w:val="0011649A"/>
    <w:rsid w:val="001167CB"/>
    <w:rsid w:val="001171AC"/>
    <w:rsid w:val="001174F6"/>
    <w:rsid w:val="0012007D"/>
    <w:rsid w:val="00120C95"/>
    <w:rsid w:val="00120F44"/>
    <w:rsid w:val="00121B99"/>
    <w:rsid w:val="00122769"/>
    <w:rsid w:val="00123742"/>
    <w:rsid w:val="00123D04"/>
    <w:rsid w:val="001242F1"/>
    <w:rsid w:val="001243CC"/>
    <w:rsid w:val="00124496"/>
    <w:rsid w:val="00124537"/>
    <w:rsid w:val="001245A8"/>
    <w:rsid w:val="00124625"/>
    <w:rsid w:val="00124A53"/>
    <w:rsid w:val="00124F13"/>
    <w:rsid w:val="00125C9A"/>
    <w:rsid w:val="001266B6"/>
    <w:rsid w:val="00126D97"/>
    <w:rsid w:val="00126FD8"/>
    <w:rsid w:val="00127240"/>
    <w:rsid w:val="001273E2"/>
    <w:rsid w:val="001273EA"/>
    <w:rsid w:val="0012798D"/>
    <w:rsid w:val="001279A6"/>
    <w:rsid w:val="00130219"/>
    <w:rsid w:val="00130C47"/>
    <w:rsid w:val="00130EA5"/>
    <w:rsid w:val="00130F9A"/>
    <w:rsid w:val="00131404"/>
    <w:rsid w:val="00131442"/>
    <w:rsid w:val="001316E3"/>
    <w:rsid w:val="0013173C"/>
    <w:rsid w:val="001318A2"/>
    <w:rsid w:val="00131AC1"/>
    <w:rsid w:val="00131AE8"/>
    <w:rsid w:val="00132244"/>
    <w:rsid w:val="00132C6C"/>
    <w:rsid w:val="0013308F"/>
    <w:rsid w:val="00133794"/>
    <w:rsid w:val="001343C0"/>
    <w:rsid w:val="00134480"/>
    <w:rsid w:val="001346DB"/>
    <w:rsid w:val="00135344"/>
    <w:rsid w:val="00135AB0"/>
    <w:rsid w:val="00136284"/>
    <w:rsid w:val="00136438"/>
    <w:rsid w:val="00136C0E"/>
    <w:rsid w:val="0013717B"/>
    <w:rsid w:val="00137883"/>
    <w:rsid w:val="001402A7"/>
    <w:rsid w:val="001402C6"/>
    <w:rsid w:val="00141129"/>
    <w:rsid w:val="00141E26"/>
    <w:rsid w:val="00142827"/>
    <w:rsid w:val="00143121"/>
    <w:rsid w:val="00143E18"/>
    <w:rsid w:val="00144387"/>
    <w:rsid w:val="001455E1"/>
    <w:rsid w:val="00145784"/>
    <w:rsid w:val="001458AD"/>
    <w:rsid w:val="00145E04"/>
    <w:rsid w:val="00145FEB"/>
    <w:rsid w:val="0014646A"/>
    <w:rsid w:val="00146A44"/>
    <w:rsid w:val="00146E70"/>
    <w:rsid w:val="00146F26"/>
    <w:rsid w:val="00147521"/>
    <w:rsid w:val="001505CF"/>
    <w:rsid w:val="0015063D"/>
    <w:rsid w:val="001508C5"/>
    <w:rsid w:val="00151901"/>
    <w:rsid w:val="001519F2"/>
    <w:rsid w:val="00151D3C"/>
    <w:rsid w:val="00152658"/>
    <w:rsid w:val="00152C26"/>
    <w:rsid w:val="00152F5E"/>
    <w:rsid w:val="00153B94"/>
    <w:rsid w:val="00154056"/>
    <w:rsid w:val="00154264"/>
    <w:rsid w:val="00154ED6"/>
    <w:rsid w:val="00155071"/>
    <w:rsid w:val="0015515D"/>
    <w:rsid w:val="00156958"/>
    <w:rsid w:val="00156E3A"/>
    <w:rsid w:val="00156FC7"/>
    <w:rsid w:val="00157D23"/>
    <w:rsid w:val="00157D5D"/>
    <w:rsid w:val="0016077E"/>
    <w:rsid w:val="00160AE2"/>
    <w:rsid w:val="00160CE4"/>
    <w:rsid w:val="00161E98"/>
    <w:rsid w:val="00162988"/>
    <w:rsid w:val="00162F13"/>
    <w:rsid w:val="00162F6E"/>
    <w:rsid w:val="00163345"/>
    <w:rsid w:val="0016379A"/>
    <w:rsid w:val="00163BF7"/>
    <w:rsid w:val="00164930"/>
    <w:rsid w:val="00164A01"/>
    <w:rsid w:val="00164A62"/>
    <w:rsid w:val="0016553B"/>
    <w:rsid w:val="0016589D"/>
    <w:rsid w:val="00165B58"/>
    <w:rsid w:val="0016666B"/>
    <w:rsid w:val="00166756"/>
    <w:rsid w:val="001668BC"/>
    <w:rsid w:val="00166F4A"/>
    <w:rsid w:val="0016714C"/>
    <w:rsid w:val="0016746F"/>
    <w:rsid w:val="00167719"/>
    <w:rsid w:val="00167A90"/>
    <w:rsid w:val="00167BDD"/>
    <w:rsid w:val="00167FBF"/>
    <w:rsid w:val="001703A1"/>
    <w:rsid w:val="00170AE6"/>
    <w:rsid w:val="0017106C"/>
    <w:rsid w:val="00171799"/>
    <w:rsid w:val="00171B58"/>
    <w:rsid w:val="00173459"/>
    <w:rsid w:val="001734E9"/>
    <w:rsid w:val="00173BA7"/>
    <w:rsid w:val="00174BA9"/>
    <w:rsid w:val="00174FAE"/>
    <w:rsid w:val="0017501B"/>
    <w:rsid w:val="001754B1"/>
    <w:rsid w:val="00176529"/>
    <w:rsid w:val="001766E3"/>
    <w:rsid w:val="00176845"/>
    <w:rsid w:val="0017687E"/>
    <w:rsid w:val="00176D12"/>
    <w:rsid w:val="00177445"/>
    <w:rsid w:val="0017784F"/>
    <w:rsid w:val="001778D4"/>
    <w:rsid w:val="001800DA"/>
    <w:rsid w:val="001805FD"/>
    <w:rsid w:val="00180791"/>
    <w:rsid w:val="00180945"/>
    <w:rsid w:val="001810A3"/>
    <w:rsid w:val="0018114C"/>
    <w:rsid w:val="00181812"/>
    <w:rsid w:val="0018191A"/>
    <w:rsid w:val="00181C14"/>
    <w:rsid w:val="00182207"/>
    <w:rsid w:val="00182817"/>
    <w:rsid w:val="0018293F"/>
    <w:rsid w:val="00182A4C"/>
    <w:rsid w:val="00182B08"/>
    <w:rsid w:val="00182DA9"/>
    <w:rsid w:val="00183067"/>
    <w:rsid w:val="0018328F"/>
    <w:rsid w:val="00183545"/>
    <w:rsid w:val="00183687"/>
    <w:rsid w:val="00183A81"/>
    <w:rsid w:val="00184DF3"/>
    <w:rsid w:val="00185708"/>
    <w:rsid w:val="00185879"/>
    <w:rsid w:val="001864B8"/>
    <w:rsid w:val="001876DA"/>
    <w:rsid w:val="00187D66"/>
    <w:rsid w:val="00190108"/>
    <w:rsid w:val="00190701"/>
    <w:rsid w:val="001910F8"/>
    <w:rsid w:val="0019142A"/>
    <w:rsid w:val="00191434"/>
    <w:rsid w:val="001917D5"/>
    <w:rsid w:val="001918BF"/>
    <w:rsid w:val="00191AAE"/>
    <w:rsid w:val="00192959"/>
    <w:rsid w:val="001932B0"/>
    <w:rsid w:val="00194696"/>
    <w:rsid w:val="00194A92"/>
    <w:rsid w:val="00195693"/>
    <w:rsid w:val="001956B1"/>
    <w:rsid w:val="0019572E"/>
    <w:rsid w:val="0019644B"/>
    <w:rsid w:val="001966DF"/>
    <w:rsid w:val="00196C0B"/>
    <w:rsid w:val="00196C4A"/>
    <w:rsid w:val="00196C5E"/>
    <w:rsid w:val="00196CB5"/>
    <w:rsid w:val="00196E66"/>
    <w:rsid w:val="00197053"/>
    <w:rsid w:val="0019766E"/>
    <w:rsid w:val="001A03A0"/>
    <w:rsid w:val="001A0466"/>
    <w:rsid w:val="001A19F2"/>
    <w:rsid w:val="001A1BDF"/>
    <w:rsid w:val="001A1F00"/>
    <w:rsid w:val="001A229A"/>
    <w:rsid w:val="001A251A"/>
    <w:rsid w:val="001A2BB2"/>
    <w:rsid w:val="001A330C"/>
    <w:rsid w:val="001A333D"/>
    <w:rsid w:val="001A3531"/>
    <w:rsid w:val="001A3594"/>
    <w:rsid w:val="001A3870"/>
    <w:rsid w:val="001A3A57"/>
    <w:rsid w:val="001A3B0A"/>
    <w:rsid w:val="001A4AD3"/>
    <w:rsid w:val="001A4BDC"/>
    <w:rsid w:val="001A505D"/>
    <w:rsid w:val="001A545E"/>
    <w:rsid w:val="001A59CB"/>
    <w:rsid w:val="001A5AD8"/>
    <w:rsid w:val="001A6DAE"/>
    <w:rsid w:val="001A6EA2"/>
    <w:rsid w:val="001A74D3"/>
    <w:rsid w:val="001A7900"/>
    <w:rsid w:val="001B0060"/>
    <w:rsid w:val="001B07C8"/>
    <w:rsid w:val="001B0FEB"/>
    <w:rsid w:val="001B1614"/>
    <w:rsid w:val="001B1822"/>
    <w:rsid w:val="001B1940"/>
    <w:rsid w:val="001B1DDB"/>
    <w:rsid w:val="001B1E8A"/>
    <w:rsid w:val="001B225E"/>
    <w:rsid w:val="001B23D1"/>
    <w:rsid w:val="001B246F"/>
    <w:rsid w:val="001B25A0"/>
    <w:rsid w:val="001B2BE0"/>
    <w:rsid w:val="001B30F8"/>
    <w:rsid w:val="001B3143"/>
    <w:rsid w:val="001B31F4"/>
    <w:rsid w:val="001B365D"/>
    <w:rsid w:val="001B4116"/>
    <w:rsid w:val="001B41BA"/>
    <w:rsid w:val="001B4AE9"/>
    <w:rsid w:val="001B50DF"/>
    <w:rsid w:val="001B5646"/>
    <w:rsid w:val="001B5D4C"/>
    <w:rsid w:val="001B6834"/>
    <w:rsid w:val="001B68C3"/>
    <w:rsid w:val="001B713E"/>
    <w:rsid w:val="001B7484"/>
    <w:rsid w:val="001B7D9F"/>
    <w:rsid w:val="001B7FB3"/>
    <w:rsid w:val="001C1104"/>
    <w:rsid w:val="001C157D"/>
    <w:rsid w:val="001C1730"/>
    <w:rsid w:val="001C1CBB"/>
    <w:rsid w:val="001C1DBF"/>
    <w:rsid w:val="001C2178"/>
    <w:rsid w:val="001C250A"/>
    <w:rsid w:val="001C27D1"/>
    <w:rsid w:val="001C2D6F"/>
    <w:rsid w:val="001C38C2"/>
    <w:rsid w:val="001C3E28"/>
    <w:rsid w:val="001C4796"/>
    <w:rsid w:val="001C4AEB"/>
    <w:rsid w:val="001C540F"/>
    <w:rsid w:val="001C5737"/>
    <w:rsid w:val="001C6027"/>
    <w:rsid w:val="001C607E"/>
    <w:rsid w:val="001C608C"/>
    <w:rsid w:val="001C613C"/>
    <w:rsid w:val="001C61A2"/>
    <w:rsid w:val="001C658C"/>
    <w:rsid w:val="001D01A6"/>
    <w:rsid w:val="001D0A2C"/>
    <w:rsid w:val="001D0B06"/>
    <w:rsid w:val="001D0D5E"/>
    <w:rsid w:val="001D1129"/>
    <w:rsid w:val="001D1463"/>
    <w:rsid w:val="001D21BD"/>
    <w:rsid w:val="001D2501"/>
    <w:rsid w:val="001D2D90"/>
    <w:rsid w:val="001D2E79"/>
    <w:rsid w:val="001D3162"/>
    <w:rsid w:val="001D32FE"/>
    <w:rsid w:val="001D33CC"/>
    <w:rsid w:val="001D341F"/>
    <w:rsid w:val="001D36DD"/>
    <w:rsid w:val="001D450B"/>
    <w:rsid w:val="001D5083"/>
    <w:rsid w:val="001D52C0"/>
    <w:rsid w:val="001D54A6"/>
    <w:rsid w:val="001D5684"/>
    <w:rsid w:val="001D5774"/>
    <w:rsid w:val="001D57D9"/>
    <w:rsid w:val="001D5918"/>
    <w:rsid w:val="001D6E21"/>
    <w:rsid w:val="001D7814"/>
    <w:rsid w:val="001D78E4"/>
    <w:rsid w:val="001D78FC"/>
    <w:rsid w:val="001D7BA9"/>
    <w:rsid w:val="001E00BF"/>
    <w:rsid w:val="001E0F3E"/>
    <w:rsid w:val="001E0F71"/>
    <w:rsid w:val="001E0FAC"/>
    <w:rsid w:val="001E107B"/>
    <w:rsid w:val="001E1299"/>
    <w:rsid w:val="001E184E"/>
    <w:rsid w:val="001E1FE9"/>
    <w:rsid w:val="001E2000"/>
    <w:rsid w:val="001E298C"/>
    <w:rsid w:val="001E2DDB"/>
    <w:rsid w:val="001E3C37"/>
    <w:rsid w:val="001E4B98"/>
    <w:rsid w:val="001E5C03"/>
    <w:rsid w:val="001E5CD7"/>
    <w:rsid w:val="001E611A"/>
    <w:rsid w:val="001E6476"/>
    <w:rsid w:val="001E67E6"/>
    <w:rsid w:val="001E6FA9"/>
    <w:rsid w:val="001E738D"/>
    <w:rsid w:val="001E73A0"/>
    <w:rsid w:val="001E7732"/>
    <w:rsid w:val="001F0274"/>
    <w:rsid w:val="001F07A4"/>
    <w:rsid w:val="001F0FFF"/>
    <w:rsid w:val="001F1A3D"/>
    <w:rsid w:val="001F27B7"/>
    <w:rsid w:val="001F2807"/>
    <w:rsid w:val="001F2938"/>
    <w:rsid w:val="001F2E3D"/>
    <w:rsid w:val="001F317F"/>
    <w:rsid w:val="001F34DC"/>
    <w:rsid w:val="001F35C5"/>
    <w:rsid w:val="001F3665"/>
    <w:rsid w:val="001F37C4"/>
    <w:rsid w:val="001F4153"/>
    <w:rsid w:val="001F45F1"/>
    <w:rsid w:val="001F475B"/>
    <w:rsid w:val="001F5256"/>
    <w:rsid w:val="001F5749"/>
    <w:rsid w:val="001F5A2E"/>
    <w:rsid w:val="001F5BBA"/>
    <w:rsid w:val="001F5F51"/>
    <w:rsid w:val="001F6E49"/>
    <w:rsid w:val="001F704E"/>
    <w:rsid w:val="001F706F"/>
    <w:rsid w:val="001F7DDE"/>
    <w:rsid w:val="002001DE"/>
    <w:rsid w:val="0020052F"/>
    <w:rsid w:val="00201066"/>
    <w:rsid w:val="002016BA"/>
    <w:rsid w:val="0020227E"/>
    <w:rsid w:val="00202290"/>
    <w:rsid w:val="002025F8"/>
    <w:rsid w:val="00203599"/>
    <w:rsid w:val="0020366C"/>
    <w:rsid w:val="002043AB"/>
    <w:rsid w:val="0020482E"/>
    <w:rsid w:val="0020498A"/>
    <w:rsid w:val="00204A05"/>
    <w:rsid w:val="0020532C"/>
    <w:rsid w:val="00205A33"/>
    <w:rsid w:val="00205AEF"/>
    <w:rsid w:val="002061EF"/>
    <w:rsid w:val="00206446"/>
    <w:rsid w:val="00206A3E"/>
    <w:rsid w:val="00206EE5"/>
    <w:rsid w:val="00207A73"/>
    <w:rsid w:val="00207B14"/>
    <w:rsid w:val="00207B39"/>
    <w:rsid w:val="00207F3E"/>
    <w:rsid w:val="00210B7A"/>
    <w:rsid w:val="002115CD"/>
    <w:rsid w:val="00211D61"/>
    <w:rsid w:val="00212288"/>
    <w:rsid w:val="002126B3"/>
    <w:rsid w:val="0021306D"/>
    <w:rsid w:val="002136E5"/>
    <w:rsid w:val="00213A9C"/>
    <w:rsid w:val="00214A5D"/>
    <w:rsid w:val="00215948"/>
    <w:rsid w:val="0021595E"/>
    <w:rsid w:val="002166AE"/>
    <w:rsid w:val="00216745"/>
    <w:rsid w:val="002172DD"/>
    <w:rsid w:val="00217529"/>
    <w:rsid w:val="00217965"/>
    <w:rsid w:val="00217DB0"/>
    <w:rsid w:val="00217F61"/>
    <w:rsid w:val="00220930"/>
    <w:rsid w:val="00220C4B"/>
    <w:rsid w:val="00221A47"/>
    <w:rsid w:val="00221AFB"/>
    <w:rsid w:val="00222168"/>
    <w:rsid w:val="00222A32"/>
    <w:rsid w:val="002231AC"/>
    <w:rsid w:val="00223D8A"/>
    <w:rsid w:val="0022423A"/>
    <w:rsid w:val="002242C8"/>
    <w:rsid w:val="00225657"/>
    <w:rsid w:val="00225DE3"/>
    <w:rsid w:val="00226B11"/>
    <w:rsid w:val="00226EB9"/>
    <w:rsid w:val="0022709B"/>
    <w:rsid w:val="002273FA"/>
    <w:rsid w:val="00227BD9"/>
    <w:rsid w:val="00227D5B"/>
    <w:rsid w:val="00227ED6"/>
    <w:rsid w:val="0023102E"/>
    <w:rsid w:val="002322ED"/>
    <w:rsid w:val="00232690"/>
    <w:rsid w:val="00233082"/>
    <w:rsid w:val="00233194"/>
    <w:rsid w:val="0023343A"/>
    <w:rsid w:val="002339E1"/>
    <w:rsid w:val="002339FB"/>
    <w:rsid w:val="00233B7D"/>
    <w:rsid w:val="00233C77"/>
    <w:rsid w:val="00234781"/>
    <w:rsid w:val="00234E19"/>
    <w:rsid w:val="00235035"/>
    <w:rsid w:val="002351FA"/>
    <w:rsid w:val="00235CE2"/>
    <w:rsid w:val="00236869"/>
    <w:rsid w:val="00237B6F"/>
    <w:rsid w:val="00237CA3"/>
    <w:rsid w:val="00237CD0"/>
    <w:rsid w:val="0024077D"/>
    <w:rsid w:val="00240A26"/>
    <w:rsid w:val="00241289"/>
    <w:rsid w:val="002412E5"/>
    <w:rsid w:val="002414E9"/>
    <w:rsid w:val="0024175D"/>
    <w:rsid w:val="0024198F"/>
    <w:rsid w:val="00241D74"/>
    <w:rsid w:val="00242156"/>
    <w:rsid w:val="0024218D"/>
    <w:rsid w:val="00242A74"/>
    <w:rsid w:val="00242AFB"/>
    <w:rsid w:val="00242BF4"/>
    <w:rsid w:val="00242F17"/>
    <w:rsid w:val="00243549"/>
    <w:rsid w:val="00243E2C"/>
    <w:rsid w:val="002452E3"/>
    <w:rsid w:val="0024593C"/>
    <w:rsid w:val="00245E1D"/>
    <w:rsid w:val="00246B2D"/>
    <w:rsid w:val="0025016C"/>
    <w:rsid w:val="00250629"/>
    <w:rsid w:val="00250C33"/>
    <w:rsid w:val="00250D24"/>
    <w:rsid w:val="00251C2E"/>
    <w:rsid w:val="00252185"/>
    <w:rsid w:val="002522D1"/>
    <w:rsid w:val="00252CB9"/>
    <w:rsid w:val="00252D7A"/>
    <w:rsid w:val="0025351B"/>
    <w:rsid w:val="00253786"/>
    <w:rsid w:val="00253A6F"/>
    <w:rsid w:val="00253E17"/>
    <w:rsid w:val="002541F6"/>
    <w:rsid w:val="002545CA"/>
    <w:rsid w:val="002545FD"/>
    <w:rsid w:val="00254AB4"/>
    <w:rsid w:val="00254B2A"/>
    <w:rsid w:val="00254BA8"/>
    <w:rsid w:val="00255125"/>
    <w:rsid w:val="002554A9"/>
    <w:rsid w:val="002554C0"/>
    <w:rsid w:val="00255C69"/>
    <w:rsid w:val="0025677F"/>
    <w:rsid w:val="0025682D"/>
    <w:rsid w:val="0025712E"/>
    <w:rsid w:val="002574B3"/>
    <w:rsid w:val="00257B8E"/>
    <w:rsid w:val="0026033D"/>
    <w:rsid w:val="0026048D"/>
    <w:rsid w:val="002605CA"/>
    <w:rsid w:val="00260B02"/>
    <w:rsid w:val="00261076"/>
    <w:rsid w:val="002611BE"/>
    <w:rsid w:val="0026224F"/>
    <w:rsid w:val="00262BC5"/>
    <w:rsid w:val="00262DB3"/>
    <w:rsid w:val="00263DC1"/>
    <w:rsid w:val="00263F7E"/>
    <w:rsid w:val="00264EA2"/>
    <w:rsid w:val="00264EE8"/>
    <w:rsid w:val="00266372"/>
    <w:rsid w:val="002667D3"/>
    <w:rsid w:val="00266DF3"/>
    <w:rsid w:val="00266F8F"/>
    <w:rsid w:val="002673A2"/>
    <w:rsid w:val="0026791B"/>
    <w:rsid w:val="00267A9F"/>
    <w:rsid w:val="00267F5F"/>
    <w:rsid w:val="002713DB"/>
    <w:rsid w:val="002714B7"/>
    <w:rsid w:val="002717A8"/>
    <w:rsid w:val="00271EB4"/>
    <w:rsid w:val="0027231F"/>
    <w:rsid w:val="00273273"/>
    <w:rsid w:val="002733F3"/>
    <w:rsid w:val="0027356F"/>
    <w:rsid w:val="002736F5"/>
    <w:rsid w:val="00273B5F"/>
    <w:rsid w:val="00273F2D"/>
    <w:rsid w:val="00273FC0"/>
    <w:rsid w:val="00274FC3"/>
    <w:rsid w:val="00275019"/>
    <w:rsid w:val="002754D2"/>
    <w:rsid w:val="0027551A"/>
    <w:rsid w:val="00277143"/>
    <w:rsid w:val="002773C7"/>
    <w:rsid w:val="002776B8"/>
    <w:rsid w:val="00280E5B"/>
    <w:rsid w:val="00281454"/>
    <w:rsid w:val="00281F9B"/>
    <w:rsid w:val="00282769"/>
    <w:rsid w:val="00283387"/>
    <w:rsid w:val="002833DC"/>
    <w:rsid w:val="002836E4"/>
    <w:rsid w:val="0028373A"/>
    <w:rsid w:val="00283A0D"/>
    <w:rsid w:val="00283C48"/>
    <w:rsid w:val="00283E06"/>
    <w:rsid w:val="00283E4B"/>
    <w:rsid w:val="00283F75"/>
    <w:rsid w:val="0028476C"/>
    <w:rsid w:val="00284C2E"/>
    <w:rsid w:val="00284EE0"/>
    <w:rsid w:val="0028518E"/>
    <w:rsid w:val="002855D6"/>
    <w:rsid w:val="00285791"/>
    <w:rsid w:val="00285A1A"/>
    <w:rsid w:val="00285D75"/>
    <w:rsid w:val="0028623A"/>
    <w:rsid w:val="00287584"/>
    <w:rsid w:val="002905BB"/>
    <w:rsid w:val="00290E98"/>
    <w:rsid w:val="002920F8"/>
    <w:rsid w:val="00292A75"/>
    <w:rsid w:val="00292DF8"/>
    <w:rsid w:val="0029420D"/>
    <w:rsid w:val="00294C1D"/>
    <w:rsid w:val="002953F0"/>
    <w:rsid w:val="00295451"/>
    <w:rsid w:val="00295725"/>
    <w:rsid w:val="00295CE8"/>
    <w:rsid w:val="002961A7"/>
    <w:rsid w:val="002964A1"/>
    <w:rsid w:val="00296824"/>
    <w:rsid w:val="00296A5E"/>
    <w:rsid w:val="002970B8"/>
    <w:rsid w:val="0029781C"/>
    <w:rsid w:val="00297C0C"/>
    <w:rsid w:val="002A0C66"/>
    <w:rsid w:val="002A0CC7"/>
    <w:rsid w:val="002A0D68"/>
    <w:rsid w:val="002A17EC"/>
    <w:rsid w:val="002A1857"/>
    <w:rsid w:val="002A2B91"/>
    <w:rsid w:val="002A2B94"/>
    <w:rsid w:val="002A2DCD"/>
    <w:rsid w:val="002A2FF6"/>
    <w:rsid w:val="002A4118"/>
    <w:rsid w:val="002A4697"/>
    <w:rsid w:val="002A4698"/>
    <w:rsid w:val="002A4CEA"/>
    <w:rsid w:val="002A4CEB"/>
    <w:rsid w:val="002A4FB3"/>
    <w:rsid w:val="002A5534"/>
    <w:rsid w:val="002A58AD"/>
    <w:rsid w:val="002A58D9"/>
    <w:rsid w:val="002A60A8"/>
    <w:rsid w:val="002A658E"/>
    <w:rsid w:val="002A6760"/>
    <w:rsid w:val="002A6F3F"/>
    <w:rsid w:val="002A7720"/>
    <w:rsid w:val="002A772A"/>
    <w:rsid w:val="002B087E"/>
    <w:rsid w:val="002B0B58"/>
    <w:rsid w:val="002B13CE"/>
    <w:rsid w:val="002B13F7"/>
    <w:rsid w:val="002B18D8"/>
    <w:rsid w:val="002B1B6F"/>
    <w:rsid w:val="002B2162"/>
    <w:rsid w:val="002B2935"/>
    <w:rsid w:val="002B2E37"/>
    <w:rsid w:val="002B356C"/>
    <w:rsid w:val="002B3A4F"/>
    <w:rsid w:val="002B40EE"/>
    <w:rsid w:val="002B42BF"/>
    <w:rsid w:val="002B5115"/>
    <w:rsid w:val="002B5412"/>
    <w:rsid w:val="002B5DCD"/>
    <w:rsid w:val="002B5DDD"/>
    <w:rsid w:val="002B6BF0"/>
    <w:rsid w:val="002B782C"/>
    <w:rsid w:val="002B7879"/>
    <w:rsid w:val="002B7F08"/>
    <w:rsid w:val="002C05EF"/>
    <w:rsid w:val="002C0680"/>
    <w:rsid w:val="002C0846"/>
    <w:rsid w:val="002C0F61"/>
    <w:rsid w:val="002C14CB"/>
    <w:rsid w:val="002C1B2B"/>
    <w:rsid w:val="002C1B3A"/>
    <w:rsid w:val="002C1DC8"/>
    <w:rsid w:val="002C2541"/>
    <w:rsid w:val="002C2980"/>
    <w:rsid w:val="002C2D96"/>
    <w:rsid w:val="002C2F74"/>
    <w:rsid w:val="002C30DF"/>
    <w:rsid w:val="002C3C82"/>
    <w:rsid w:val="002C4371"/>
    <w:rsid w:val="002C47B4"/>
    <w:rsid w:val="002C4C73"/>
    <w:rsid w:val="002C5217"/>
    <w:rsid w:val="002C53DA"/>
    <w:rsid w:val="002C5765"/>
    <w:rsid w:val="002C5957"/>
    <w:rsid w:val="002C5BFE"/>
    <w:rsid w:val="002C6259"/>
    <w:rsid w:val="002C6B73"/>
    <w:rsid w:val="002C7237"/>
    <w:rsid w:val="002C736C"/>
    <w:rsid w:val="002C78AF"/>
    <w:rsid w:val="002C7B51"/>
    <w:rsid w:val="002C7D12"/>
    <w:rsid w:val="002C7D8D"/>
    <w:rsid w:val="002D00AF"/>
    <w:rsid w:val="002D1682"/>
    <w:rsid w:val="002D199D"/>
    <w:rsid w:val="002D1F5C"/>
    <w:rsid w:val="002D23EC"/>
    <w:rsid w:val="002D24E6"/>
    <w:rsid w:val="002D2A7C"/>
    <w:rsid w:val="002D30B2"/>
    <w:rsid w:val="002D3368"/>
    <w:rsid w:val="002D45B8"/>
    <w:rsid w:val="002D4EED"/>
    <w:rsid w:val="002D52AB"/>
    <w:rsid w:val="002D5342"/>
    <w:rsid w:val="002D6C2C"/>
    <w:rsid w:val="002D6DF8"/>
    <w:rsid w:val="002D7A6E"/>
    <w:rsid w:val="002D7AC2"/>
    <w:rsid w:val="002E0010"/>
    <w:rsid w:val="002E00BC"/>
    <w:rsid w:val="002E0397"/>
    <w:rsid w:val="002E0FBB"/>
    <w:rsid w:val="002E2D77"/>
    <w:rsid w:val="002E33EC"/>
    <w:rsid w:val="002E3961"/>
    <w:rsid w:val="002E3E5D"/>
    <w:rsid w:val="002E3F81"/>
    <w:rsid w:val="002E44F0"/>
    <w:rsid w:val="002E4C60"/>
    <w:rsid w:val="002E4CDE"/>
    <w:rsid w:val="002E4DE2"/>
    <w:rsid w:val="002E4FAE"/>
    <w:rsid w:val="002E5598"/>
    <w:rsid w:val="002E5E3A"/>
    <w:rsid w:val="002E606D"/>
    <w:rsid w:val="002E680F"/>
    <w:rsid w:val="002E6923"/>
    <w:rsid w:val="002E6D98"/>
    <w:rsid w:val="002E7630"/>
    <w:rsid w:val="002E7B1F"/>
    <w:rsid w:val="002E7D09"/>
    <w:rsid w:val="002E7DC5"/>
    <w:rsid w:val="002F0552"/>
    <w:rsid w:val="002F11FA"/>
    <w:rsid w:val="002F14D2"/>
    <w:rsid w:val="002F2478"/>
    <w:rsid w:val="002F2B80"/>
    <w:rsid w:val="002F39C9"/>
    <w:rsid w:val="002F3C7D"/>
    <w:rsid w:val="002F3DCF"/>
    <w:rsid w:val="002F3F11"/>
    <w:rsid w:val="002F3F68"/>
    <w:rsid w:val="002F4658"/>
    <w:rsid w:val="002F47DF"/>
    <w:rsid w:val="002F49F5"/>
    <w:rsid w:val="002F4A6E"/>
    <w:rsid w:val="002F4DC5"/>
    <w:rsid w:val="002F512B"/>
    <w:rsid w:val="002F5785"/>
    <w:rsid w:val="002F5B38"/>
    <w:rsid w:val="002F5FDB"/>
    <w:rsid w:val="002F5FDC"/>
    <w:rsid w:val="002F6A0C"/>
    <w:rsid w:val="002F6BE8"/>
    <w:rsid w:val="002F6D34"/>
    <w:rsid w:val="002F7093"/>
    <w:rsid w:val="002F7389"/>
    <w:rsid w:val="002F753E"/>
    <w:rsid w:val="002F7679"/>
    <w:rsid w:val="002F76EC"/>
    <w:rsid w:val="00300099"/>
    <w:rsid w:val="00300282"/>
    <w:rsid w:val="003007A1"/>
    <w:rsid w:val="00300CD8"/>
    <w:rsid w:val="003015D6"/>
    <w:rsid w:val="003018AC"/>
    <w:rsid w:val="0030195D"/>
    <w:rsid w:val="003030BF"/>
    <w:rsid w:val="00303180"/>
    <w:rsid w:val="003037F3"/>
    <w:rsid w:val="00304262"/>
    <w:rsid w:val="00305856"/>
    <w:rsid w:val="0030587D"/>
    <w:rsid w:val="00305913"/>
    <w:rsid w:val="00306427"/>
    <w:rsid w:val="00306685"/>
    <w:rsid w:val="00306763"/>
    <w:rsid w:val="003075B4"/>
    <w:rsid w:val="00310799"/>
    <w:rsid w:val="003108C5"/>
    <w:rsid w:val="00310C65"/>
    <w:rsid w:val="00310DD5"/>
    <w:rsid w:val="00310F46"/>
    <w:rsid w:val="003116E1"/>
    <w:rsid w:val="00312743"/>
    <w:rsid w:val="0031275F"/>
    <w:rsid w:val="00312E9A"/>
    <w:rsid w:val="003141A2"/>
    <w:rsid w:val="0031463F"/>
    <w:rsid w:val="0031466B"/>
    <w:rsid w:val="00314D1C"/>
    <w:rsid w:val="00315DE8"/>
    <w:rsid w:val="00315F85"/>
    <w:rsid w:val="0031601F"/>
    <w:rsid w:val="003161F2"/>
    <w:rsid w:val="003165B1"/>
    <w:rsid w:val="00316A4C"/>
    <w:rsid w:val="00317024"/>
    <w:rsid w:val="003171DD"/>
    <w:rsid w:val="00317407"/>
    <w:rsid w:val="00317B47"/>
    <w:rsid w:val="00317BE3"/>
    <w:rsid w:val="00320071"/>
    <w:rsid w:val="00320852"/>
    <w:rsid w:val="00321373"/>
    <w:rsid w:val="00321590"/>
    <w:rsid w:val="00321DA9"/>
    <w:rsid w:val="003223C9"/>
    <w:rsid w:val="0032273D"/>
    <w:rsid w:val="00322794"/>
    <w:rsid w:val="00322B2B"/>
    <w:rsid w:val="003230DF"/>
    <w:rsid w:val="003231BD"/>
    <w:rsid w:val="0032398D"/>
    <w:rsid w:val="003239BA"/>
    <w:rsid w:val="003257CC"/>
    <w:rsid w:val="003257F8"/>
    <w:rsid w:val="00325C23"/>
    <w:rsid w:val="00326762"/>
    <w:rsid w:val="003271C5"/>
    <w:rsid w:val="0032795E"/>
    <w:rsid w:val="00327BC0"/>
    <w:rsid w:val="00327C97"/>
    <w:rsid w:val="003301C2"/>
    <w:rsid w:val="00331168"/>
    <w:rsid w:val="00332383"/>
    <w:rsid w:val="0033298B"/>
    <w:rsid w:val="00332A19"/>
    <w:rsid w:val="0033305F"/>
    <w:rsid w:val="00333399"/>
    <w:rsid w:val="0033375D"/>
    <w:rsid w:val="00333C0D"/>
    <w:rsid w:val="00333C82"/>
    <w:rsid w:val="003340AF"/>
    <w:rsid w:val="00334A02"/>
    <w:rsid w:val="00334A3C"/>
    <w:rsid w:val="00334AAB"/>
    <w:rsid w:val="00334F2A"/>
    <w:rsid w:val="00335B57"/>
    <w:rsid w:val="00336B3C"/>
    <w:rsid w:val="00336CBD"/>
    <w:rsid w:val="0033719F"/>
    <w:rsid w:val="00340233"/>
    <w:rsid w:val="00340674"/>
    <w:rsid w:val="0034097B"/>
    <w:rsid w:val="00341CF6"/>
    <w:rsid w:val="003430C3"/>
    <w:rsid w:val="00343DCB"/>
    <w:rsid w:val="00343EBC"/>
    <w:rsid w:val="00344B7D"/>
    <w:rsid w:val="003453C6"/>
    <w:rsid w:val="003455BF"/>
    <w:rsid w:val="00345A02"/>
    <w:rsid w:val="00345B92"/>
    <w:rsid w:val="003462A6"/>
    <w:rsid w:val="003464A7"/>
    <w:rsid w:val="003467F3"/>
    <w:rsid w:val="00346C48"/>
    <w:rsid w:val="00347A19"/>
    <w:rsid w:val="00347B7D"/>
    <w:rsid w:val="00347C53"/>
    <w:rsid w:val="00347D81"/>
    <w:rsid w:val="00347FB3"/>
    <w:rsid w:val="00350B39"/>
    <w:rsid w:val="00352A97"/>
    <w:rsid w:val="00352D62"/>
    <w:rsid w:val="003530D4"/>
    <w:rsid w:val="003536AD"/>
    <w:rsid w:val="00353D25"/>
    <w:rsid w:val="003542C7"/>
    <w:rsid w:val="003542CE"/>
    <w:rsid w:val="00354C1E"/>
    <w:rsid w:val="00356025"/>
    <w:rsid w:val="0035659D"/>
    <w:rsid w:val="00357A10"/>
    <w:rsid w:val="00357D07"/>
    <w:rsid w:val="00357D26"/>
    <w:rsid w:val="00360A89"/>
    <w:rsid w:val="00361098"/>
    <w:rsid w:val="0036143F"/>
    <w:rsid w:val="00361EAF"/>
    <w:rsid w:val="003625E9"/>
    <w:rsid w:val="00362889"/>
    <w:rsid w:val="00363A45"/>
    <w:rsid w:val="00363F42"/>
    <w:rsid w:val="00364E4E"/>
    <w:rsid w:val="00364E5E"/>
    <w:rsid w:val="00365291"/>
    <w:rsid w:val="00365334"/>
    <w:rsid w:val="00365F79"/>
    <w:rsid w:val="003665D8"/>
    <w:rsid w:val="0036664E"/>
    <w:rsid w:val="0036704E"/>
    <w:rsid w:val="00367067"/>
    <w:rsid w:val="003676BC"/>
    <w:rsid w:val="00367B32"/>
    <w:rsid w:val="0037036F"/>
    <w:rsid w:val="0037073D"/>
    <w:rsid w:val="00370A14"/>
    <w:rsid w:val="00370B1F"/>
    <w:rsid w:val="00370F0B"/>
    <w:rsid w:val="00371A85"/>
    <w:rsid w:val="003732A7"/>
    <w:rsid w:val="00373407"/>
    <w:rsid w:val="00373ACD"/>
    <w:rsid w:val="00374280"/>
    <w:rsid w:val="003747E1"/>
    <w:rsid w:val="0037567B"/>
    <w:rsid w:val="00375FB3"/>
    <w:rsid w:val="0037664D"/>
    <w:rsid w:val="00376963"/>
    <w:rsid w:val="00376EFE"/>
    <w:rsid w:val="003770F7"/>
    <w:rsid w:val="003774B4"/>
    <w:rsid w:val="00377557"/>
    <w:rsid w:val="00377DAC"/>
    <w:rsid w:val="0038007B"/>
    <w:rsid w:val="003800D1"/>
    <w:rsid w:val="00380F48"/>
    <w:rsid w:val="00381436"/>
    <w:rsid w:val="0038144F"/>
    <w:rsid w:val="00381857"/>
    <w:rsid w:val="00381B16"/>
    <w:rsid w:val="003822BB"/>
    <w:rsid w:val="0038268E"/>
    <w:rsid w:val="00382862"/>
    <w:rsid w:val="00382E72"/>
    <w:rsid w:val="003830D8"/>
    <w:rsid w:val="003835BC"/>
    <w:rsid w:val="00383774"/>
    <w:rsid w:val="003841EC"/>
    <w:rsid w:val="00384336"/>
    <w:rsid w:val="00384AC9"/>
    <w:rsid w:val="00385306"/>
    <w:rsid w:val="00385D27"/>
    <w:rsid w:val="00385E81"/>
    <w:rsid w:val="00386251"/>
    <w:rsid w:val="00386C6E"/>
    <w:rsid w:val="00387075"/>
    <w:rsid w:val="003874DB"/>
    <w:rsid w:val="00387781"/>
    <w:rsid w:val="00387A9C"/>
    <w:rsid w:val="003900AC"/>
    <w:rsid w:val="003906BD"/>
    <w:rsid w:val="00390950"/>
    <w:rsid w:val="0039106C"/>
    <w:rsid w:val="00391807"/>
    <w:rsid w:val="00392C44"/>
    <w:rsid w:val="00392CC0"/>
    <w:rsid w:val="0039313E"/>
    <w:rsid w:val="0039358E"/>
    <w:rsid w:val="0039364E"/>
    <w:rsid w:val="0039399E"/>
    <w:rsid w:val="003939B4"/>
    <w:rsid w:val="00393C87"/>
    <w:rsid w:val="0039468D"/>
    <w:rsid w:val="00394D30"/>
    <w:rsid w:val="003951F0"/>
    <w:rsid w:val="00395546"/>
    <w:rsid w:val="00395597"/>
    <w:rsid w:val="00395BA5"/>
    <w:rsid w:val="00395CB4"/>
    <w:rsid w:val="00395CB8"/>
    <w:rsid w:val="00396351"/>
    <w:rsid w:val="0039642F"/>
    <w:rsid w:val="0039675C"/>
    <w:rsid w:val="00396FA1"/>
    <w:rsid w:val="0039751B"/>
    <w:rsid w:val="0039782C"/>
    <w:rsid w:val="0039796B"/>
    <w:rsid w:val="003A006B"/>
    <w:rsid w:val="003A02EB"/>
    <w:rsid w:val="003A0AEA"/>
    <w:rsid w:val="003A239F"/>
    <w:rsid w:val="003A28BE"/>
    <w:rsid w:val="003A35A4"/>
    <w:rsid w:val="003A3A3F"/>
    <w:rsid w:val="003A3D1B"/>
    <w:rsid w:val="003A3DF2"/>
    <w:rsid w:val="003A3EF0"/>
    <w:rsid w:val="003A4306"/>
    <w:rsid w:val="003A4583"/>
    <w:rsid w:val="003A470E"/>
    <w:rsid w:val="003A486A"/>
    <w:rsid w:val="003A51F0"/>
    <w:rsid w:val="003A5243"/>
    <w:rsid w:val="003A52A5"/>
    <w:rsid w:val="003A52B4"/>
    <w:rsid w:val="003A5B07"/>
    <w:rsid w:val="003A6601"/>
    <w:rsid w:val="003A6C42"/>
    <w:rsid w:val="003A6E74"/>
    <w:rsid w:val="003A7C72"/>
    <w:rsid w:val="003B07E1"/>
    <w:rsid w:val="003B1420"/>
    <w:rsid w:val="003B1470"/>
    <w:rsid w:val="003B1924"/>
    <w:rsid w:val="003B1BCB"/>
    <w:rsid w:val="003B22D7"/>
    <w:rsid w:val="003B2A22"/>
    <w:rsid w:val="003B32ED"/>
    <w:rsid w:val="003B3A5E"/>
    <w:rsid w:val="003B43ED"/>
    <w:rsid w:val="003B456F"/>
    <w:rsid w:val="003B6079"/>
    <w:rsid w:val="003B71FE"/>
    <w:rsid w:val="003C0251"/>
    <w:rsid w:val="003C0448"/>
    <w:rsid w:val="003C1333"/>
    <w:rsid w:val="003C153C"/>
    <w:rsid w:val="003C1C54"/>
    <w:rsid w:val="003C1E14"/>
    <w:rsid w:val="003C1EEF"/>
    <w:rsid w:val="003C214C"/>
    <w:rsid w:val="003C28C6"/>
    <w:rsid w:val="003C2D6E"/>
    <w:rsid w:val="003C32BB"/>
    <w:rsid w:val="003C34DC"/>
    <w:rsid w:val="003C363E"/>
    <w:rsid w:val="003C3DF4"/>
    <w:rsid w:val="003C46F0"/>
    <w:rsid w:val="003C4D61"/>
    <w:rsid w:val="003C4FE4"/>
    <w:rsid w:val="003C52FC"/>
    <w:rsid w:val="003C6C93"/>
    <w:rsid w:val="003C7830"/>
    <w:rsid w:val="003C7D02"/>
    <w:rsid w:val="003D09A9"/>
    <w:rsid w:val="003D0A6C"/>
    <w:rsid w:val="003D1392"/>
    <w:rsid w:val="003D1FAC"/>
    <w:rsid w:val="003D20F2"/>
    <w:rsid w:val="003D2B99"/>
    <w:rsid w:val="003D33A5"/>
    <w:rsid w:val="003D393F"/>
    <w:rsid w:val="003D4196"/>
    <w:rsid w:val="003D4A66"/>
    <w:rsid w:val="003D4BCA"/>
    <w:rsid w:val="003D4D80"/>
    <w:rsid w:val="003D6226"/>
    <w:rsid w:val="003D64FC"/>
    <w:rsid w:val="003D6574"/>
    <w:rsid w:val="003D6A95"/>
    <w:rsid w:val="003D71A7"/>
    <w:rsid w:val="003E0179"/>
    <w:rsid w:val="003E04D8"/>
    <w:rsid w:val="003E0964"/>
    <w:rsid w:val="003E0C58"/>
    <w:rsid w:val="003E140C"/>
    <w:rsid w:val="003E1981"/>
    <w:rsid w:val="003E1EF4"/>
    <w:rsid w:val="003E296F"/>
    <w:rsid w:val="003E2E6E"/>
    <w:rsid w:val="003E2F0E"/>
    <w:rsid w:val="003E2F68"/>
    <w:rsid w:val="003E31E1"/>
    <w:rsid w:val="003E34D8"/>
    <w:rsid w:val="003E383D"/>
    <w:rsid w:val="003E457C"/>
    <w:rsid w:val="003E45E6"/>
    <w:rsid w:val="003E46C5"/>
    <w:rsid w:val="003E481F"/>
    <w:rsid w:val="003E4B21"/>
    <w:rsid w:val="003E4C99"/>
    <w:rsid w:val="003E53E1"/>
    <w:rsid w:val="003E5691"/>
    <w:rsid w:val="003E5865"/>
    <w:rsid w:val="003E5D67"/>
    <w:rsid w:val="003E664F"/>
    <w:rsid w:val="003E78CA"/>
    <w:rsid w:val="003F15F1"/>
    <w:rsid w:val="003F165F"/>
    <w:rsid w:val="003F197D"/>
    <w:rsid w:val="003F1BCE"/>
    <w:rsid w:val="003F1E76"/>
    <w:rsid w:val="003F22B3"/>
    <w:rsid w:val="003F25C7"/>
    <w:rsid w:val="003F28BB"/>
    <w:rsid w:val="003F2DE8"/>
    <w:rsid w:val="003F383A"/>
    <w:rsid w:val="003F4B5A"/>
    <w:rsid w:val="003F4F8A"/>
    <w:rsid w:val="003F50A5"/>
    <w:rsid w:val="003F55E2"/>
    <w:rsid w:val="003F5651"/>
    <w:rsid w:val="003F57FF"/>
    <w:rsid w:val="003F582E"/>
    <w:rsid w:val="003F5A10"/>
    <w:rsid w:val="003F5A68"/>
    <w:rsid w:val="003F5B03"/>
    <w:rsid w:val="003F5F47"/>
    <w:rsid w:val="003F66F7"/>
    <w:rsid w:val="003F6983"/>
    <w:rsid w:val="003F6AEB"/>
    <w:rsid w:val="003F7230"/>
    <w:rsid w:val="003F75AF"/>
    <w:rsid w:val="004000D5"/>
    <w:rsid w:val="004001DC"/>
    <w:rsid w:val="00400500"/>
    <w:rsid w:val="00400851"/>
    <w:rsid w:val="00400C7B"/>
    <w:rsid w:val="00400C90"/>
    <w:rsid w:val="0040113C"/>
    <w:rsid w:val="004012E9"/>
    <w:rsid w:val="004018CB"/>
    <w:rsid w:val="00401E00"/>
    <w:rsid w:val="00402519"/>
    <w:rsid w:val="0040261A"/>
    <w:rsid w:val="00402D6F"/>
    <w:rsid w:val="00402F47"/>
    <w:rsid w:val="0040311B"/>
    <w:rsid w:val="00403D93"/>
    <w:rsid w:val="00403F05"/>
    <w:rsid w:val="0040449F"/>
    <w:rsid w:val="004048E4"/>
    <w:rsid w:val="004059E2"/>
    <w:rsid w:val="0040623A"/>
    <w:rsid w:val="00406943"/>
    <w:rsid w:val="00406F06"/>
    <w:rsid w:val="0040727A"/>
    <w:rsid w:val="0040735E"/>
    <w:rsid w:val="004073EF"/>
    <w:rsid w:val="00407514"/>
    <w:rsid w:val="004075A3"/>
    <w:rsid w:val="0040766D"/>
    <w:rsid w:val="00407700"/>
    <w:rsid w:val="004077EB"/>
    <w:rsid w:val="00407942"/>
    <w:rsid w:val="00407DA9"/>
    <w:rsid w:val="004100F6"/>
    <w:rsid w:val="00410654"/>
    <w:rsid w:val="004108DE"/>
    <w:rsid w:val="00411019"/>
    <w:rsid w:val="0041265F"/>
    <w:rsid w:val="0041272D"/>
    <w:rsid w:val="004127F2"/>
    <w:rsid w:val="00413062"/>
    <w:rsid w:val="00413129"/>
    <w:rsid w:val="004150F8"/>
    <w:rsid w:val="0041557B"/>
    <w:rsid w:val="00415FE7"/>
    <w:rsid w:val="004163E8"/>
    <w:rsid w:val="004164D1"/>
    <w:rsid w:val="00416A32"/>
    <w:rsid w:val="00416B2F"/>
    <w:rsid w:val="00417CF6"/>
    <w:rsid w:val="004205D8"/>
    <w:rsid w:val="004207CF"/>
    <w:rsid w:val="00420E9A"/>
    <w:rsid w:val="00420EA0"/>
    <w:rsid w:val="00422406"/>
    <w:rsid w:val="00422A12"/>
    <w:rsid w:val="00422CBF"/>
    <w:rsid w:val="00422D04"/>
    <w:rsid w:val="00422D34"/>
    <w:rsid w:val="00423243"/>
    <w:rsid w:val="00423417"/>
    <w:rsid w:val="0042400B"/>
    <w:rsid w:val="00424D01"/>
    <w:rsid w:val="00425D77"/>
    <w:rsid w:val="00426492"/>
    <w:rsid w:val="004264D7"/>
    <w:rsid w:val="004265BB"/>
    <w:rsid w:val="00426BE3"/>
    <w:rsid w:val="00427C04"/>
    <w:rsid w:val="00427C62"/>
    <w:rsid w:val="00427EA4"/>
    <w:rsid w:val="00430B68"/>
    <w:rsid w:val="004312AF"/>
    <w:rsid w:val="004313A3"/>
    <w:rsid w:val="004314DF"/>
    <w:rsid w:val="004315AD"/>
    <w:rsid w:val="00431A30"/>
    <w:rsid w:val="00431B6C"/>
    <w:rsid w:val="00431B7A"/>
    <w:rsid w:val="00431E3F"/>
    <w:rsid w:val="00431E5E"/>
    <w:rsid w:val="0043245F"/>
    <w:rsid w:val="00432FF2"/>
    <w:rsid w:val="004337CB"/>
    <w:rsid w:val="00433CE6"/>
    <w:rsid w:val="00433EDB"/>
    <w:rsid w:val="004340F8"/>
    <w:rsid w:val="00434157"/>
    <w:rsid w:val="00434C0F"/>
    <w:rsid w:val="00434F33"/>
    <w:rsid w:val="004350F0"/>
    <w:rsid w:val="00435211"/>
    <w:rsid w:val="00435FBB"/>
    <w:rsid w:val="004365A2"/>
    <w:rsid w:val="0043664C"/>
    <w:rsid w:val="00436E67"/>
    <w:rsid w:val="00436EFD"/>
    <w:rsid w:val="00436F7C"/>
    <w:rsid w:val="00437D7C"/>
    <w:rsid w:val="004400B3"/>
    <w:rsid w:val="00440177"/>
    <w:rsid w:val="0044079D"/>
    <w:rsid w:val="0044093E"/>
    <w:rsid w:val="00441DFA"/>
    <w:rsid w:val="004421A6"/>
    <w:rsid w:val="00442AF2"/>
    <w:rsid w:val="00442CC2"/>
    <w:rsid w:val="0044350F"/>
    <w:rsid w:val="00443903"/>
    <w:rsid w:val="00443AA8"/>
    <w:rsid w:val="00444B11"/>
    <w:rsid w:val="00444D1A"/>
    <w:rsid w:val="00445372"/>
    <w:rsid w:val="004453B7"/>
    <w:rsid w:val="004455F1"/>
    <w:rsid w:val="004468EB"/>
    <w:rsid w:val="00446A46"/>
    <w:rsid w:val="00446B4B"/>
    <w:rsid w:val="00447BDD"/>
    <w:rsid w:val="004508FE"/>
    <w:rsid w:val="00450E69"/>
    <w:rsid w:val="00450FA1"/>
    <w:rsid w:val="00451021"/>
    <w:rsid w:val="004515F7"/>
    <w:rsid w:val="00451798"/>
    <w:rsid w:val="004520E6"/>
    <w:rsid w:val="00452C20"/>
    <w:rsid w:val="00452DCF"/>
    <w:rsid w:val="00453854"/>
    <w:rsid w:val="00453A9A"/>
    <w:rsid w:val="004554A8"/>
    <w:rsid w:val="004556E7"/>
    <w:rsid w:val="0045595C"/>
    <w:rsid w:val="004559F1"/>
    <w:rsid w:val="00455A7D"/>
    <w:rsid w:val="00455E44"/>
    <w:rsid w:val="00455EC1"/>
    <w:rsid w:val="00456584"/>
    <w:rsid w:val="004565A9"/>
    <w:rsid w:val="004566FC"/>
    <w:rsid w:val="00456A2B"/>
    <w:rsid w:val="0045793C"/>
    <w:rsid w:val="00457B55"/>
    <w:rsid w:val="00457F80"/>
    <w:rsid w:val="0046002E"/>
    <w:rsid w:val="0046057D"/>
    <w:rsid w:val="00460BDF"/>
    <w:rsid w:val="00461014"/>
    <w:rsid w:val="00461017"/>
    <w:rsid w:val="004610E6"/>
    <w:rsid w:val="004613C7"/>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96B"/>
    <w:rsid w:val="00467B22"/>
    <w:rsid w:val="00467F67"/>
    <w:rsid w:val="0047049F"/>
    <w:rsid w:val="00470623"/>
    <w:rsid w:val="00470703"/>
    <w:rsid w:val="00471233"/>
    <w:rsid w:val="00471B7F"/>
    <w:rsid w:val="00472234"/>
    <w:rsid w:val="004723C2"/>
    <w:rsid w:val="00472D21"/>
    <w:rsid w:val="00472F83"/>
    <w:rsid w:val="00474107"/>
    <w:rsid w:val="004752C7"/>
    <w:rsid w:val="00475442"/>
    <w:rsid w:val="00475B09"/>
    <w:rsid w:val="00475FD8"/>
    <w:rsid w:val="0047610E"/>
    <w:rsid w:val="0047730B"/>
    <w:rsid w:val="0047730E"/>
    <w:rsid w:val="004813ED"/>
    <w:rsid w:val="004814FB"/>
    <w:rsid w:val="00481829"/>
    <w:rsid w:val="0048268C"/>
    <w:rsid w:val="00483196"/>
    <w:rsid w:val="0048319E"/>
    <w:rsid w:val="00483480"/>
    <w:rsid w:val="0048368F"/>
    <w:rsid w:val="00484C13"/>
    <w:rsid w:val="0048517A"/>
    <w:rsid w:val="004854E6"/>
    <w:rsid w:val="00485674"/>
    <w:rsid w:val="00485799"/>
    <w:rsid w:val="00486C56"/>
    <w:rsid w:val="00486F73"/>
    <w:rsid w:val="00487984"/>
    <w:rsid w:val="00487A6E"/>
    <w:rsid w:val="00487C10"/>
    <w:rsid w:val="004905A3"/>
    <w:rsid w:val="00492074"/>
    <w:rsid w:val="00492230"/>
    <w:rsid w:val="00492386"/>
    <w:rsid w:val="00492710"/>
    <w:rsid w:val="00492CC4"/>
    <w:rsid w:val="0049494F"/>
    <w:rsid w:val="00494A58"/>
    <w:rsid w:val="00494FE8"/>
    <w:rsid w:val="00495116"/>
    <w:rsid w:val="00495316"/>
    <w:rsid w:val="0049545B"/>
    <w:rsid w:val="004960CC"/>
    <w:rsid w:val="00497030"/>
    <w:rsid w:val="004979A1"/>
    <w:rsid w:val="00497CF2"/>
    <w:rsid w:val="004A01F7"/>
    <w:rsid w:val="004A04FD"/>
    <w:rsid w:val="004A11D9"/>
    <w:rsid w:val="004A1BC7"/>
    <w:rsid w:val="004A2303"/>
    <w:rsid w:val="004A2551"/>
    <w:rsid w:val="004A3366"/>
    <w:rsid w:val="004A3956"/>
    <w:rsid w:val="004A3EC4"/>
    <w:rsid w:val="004A4077"/>
    <w:rsid w:val="004A41AE"/>
    <w:rsid w:val="004A454E"/>
    <w:rsid w:val="004A48F3"/>
    <w:rsid w:val="004A4ECF"/>
    <w:rsid w:val="004A4EDE"/>
    <w:rsid w:val="004A5074"/>
    <w:rsid w:val="004A5313"/>
    <w:rsid w:val="004A5369"/>
    <w:rsid w:val="004A5D7D"/>
    <w:rsid w:val="004A5DE4"/>
    <w:rsid w:val="004A7E98"/>
    <w:rsid w:val="004B031E"/>
    <w:rsid w:val="004B0699"/>
    <w:rsid w:val="004B0A34"/>
    <w:rsid w:val="004B16A0"/>
    <w:rsid w:val="004B2216"/>
    <w:rsid w:val="004B26AB"/>
    <w:rsid w:val="004B2C0D"/>
    <w:rsid w:val="004B2E20"/>
    <w:rsid w:val="004B428D"/>
    <w:rsid w:val="004B46E5"/>
    <w:rsid w:val="004B4C65"/>
    <w:rsid w:val="004B4EED"/>
    <w:rsid w:val="004B5177"/>
    <w:rsid w:val="004B5345"/>
    <w:rsid w:val="004B5D18"/>
    <w:rsid w:val="004B6281"/>
    <w:rsid w:val="004B638B"/>
    <w:rsid w:val="004B66E9"/>
    <w:rsid w:val="004B6C03"/>
    <w:rsid w:val="004B711E"/>
    <w:rsid w:val="004B7BC9"/>
    <w:rsid w:val="004C02D3"/>
    <w:rsid w:val="004C0459"/>
    <w:rsid w:val="004C1C7A"/>
    <w:rsid w:val="004C2047"/>
    <w:rsid w:val="004C3449"/>
    <w:rsid w:val="004C3F52"/>
    <w:rsid w:val="004C40E0"/>
    <w:rsid w:val="004C44F5"/>
    <w:rsid w:val="004C4565"/>
    <w:rsid w:val="004C47D5"/>
    <w:rsid w:val="004C5EC2"/>
    <w:rsid w:val="004C67C0"/>
    <w:rsid w:val="004C7EE7"/>
    <w:rsid w:val="004D037A"/>
    <w:rsid w:val="004D0498"/>
    <w:rsid w:val="004D050D"/>
    <w:rsid w:val="004D0519"/>
    <w:rsid w:val="004D0817"/>
    <w:rsid w:val="004D1163"/>
    <w:rsid w:val="004D134D"/>
    <w:rsid w:val="004D1462"/>
    <w:rsid w:val="004D14C7"/>
    <w:rsid w:val="004D157A"/>
    <w:rsid w:val="004D1A9C"/>
    <w:rsid w:val="004D2342"/>
    <w:rsid w:val="004D24FD"/>
    <w:rsid w:val="004D276E"/>
    <w:rsid w:val="004D280A"/>
    <w:rsid w:val="004D2983"/>
    <w:rsid w:val="004D2A65"/>
    <w:rsid w:val="004D2CB6"/>
    <w:rsid w:val="004D3AAB"/>
    <w:rsid w:val="004D3B5C"/>
    <w:rsid w:val="004D3C7F"/>
    <w:rsid w:val="004D4C88"/>
    <w:rsid w:val="004D5642"/>
    <w:rsid w:val="004D654D"/>
    <w:rsid w:val="004D68DE"/>
    <w:rsid w:val="004D6D31"/>
    <w:rsid w:val="004D6DF0"/>
    <w:rsid w:val="004D7526"/>
    <w:rsid w:val="004D7A48"/>
    <w:rsid w:val="004E031C"/>
    <w:rsid w:val="004E2224"/>
    <w:rsid w:val="004E2671"/>
    <w:rsid w:val="004E2682"/>
    <w:rsid w:val="004E2756"/>
    <w:rsid w:val="004E2BB9"/>
    <w:rsid w:val="004E2CAC"/>
    <w:rsid w:val="004E2FEA"/>
    <w:rsid w:val="004E31A7"/>
    <w:rsid w:val="004E39EF"/>
    <w:rsid w:val="004E46DC"/>
    <w:rsid w:val="004E5584"/>
    <w:rsid w:val="004E5FB1"/>
    <w:rsid w:val="004E697F"/>
    <w:rsid w:val="004E6C06"/>
    <w:rsid w:val="004E6D90"/>
    <w:rsid w:val="004E6E35"/>
    <w:rsid w:val="004E7408"/>
    <w:rsid w:val="004E7ADB"/>
    <w:rsid w:val="004E7DE8"/>
    <w:rsid w:val="004F0554"/>
    <w:rsid w:val="004F0626"/>
    <w:rsid w:val="004F0980"/>
    <w:rsid w:val="004F0DE5"/>
    <w:rsid w:val="004F1104"/>
    <w:rsid w:val="004F17BD"/>
    <w:rsid w:val="004F1AB2"/>
    <w:rsid w:val="004F225A"/>
    <w:rsid w:val="004F3685"/>
    <w:rsid w:val="004F3C1E"/>
    <w:rsid w:val="004F404D"/>
    <w:rsid w:val="004F42B5"/>
    <w:rsid w:val="004F4B3C"/>
    <w:rsid w:val="004F5C2E"/>
    <w:rsid w:val="004F5C30"/>
    <w:rsid w:val="004F5DA8"/>
    <w:rsid w:val="004F60F9"/>
    <w:rsid w:val="004F688A"/>
    <w:rsid w:val="004F6928"/>
    <w:rsid w:val="004F6D96"/>
    <w:rsid w:val="004F757A"/>
    <w:rsid w:val="004F7B5D"/>
    <w:rsid w:val="004F7F15"/>
    <w:rsid w:val="004F7FD8"/>
    <w:rsid w:val="005005BA"/>
    <w:rsid w:val="00500D85"/>
    <w:rsid w:val="00500FC5"/>
    <w:rsid w:val="005013EE"/>
    <w:rsid w:val="0050154B"/>
    <w:rsid w:val="005018D2"/>
    <w:rsid w:val="00501B0E"/>
    <w:rsid w:val="00501C21"/>
    <w:rsid w:val="00501DC4"/>
    <w:rsid w:val="00502274"/>
    <w:rsid w:val="005024A4"/>
    <w:rsid w:val="005024AE"/>
    <w:rsid w:val="005028B3"/>
    <w:rsid w:val="00502DC7"/>
    <w:rsid w:val="00503BFD"/>
    <w:rsid w:val="00503D85"/>
    <w:rsid w:val="00503DE0"/>
    <w:rsid w:val="00504286"/>
    <w:rsid w:val="005050EC"/>
    <w:rsid w:val="00505130"/>
    <w:rsid w:val="00505330"/>
    <w:rsid w:val="00505DC2"/>
    <w:rsid w:val="00506AF4"/>
    <w:rsid w:val="00506E2A"/>
    <w:rsid w:val="005079C7"/>
    <w:rsid w:val="00507D53"/>
    <w:rsid w:val="00510463"/>
    <w:rsid w:val="00510CB5"/>
    <w:rsid w:val="00510FD2"/>
    <w:rsid w:val="0051105A"/>
    <w:rsid w:val="0051175E"/>
    <w:rsid w:val="0051208B"/>
    <w:rsid w:val="005125DB"/>
    <w:rsid w:val="00512708"/>
    <w:rsid w:val="00512D60"/>
    <w:rsid w:val="00512FD2"/>
    <w:rsid w:val="005130C5"/>
    <w:rsid w:val="00513CFF"/>
    <w:rsid w:val="00513F0D"/>
    <w:rsid w:val="00514115"/>
    <w:rsid w:val="00514A85"/>
    <w:rsid w:val="00515064"/>
    <w:rsid w:val="00515DBA"/>
    <w:rsid w:val="00516469"/>
    <w:rsid w:val="00516C02"/>
    <w:rsid w:val="005170D7"/>
    <w:rsid w:val="0051759C"/>
    <w:rsid w:val="005179F4"/>
    <w:rsid w:val="00517A53"/>
    <w:rsid w:val="00517B5F"/>
    <w:rsid w:val="00520742"/>
    <w:rsid w:val="005207BC"/>
    <w:rsid w:val="00520DBE"/>
    <w:rsid w:val="0052102A"/>
    <w:rsid w:val="005219D6"/>
    <w:rsid w:val="00521DF3"/>
    <w:rsid w:val="00521EEA"/>
    <w:rsid w:val="0052371C"/>
    <w:rsid w:val="00523A19"/>
    <w:rsid w:val="00523C75"/>
    <w:rsid w:val="005259CD"/>
    <w:rsid w:val="005259D2"/>
    <w:rsid w:val="00526044"/>
    <w:rsid w:val="00527229"/>
    <w:rsid w:val="00530793"/>
    <w:rsid w:val="00530B9E"/>
    <w:rsid w:val="00530F84"/>
    <w:rsid w:val="005311F8"/>
    <w:rsid w:val="00531583"/>
    <w:rsid w:val="00532F40"/>
    <w:rsid w:val="00533129"/>
    <w:rsid w:val="0053325B"/>
    <w:rsid w:val="00533BA0"/>
    <w:rsid w:val="00534095"/>
    <w:rsid w:val="0053420F"/>
    <w:rsid w:val="0053483B"/>
    <w:rsid w:val="0053484F"/>
    <w:rsid w:val="0053508A"/>
    <w:rsid w:val="00535171"/>
    <w:rsid w:val="005357E1"/>
    <w:rsid w:val="00535822"/>
    <w:rsid w:val="00536B3F"/>
    <w:rsid w:val="00537542"/>
    <w:rsid w:val="00537C20"/>
    <w:rsid w:val="0054018F"/>
    <w:rsid w:val="00540F69"/>
    <w:rsid w:val="00541571"/>
    <w:rsid w:val="00541738"/>
    <w:rsid w:val="0054215F"/>
    <w:rsid w:val="005424BC"/>
    <w:rsid w:val="00542702"/>
    <w:rsid w:val="00542862"/>
    <w:rsid w:val="00542DD5"/>
    <w:rsid w:val="00542FA8"/>
    <w:rsid w:val="005431BE"/>
    <w:rsid w:val="0054451F"/>
    <w:rsid w:val="00544668"/>
    <w:rsid w:val="005450E2"/>
    <w:rsid w:val="005463CE"/>
    <w:rsid w:val="005472F1"/>
    <w:rsid w:val="00550361"/>
    <w:rsid w:val="00552A75"/>
    <w:rsid w:val="00552C1A"/>
    <w:rsid w:val="005534BB"/>
    <w:rsid w:val="005537B0"/>
    <w:rsid w:val="005537FE"/>
    <w:rsid w:val="00553ABC"/>
    <w:rsid w:val="00553BFB"/>
    <w:rsid w:val="00554728"/>
    <w:rsid w:val="00554C35"/>
    <w:rsid w:val="005553AF"/>
    <w:rsid w:val="0055543E"/>
    <w:rsid w:val="005559FE"/>
    <w:rsid w:val="0055622E"/>
    <w:rsid w:val="0055682C"/>
    <w:rsid w:val="005568F2"/>
    <w:rsid w:val="00556BCB"/>
    <w:rsid w:val="00556DC9"/>
    <w:rsid w:val="00556EA7"/>
    <w:rsid w:val="005570AC"/>
    <w:rsid w:val="00557131"/>
    <w:rsid w:val="00557198"/>
    <w:rsid w:val="005571B3"/>
    <w:rsid w:val="0055779A"/>
    <w:rsid w:val="00557B6D"/>
    <w:rsid w:val="0056020B"/>
    <w:rsid w:val="005602E4"/>
    <w:rsid w:val="0056051E"/>
    <w:rsid w:val="005614DB"/>
    <w:rsid w:val="00561617"/>
    <w:rsid w:val="005617CC"/>
    <w:rsid w:val="00561C04"/>
    <w:rsid w:val="00561C87"/>
    <w:rsid w:val="00561E45"/>
    <w:rsid w:val="0056298E"/>
    <w:rsid w:val="005633D8"/>
    <w:rsid w:val="00563464"/>
    <w:rsid w:val="005643F0"/>
    <w:rsid w:val="00564890"/>
    <w:rsid w:val="00564FC2"/>
    <w:rsid w:val="005651E1"/>
    <w:rsid w:val="00565748"/>
    <w:rsid w:val="00565B41"/>
    <w:rsid w:val="00566B6E"/>
    <w:rsid w:val="00566B9F"/>
    <w:rsid w:val="00566BC9"/>
    <w:rsid w:val="005670CA"/>
    <w:rsid w:val="00567205"/>
    <w:rsid w:val="005678BB"/>
    <w:rsid w:val="00567A03"/>
    <w:rsid w:val="00571673"/>
    <w:rsid w:val="0057228F"/>
    <w:rsid w:val="00572C2D"/>
    <w:rsid w:val="00572CFE"/>
    <w:rsid w:val="0057302F"/>
    <w:rsid w:val="00573333"/>
    <w:rsid w:val="005738F2"/>
    <w:rsid w:val="00576681"/>
    <w:rsid w:val="00576F95"/>
    <w:rsid w:val="005776AE"/>
    <w:rsid w:val="00577AB6"/>
    <w:rsid w:val="00577C4A"/>
    <w:rsid w:val="00580000"/>
    <w:rsid w:val="00580959"/>
    <w:rsid w:val="00581C63"/>
    <w:rsid w:val="0058211A"/>
    <w:rsid w:val="00582917"/>
    <w:rsid w:val="00582B8F"/>
    <w:rsid w:val="0058338A"/>
    <w:rsid w:val="005834DB"/>
    <w:rsid w:val="00583B1C"/>
    <w:rsid w:val="00584286"/>
    <w:rsid w:val="0058439A"/>
    <w:rsid w:val="00584476"/>
    <w:rsid w:val="00584D18"/>
    <w:rsid w:val="00584EF8"/>
    <w:rsid w:val="00585001"/>
    <w:rsid w:val="005870DD"/>
    <w:rsid w:val="00587150"/>
    <w:rsid w:val="00587B56"/>
    <w:rsid w:val="005907FC"/>
    <w:rsid w:val="00591E00"/>
    <w:rsid w:val="005920BA"/>
    <w:rsid w:val="0059251A"/>
    <w:rsid w:val="00592D17"/>
    <w:rsid w:val="005932B1"/>
    <w:rsid w:val="00593592"/>
    <w:rsid w:val="005939FB"/>
    <w:rsid w:val="00593BEC"/>
    <w:rsid w:val="00593EAA"/>
    <w:rsid w:val="0059454C"/>
    <w:rsid w:val="0059496D"/>
    <w:rsid w:val="00594B8C"/>
    <w:rsid w:val="00594BC1"/>
    <w:rsid w:val="00594D1D"/>
    <w:rsid w:val="005950DE"/>
    <w:rsid w:val="00595227"/>
    <w:rsid w:val="00595DD1"/>
    <w:rsid w:val="00596525"/>
    <w:rsid w:val="005968A9"/>
    <w:rsid w:val="00597519"/>
    <w:rsid w:val="005975FE"/>
    <w:rsid w:val="005976AB"/>
    <w:rsid w:val="00597FC9"/>
    <w:rsid w:val="005A0B27"/>
    <w:rsid w:val="005A0FE5"/>
    <w:rsid w:val="005A1EBA"/>
    <w:rsid w:val="005A209B"/>
    <w:rsid w:val="005A2445"/>
    <w:rsid w:val="005A2455"/>
    <w:rsid w:val="005A25DB"/>
    <w:rsid w:val="005A3530"/>
    <w:rsid w:val="005A3B20"/>
    <w:rsid w:val="005A3FD0"/>
    <w:rsid w:val="005A490F"/>
    <w:rsid w:val="005A4D99"/>
    <w:rsid w:val="005A58F1"/>
    <w:rsid w:val="005A5D77"/>
    <w:rsid w:val="005A602B"/>
    <w:rsid w:val="005A606B"/>
    <w:rsid w:val="005A7068"/>
    <w:rsid w:val="005A7329"/>
    <w:rsid w:val="005A7A30"/>
    <w:rsid w:val="005B00A0"/>
    <w:rsid w:val="005B0243"/>
    <w:rsid w:val="005B0307"/>
    <w:rsid w:val="005B03DF"/>
    <w:rsid w:val="005B0A2B"/>
    <w:rsid w:val="005B0C3C"/>
    <w:rsid w:val="005B1CF9"/>
    <w:rsid w:val="005B25ED"/>
    <w:rsid w:val="005B29CA"/>
    <w:rsid w:val="005B342E"/>
    <w:rsid w:val="005B36C6"/>
    <w:rsid w:val="005B38BA"/>
    <w:rsid w:val="005B39FC"/>
    <w:rsid w:val="005B40DC"/>
    <w:rsid w:val="005B4B00"/>
    <w:rsid w:val="005B4DFF"/>
    <w:rsid w:val="005B5156"/>
    <w:rsid w:val="005B5A84"/>
    <w:rsid w:val="005B6919"/>
    <w:rsid w:val="005B69E7"/>
    <w:rsid w:val="005B71EA"/>
    <w:rsid w:val="005B744E"/>
    <w:rsid w:val="005B771B"/>
    <w:rsid w:val="005B7B1D"/>
    <w:rsid w:val="005C036A"/>
    <w:rsid w:val="005C10D5"/>
    <w:rsid w:val="005C11ED"/>
    <w:rsid w:val="005C20A3"/>
    <w:rsid w:val="005C2298"/>
    <w:rsid w:val="005C41BF"/>
    <w:rsid w:val="005C42A2"/>
    <w:rsid w:val="005C42CF"/>
    <w:rsid w:val="005C4D0F"/>
    <w:rsid w:val="005C5137"/>
    <w:rsid w:val="005C543C"/>
    <w:rsid w:val="005C5540"/>
    <w:rsid w:val="005C5726"/>
    <w:rsid w:val="005C5FCB"/>
    <w:rsid w:val="005C606D"/>
    <w:rsid w:val="005C6B5D"/>
    <w:rsid w:val="005C6E29"/>
    <w:rsid w:val="005C6F3E"/>
    <w:rsid w:val="005C7007"/>
    <w:rsid w:val="005C7354"/>
    <w:rsid w:val="005C776A"/>
    <w:rsid w:val="005D018C"/>
    <w:rsid w:val="005D0899"/>
    <w:rsid w:val="005D0E66"/>
    <w:rsid w:val="005D0FB3"/>
    <w:rsid w:val="005D168F"/>
    <w:rsid w:val="005D1ECF"/>
    <w:rsid w:val="005D1ED5"/>
    <w:rsid w:val="005D1FD7"/>
    <w:rsid w:val="005D2340"/>
    <w:rsid w:val="005D23BE"/>
    <w:rsid w:val="005D2669"/>
    <w:rsid w:val="005D2DBB"/>
    <w:rsid w:val="005D345D"/>
    <w:rsid w:val="005D3658"/>
    <w:rsid w:val="005D379A"/>
    <w:rsid w:val="005D3960"/>
    <w:rsid w:val="005D3CB0"/>
    <w:rsid w:val="005D4830"/>
    <w:rsid w:val="005D4926"/>
    <w:rsid w:val="005D5BB7"/>
    <w:rsid w:val="005D60B6"/>
    <w:rsid w:val="005D6FC7"/>
    <w:rsid w:val="005D73D0"/>
    <w:rsid w:val="005D75D9"/>
    <w:rsid w:val="005D7922"/>
    <w:rsid w:val="005D7A85"/>
    <w:rsid w:val="005E0155"/>
    <w:rsid w:val="005E0DEC"/>
    <w:rsid w:val="005E0E67"/>
    <w:rsid w:val="005E2023"/>
    <w:rsid w:val="005E2481"/>
    <w:rsid w:val="005E2E4E"/>
    <w:rsid w:val="005E329F"/>
    <w:rsid w:val="005E32A5"/>
    <w:rsid w:val="005E3707"/>
    <w:rsid w:val="005E39E4"/>
    <w:rsid w:val="005E4D88"/>
    <w:rsid w:val="005E4E2B"/>
    <w:rsid w:val="005E5557"/>
    <w:rsid w:val="005E5690"/>
    <w:rsid w:val="005E6499"/>
    <w:rsid w:val="005E65AD"/>
    <w:rsid w:val="005E678D"/>
    <w:rsid w:val="005E69CF"/>
    <w:rsid w:val="005E7132"/>
    <w:rsid w:val="005E752C"/>
    <w:rsid w:val="005E7BD1"/>
    <w:rsid w:val="005F0409"/>
    <w:rsid w:val="005F12EF"/>
    <w:rsid w:val="005F19DA"/>
    <w:rsid w:val="005F22FF"/>
    <w:rsid w:val="005F23D3"/>
    <w:rsid w:val="005F29BC"/>
    <w:rsid w:val="005F2A56"/>
    <w:rsid w:val="005F2B9B"/>
    <w:rsid w:val="005F2F32"/>
    <w:rsid w:val="005F2F3B"/>
    <w:rsid w:val="005F3783"/>
    <w:rsid w:val="005F37D8"/>
    <w:rsid w:val="005F3838"/>
    <w:rsid w:val="005F3F6E"/>
    <w:rsid w:val="005F4554"/>
    <w:rsid w:val="005F4556"/>
    <w:rsid w:val="005F513A"/>
    <w:rsid w:val="005F54DC"/>
    <w:rsid w:val="005F561D"/>
    <w:rsid w:val="005F62F0"/>
    <w:rsid w:val="005F6563"/>
    <w:rsid w:val="005F65A1"/>
    <w:rsid w:val="005F6620"/>
    <w:rsid w:val="005F7E2C"/>
    <w:rsid w:val="00600D04"/>
    <w:rsid w:val="00600DD6"/>
    <w:rsid w:val="00600FB6"/>
    <w:rsid w:val="0060130A"/>
    <w:rsid w:val="006013D5"/>
    <w:rsid w:val="006021A0"/>
    <w:rsid w:val="00602B35"/>
    <w:rsid w:val="00602B6B"/>
    <w:rsid w:val="00603293"/>
    <w:rsid w:val="00603B57"/>
    <w:rsid w:val="00603BCA"/>
    <w:rsid w:val="00603BD6"/>
    <w:rsid w:val="00603D83"/>
    <w:rsid w:val="006040FA"/>
    <w:rsid w:val="00604B53"/>
    <w:rsid w:val="0060525A"/>
    <w:rsid w:val="0060531B"/>
    <w:rsid w:val="006053C2"/>
    <w:rsid w:val="00605BD6"/>
    <w:rsid w:val="0060699D"/>
    <w:rsid w:val="00606A43"/>
    <w:rsid w:val="00606AED"/>
    <w:rsid w:val="0060743F"/>
    <w:rsid w:val="00607D56"/>
    <w:rsid w:val="006100AF"/>
    <w:rsid w:val="00610A20"/>
    <w:rsid w:val="00610AD2"/>
    <w:rsid w:val="00611F5E"/>
    <w:rsid w:val="006124E6"/>
    <w:rsid w:val="006126B3"/>
    <w:rsid w:val="00612A70"/>
    <w:rsid w:val="00612AD9"/>
    <w:rsid w:val="00612D5C"/>
    <w:rsid w:val="006149A4"/>
    <w:rsid w:val="00614F69"/>
    <w:rsid w:val="006151EC"/>
    <w:rsid w:val="00615A63"/>
    <w:rsid w:val="00615B5E"/>
    <w:rsid w:val="00615CE7"/>
    <w:rsid w:val="00616990"/>
    <w:rsid w:val="00616EA9"/>
    <w:rsid w:val="00617238"/>
    <w:rsid w:val="00617630"/>
    <w:rsid w:val="0061798B"/>
    <w:rsid w:val="00617A22"/>
    <w:rsid w:val="006219A2"/>
    <w:rsid w:val="00621CCD"/>
    <w:rsid w:val="00621F7C"/>
    <w:rsid w:val="00622361"/>
    <w:rsid w:val="00622443"/>
    <w:rsid w:val="0062271A"/>
    <w:rsid w:val="00623019"/>
    <w:rsid w:val="006233AE"/>
    <w:rsid w:val="00624C72"/>
    <w:rsid w:val="00625055"/>
    <w:rsid w:val="00625138"/>
    <w:rsid w:val="00625474"/>
    <w:rsid w:val="00625B27"/>
    <w:rsid w:val="00626906"/>
    <w:rsid w:val="006272ED"/>
    <w:rsid w:val="00630166"/>
    <w:rsid w:val="00630617"/>
    <w:rsid w:val="006306EA"/>
    <w:rsid w:val="00630AD8"/>
    <w:rsid w:val="00630B94"/>
    <w:rsid w:val="00630BA9"/>
    <w:rsid w:val="00631143"/>
    <w:rsid w:val="0063232C"/>
    <w:rsid w:val="006324CD"/>
    <w:rsid w:val="00632709"/>
    <w:rsid w:val="0063378A"/>
    <w:rsid w:val="00634365"/>
    <w:rsid w:val="0063545F"/>
    <w:rsid w:val="006356EB"/>
    <w:rsid w:val="00635CF3"/>
    <w:rsid w:val="00636B88"/>
    <w:rsid w:val="00636C9B"/>
    <w:rsid w:val="00636ED8"/>
    <w:rsid w:val="00637323"/>
    <w:rsid w:val="00637748"/>
    <w:rsid w:val="00637860"/>
    <w:rsid w:val="00637D21"/>
    <w:rsid w:val="006405F4"/>
    <w:rsid w:val="00640B72"/>
    <w:rsid w:val="00641040"/>
    <w:rsid w:val="006411EA"/>
    <w:rsid w:val="00641AF0"/>
    <w:rsid w:val="00641BA9"/>
    <w:rsid w:val="00641DBA"/>
    <w:rsid w:val="00642672"/>
    <w:rsid w:val="00643BB4"/>
    <w:rsid w:val="00643F95"/>
    <w:rsid w:val="00644452"/>
    <w:rsid w:val="0064457B"/>
    <w:rsid w:val="006449A0"/>
    <w:rsid w:val="006449B8"/>
    <w:rsid w:val="00644C34"/>
    <w:rsid w:val="0064533B"/>
    <w:rsid w:val="0064577E"/>
    <w:rsid w:val="00645955"/>
    <w:rsid w:val="00645C3A"/>
    <w:rsid w:val="0064674D"/>
    <w:rsid w:val="00647252"/>
    <w:rsid w:val="00647483"/>
    <w:rsid w:val="00647F0F"/>
    <w:rsid w:val="00650256"/>
    <w:rsid w:val="0065029D"/>
    <w:rsid w:val="00650702"/>
    <w:rsid w:val="006507C3"/>
    <w:rsid w:val="00650B40"/>
    <w:rsid w:val="00650CDF"/>
    <w:rsid w:val="00650E39"/>
    <w:rsid w:val="00651062"/>
    <w:rsid w:val="00651564"/>
    <w:rsid w:val="00651E45"/>
    <w:rsid w:val="00651FB2"/>
    <w:rsid w:val="00652AC7"/>
    <w:rsid w:val="006542C5"/>
    <w:rsid w:val="0065465E"/>
    <w:rsid w:val="00654669"/>
    <w:rsid w:val="006546F0"/>
    <w:rsid w:val="00655358"/>
    <w:rsid w:val="00655C8E"/>
    <w:rsid w:val="00656399"/>
    <w:rsid w:val="00656BB0"/>
    <w:rsid w:val="0065705F"/>
    <w:rsid w:val="006573E5"/>
    <w:rsid w:val="00657B91"/>
    <w:rsid w:val="00657CEE"/>
    <w:rsid w:val="00660831"/>
    <w:rsid w:val="00660C7D"/>
    <w:rsid w:val="00660D5C"/>
    <w:rsid w:val="00660FA9"/>
    <w:rsid w:val="00661B1E"/>
    <w:rsid w:val="00661BB4"/>
    <w:rsid w:val="00662D9A"/>
    <w:rsid w:val="0066306F"/>
    <w:rsid w:val="006633AD"/>
    <w:rsid w:val="00664921"/>
    <w:rsid w:val="00664C7F"/>
    <w:rsid w:val="00665BF4"/>
    <w:rsid w:val="00666376"/>
    <w:rsid w:val="006674CB"/>
    <w:rsid w:val="00670CE3"/>
    <w:rsid w:val="00670E5A"/>
    <w:rsid w:val="00670E92"/>
    <w:rsid w:val="00670EC7"/>
    <w:rsid w:val="00671218"/>
    <w:rsid w:val="00671DC6"/>
    <w:rsid w:val="00671DD1"/>
    <w:rsid w:val="00671E7D"/>
    <w:rsid w:val="0067247B"/>
    <w:rsid w:val="00673042"/>
    <w:rsid w:val="00673416"/>
    <w:rsid w:val="006738ED"/>
    <w:rsid w:val="0067399D"/>
    <w:rsid w:val="00674201"/>
    <w:rsid w:val="00674EF1"/>
    <w:rsid w:val="00675CCF"/>
    <w:rsid w:val="00675F82"/>
    <w:rsid w:val="006761AB"/>
    <w:rsid w:val="0067689E"/>
    <w:rsid w:val="00676F7E"/>
    <w:rsid w:val="00680088"/>
    <w:rsid w:val="006800AB"/>
    <w:rsid w:val="00680CEC"/>
    <w:rsid w:val="00680D1D"/>
    <w:rsid w:val="00680E5C"/>
    <w:rsid w:val="00680F58"/>
    <w:rsid w:val="00680FBB"/>
    <w:rsid w:val="0068134B"/>
    <w:rsid w:val="00681F09"/>
    <w:rsid w:val="006821D9"/>
    <w:rsid w:val="006824BA"/>
    <w:rsid w:val="0068274B"/>
    <w:rsid w:val="006828C0"/>
    <w:rsid w:val="006829D4"/>
    <w:rsid w:val="00682E67"/>
    <w:rsid w:val="00682EB0"/>
    <w:rsid w:val="006831FA"/>
    <w:rsid w:val="006838D1"/>
    <w:rsid w:val="0068493C"/>
    <w:rsid w:val="00685249"/>
    <w:rsid w:val="00685383"/>
    <w:rsid w:val="006854A4"/>
    <w:rsid w:val="0068647D"/>
    <w:rsid w:val="006864B0"/>
    <w:rsid w:val="00686509"/>
    <w:rsid w:val="00686630"/>
    <w:rsid w:val="0068682F"/>
    <w:rsid w:val="00687474"/>
    <w:rsid w:val="006876F2"/>
    <w:rsid w:val="0068779A"/>
    <w:rsid w:val="00687B94"/>
    <w:rsid w:val="00690396"/>
    <w:rsid w:val="00692166"/>
    <w:rsid w:val="00692365"/>
    <w:rsid w:val="00692435"/>
    <w:rsid w:val="00692509"/>
    <w:rsid w:val="00692653"/>
    <w:rsid w:val="006929D9"/>
    <w:rsid w:val="00692D95"/>
    <w:rsid w:val="00692E8C"/>
    <w:rsid w:val="006934E5"/>
    <w:rsid w:val="006941A5"/>
    <w:rsid w:val="00694677"/>
    <w:rsid w:val="00694955"/>
    <w:rsid w:val="00694B56"/>
    <w:rsid w:val="00695322"/>
    <w:rsid w:val="00696193"/>
    <w:rsid w:val="006965AD"/>
    <w:rsid w:val="00696668"/>
    <w:rsid w:val="00696DE6"/>
    <w:rsid w:val="0069733D"/>
    <w:rsid w:val="006973D5"/>
    <w:rsid w:val="00697ADB"/>
    <w:rsid w:val="00697B34"/>
    <w:rsid w:val="00697D87"/>
    <w:rsid w:val="006A059D"/>
    <w:rsid w:val="006A09FB"/>
    <w:rsid w:val="006A0A4C"/>
    <w:rsid w:val="006A0E09"/>
    <w:rsid w:val="006A12F0"/>
    <w:rsid w:val="006A1340"/>
    <w:rsid w:val="006A1920"/>
    <w:rsid w:val="006A1E28"/>
    <w:rsid w:val="006A1F9B"/>
    <w:rsid w:val="006A2128"/>
    <w:rsid w:val="006A2185"/>
    <w:rsid w:val="006A291E"/>
    <w:rsid w:val="006A2979"/>
    <w:rsid w:val="006A31A0"/>
    <w:rsid w:val="006A4710"/>
    <w:rsid w:val="006A473F"/>
    <w:rsid w:val="006A54B2"/>
    <w:rsid w:val="006A55DC"/>
    <w:rsid w:val="006A58EB"/>
    <w:rsid w:val="006A5B04"/>
    <w:rsid w:val="006A6877"/>
    <w:rsid w:val="006B0810"/>
    <w:rsid w:val="006B09B0"/>
    <w:rsid w:val="006B12E4"/>
    <w:rsid w:val="006B1D39"/>
    <w:rsid w:val="006B2EB8"/>
    <w:rsid w:val="006B36EE"/>
    <w:rsid w:val="006B411B"/>
    <w:rsid w:val="006B5B17"/>
    <w:rsid w:val="006B69F8"/>
    <w:rsid w:val="006B76BA"/>
    <w:rsid w:val="006C022C"/>
    <w:rsid w:val="006C0235"/>
    <w:rsid w:val="006C049E"/>
    <w:rsid w:val="006C0A40"/>
    <w:rsid w:val="006C11D1"/>
    <w:rsid w:val="006C19F5"/>
    <w:rsid w:val="006C1DBA"/>
    <w:rsid w:val="006C30B0"/>
    <w:rsid w:val="006C3AFE"/>
    <w:rsid w:val="006C43A4"/>
    <w:rsid w:val="006C4924"/>
    <w:rsid w:val="006C4D3F"/>
    <w:rsid w:val="006C50E6"/>
    <w:rsid w:val="006C518A"/>
    <w:rsid w:val="006C5870"/>
    <w:rsid w:val="006C58FE"/>
    <w:rsid w:val="006C5B14"/>
    <w:rsid w:val="006C5B32"/>
    <w:rsid w:val="006C6FE4"/>
    <w:rsid w:val="006C74C1"/>
    <w:rsid w:val="006C7884"/>
    <w:rsid w:val="006C79B7"/>
    <w:rsid w:val="006C7C0B"/>
    <w:rsid w:val="006C7D35"/>
    <w:rsid w:val="006C7FE8"/>
    <w:rsid w:val="006D0222"/>
    <w:rsid w:val="006D0B0D"/>
    <w:rsid w:val="006D0BF8"/>
    <w:rsid w:val="006D0DFC"/>
    <w:rsid w:val="006D115E"/>
    <w:rsid w:val="006D1187"/>
    <w:rsid w:val="006D11B4"/>
    <w:rsid w:val="006D1A39"/>
    <w:rsid w:val="006D1B09"/>
    <w:rsid w:val="006D1CDB"/>
    <w:rsid w:val="006D1F52"/>
    <w:rsid w:val="006D2083"/>
    <w:rsid w:val="006D2DB9"/>
    <w:rsid w:val="006D3143"/>
    <w:rsid w:val="006D410D"/>
    <w:rsid w:val="006D42B5"/>
    <w:rsid w:val="006D4390"/>
    <w:rsid w:val="006D5F1D"/>
    <w:rsid w:val="006D674F"/>
    <w:rsid w:val="006D69D2"/>
    <w:rsid w:val="006D6F2F"/>
    <w:rsid w:val="006D7686"/>
    <w:rsid w:val="006D7A1E"/>
    <w:rsid w:val="006D7E94"/>
    <w:rsid w:val="006E0233"/>
    <w:rsid w:val="006E0C35"/>
    <w:rsid w:val="006E1126"/>
    <w:rsid w:val="006E1348"/>
    <w:rsid w:val="006E17A8"/>
    <w:rsid w:val="006E247C"/>
    <w:rsid w:val="006E27C6"/>
    <w:rsid w:val="006E2954"/>
    <w:rsid w:val="006E31DE"/>
    <w:rsid w:val="006E4318"/>
    <w:rsid w:val="006E509D"/>
    <w:rsid w:val="006E5103"/>
    <w:rsid w:val="006E52CE"/>
    <w:rsid w:val="006E5494"/>
    <w:rsid w:val="006E56CF"/>
    <w:rsid w:val="006E59F6"/>
    <w:rsid w:val="006E5D25"/>
    <w:rsid w:val="006E6001"/>
    <w:rsid w:val="006E6043"/>
    <w:rsid w:val="006E60F9"/>
    <w:rsid w:val="006E6426"/>
    <w:rsid w:val="006E6609"/>
    <w:rsid w:val="006E6916"/>
    <w:rsid w:val="006E6A6C"/>
    <w:rsid w:val="006E730D"/>
    <w:rsid w:val="006F0ACA"/>
    <w:rsid w:val="006F0E88"/>
    <w:rsid w:val="006F1EA9"/>
    <w:rsid w:val="006F21B3"/>
    <w:rsid w:val="006F2217"/>
    <w:rsid w:val="006F382C"/>
    <w:rsid w:val="006F40D7"/>
    <w:rsid w:val="006F42D2"/>
    <w:rsid w:val="006F42DE"/>
    <w:rsid w:val="006F4ACA"/>
    <w:rsid w:val="006F4CA6"/>
    <w:rsid w:val="006F4E14"/>
    <w:rsid w:val="006F56D4"/>
    <w:rsid w:val="006F59ED"/>
    <w:rsid w:val="006F5C3F"/>
    <w:rsid w:val="006F67C4"/>
    <w:rsid w:val="006F6FBB"/>
    <w:rsid w:val="006F6FBF"/>
    <w:rsid w:val="006F7396"/>
    <w:rsid w:val="006F763E"/>
    <w:rsid w:val="006F7C26"/>
    <w:rsid w:val="006F7FD4"/>
    <w:rsid w:val="006F7FE8"/>
    <w:rsid w:val="00701412"/>
    <w:rsid w:val="00702978"/>
    <w:rsid w:val="00702D3B"/>
    <w:rsid w:val="00704082"/>
    <w:rsid w:val="00704188"/>
    <w:rsid w:val="0070469D"/>
    <w:rsid w:val="007048AF"/>
    <w:rsid w:val="00705168"/>
    <w:rsid w:val="007051C3"/>
    <w:rsid w:val="00705B84"/>
    <w:rsid w:val="00706114"/>
    <w:rsid w:val="007066FE"/>
    <w:rsid w:val="007077B2"/>
    <w:rsid w:val="00707847"/>
    <w:rsid w:val="00707A42"/>
    <w:rsid w:val="00707AA7"/>
    <w:rsid w:val="00707DD1"/>
    <w:rsid w:val="00707E3F"/>
    <w:rsid w:val="0071094D"/>
    <w:rsid w:val="00711200"/>
    <w:rsid w:val="00711208"/>
    <w:rsid w:val="007128A0"/>
    <w:rsid w:val="00712E39"/>
    <w:rsid w:val="00713F87"/>
    <w:rsid w:val="00714146"/>
    <w:rsid w:val="0071475B"/>
    <w:rsid w:val="00714847"/>
    <w:rsid w:val="00715516"/>
    <w:rsid w:val="0071557B"/>
    <w:rsid w:val="007175A1"/>
    <w:rsid w:val="007175CF"/>
    <w:rsid w:val="00720950"/>
    <w:rsid w:val="00721553"/>
    <w:rsid w:val="007217A9"/>
    <w:rsid w:val="00721C68"/>
    <w:rsid w:val="00721ED8"/>
    <w:rsid w:val="007222F1"/>
    <w:rsid w:val="007223F0"/>
    <w:rsid w:val="00722B62"/>
    <w:rsid w:val="00722F8D"/>
    <w:rsid w:val="007233D6"/>
    <w:rsid w:val="00723C5E"/>
    <w:rsid w:val="007241C5"/>
    <w:rsid w:val="00724217"/>
    <w:rsid w:val="00724226"/>
    <w:rsid w:val="00724333"/>
    <w:rsid w:val="00724680"/>
    <w:rsid w:val="00724A04"/>
    <w:rsid w:val="00725241"/>
    <w:rsid w:val="00725B5C"/>
    <w:rsid w:val="00725E92"/>
    <w:rsid w:val="00726356"/>
    <w:rsid w:val="0072641F"/>
    <w:rsid w:val="0072754A"/>
    <w:rsid w:val="00727AE8"/>
    <w:rsid w:val="00727E9B"/>
    <w:rsid w:val="00727EA3"/>
    <w:rsid w:val="00727EC8"/>
    <w:rsid w:val="00730CB0"/>
    <w:rsid w:val="00730DC5"/>
    <w:rsid w:val="00731F11"/>
    <w:rsid w:val="007327E1"/>
    <w:rsid w:val="00732C11"/>
    <w:rsid w:val="00732F98"/>
    <w:rsid w:val="00733885"/>
    <w:rsid w:val="007343B8"/>
    <w:rsid w:val="0073460F"/>
    <w:rsid w:val="007358F1"/>
    <w:rsid w:val="00737174"/>
    <w:rsid w:val="00737A8B"/>
    <w:rsid w:val="00737B43"/>
    <w:rsid w:val="00740128"/>
    <w:rsid w:val="00740150"/>
    <w:rsid w:val="00740505"/>
    <w:rsid w:val="0074088F"/>
    <w:rsid w:val="00741914"/>
    <w:rsid w:val="00741F21"/>
    <w:rsid w:val="0074271E"/>
    <w:rsid w:val="00742CEC"/>
    <w:rsid w:val="007434BC"/>
    <w:rsid w:val="00744113"/>
    <w:rsid w:val="00744815"/>
    <w:rsid w:val="00744B09"/>
    <w:rsid w:val="00744CD4"/>
    <w:rsid w:val="00745BDC"/>
    <w:rsid w:val="00746991"/>
    <w:rsid w:val="00746BF9"/>
    <w:rsid w:val="00746F68"/>
    <w:rsid w:val="007471B0"/>
    <w:rsid w:val="00747BDF"/>
    <w:rsid w:val="007504B4"/>
    <w:rsid w:val="00750B80"/>
    <w:rsid w:val="00750F22"/>
    <w:rsid w:val="007510CB"/>
    <w:rsid w:val="00751171"/>
    <w:rsid w:val="00752388"/>
    <w:rsid w:val="0075393E"/>
    <w:rsid w:val="00753D15"/>
    <w:rsid w:val="00753EA7"/>
    <w:rsid w:val="007548DC"/>
    <w:rsid w:val="00755262"/>
    <w:rsid w:val="00755632"/>
    <w:rsid w:val="00755C72"/>
    <w:rsid w:val="00756333"/>
    <w:rsid w:val="00756618"/>
    <w:rsid w:val="00756E96"/>
    <w:rsid w:val="007578CA"/>
    <w:rsid w:val="00757902"/>
    <w:rsid w:val="00757AB9"/>
    <w:rsid w:val="0076032C"/>
    <w:rsid w:val="007609BD"/>
    <w:rsid w:val="00761180"/>
    <w:rsid w:val="007611D2"/>
    <w:rsid w:val="00761A26"/>
    <w:rsid w:val="00761BD2"/>
    <w:rsid w:val="0076213B"/>
    <w:rsid w:val="00762ABB"/>
    <w:rsid w:val="007636FD"/>
    <w:rsid w:val="0076378F"/>
    <w:rsid w:val="00763825"/>
    <w:rsid w:val="00764465"/>
    <w:rsid w:val="00764B5F"/>
    <w:rsid w:val="00764E00"/>
    <w:rsid w:val="007655FC"/>
    <w:rsid w:val="007657C3"/>
    <w:rsid w:val="007657EB"/>
    <w:rsid w:val="00765FA9"/>
    <w:rsid w:val="00766649"/>
    <w:rsid w:val="00766684"/>
    <w:rsid w:val="00767959"/>
    <w:rsid w:val="00770A73"/>
    <w:rsid w:val="00771116"/>
    <w:rsid w:val="007711CB"/>
    <w:rsid w:val="0077162C"/>
    <w:rsid w:val="007717CF"/>
    <w:rsid w:val="007717E3"/>
    <w:rsid w:val="00771920"/>
    <w:rsid w:val="00771DFB"/>
    <w:rsid w:val="00771EAB"/>
    <w:rsid w:val="007724C0"/>
    <w:rsid w:val="00772531"/>
    <w:rsid w:val="0077284C"/>
    <w:rsid w:val="00772AE8"/>
    <w:rsid w:val="007740AF"/>
    <w:rsid w:val="007742D9"/>
    <w:rsid w:val="00774847"/>
    <w:rsid w:val="00774E65"/>
    <w:rsid w:val="00775537"/>
    <w:rsid w:val="00776320"/>
    <w:rsid w:val="00776444"/>
    <w:rsid w:val="00776725"/>
    <w:rsid w:val="00777079"/>
    <w:rsid w:val="007777FF"/>
    <w:rsid w:val="00777AB6"/>
    <w:rsid w:val="00777DE6"/>
    <w:rsid w:val="00777F32"/>
    <w:rsid w:val="0078079D"/>
    <w:rsid w:val="0078091F"/>
    <w:rsid w:val="00780977"/>
    <w:rsid w:val="00780B25"/>
    <w:rsid w:val="00780D35"/>
    <w:rsid w:val="00780FD9"/>
    <w:rsid w:val="0078103C"/>
    <w:rsid w:val="0078145E"/>
    <w:rsid w:val="007816AA"/>
    <w:rsid w:val="00781F13"/>
    <w:rsid w:val="00782319"/>
    <w:rsid w:val="00782C8F"/>
    <w:rsid w:val="007836E6"/>
    <w:rsid w:val="00784530"/>
    <w:rsid w:val="00784644"/>
    <w:rsid w:val="00784B82"/>
    <w:rsid w:val="00784FCA"/>
    <w:rsid w:val="00785965"/>
    <w:rsid w:val="00785B04"/>
    <w:rsid w:val="00785C4C"/>
    <w:rsid w:val="007862FA"/>
    <w:rsid w:val="00786405"/>
    <w:rsid w:val="007867B5"/>
    <w:rsid w:val="00787227"/>
    <w:rsid w:val="00787EAD"/>
    <w:rsid w:val="007902A9"/>
    <w:rsid w:val="007903E4"/>
    <w:rsid w:val="00791079"/>
    <w:rsid w:val="007915F6"/>
    <w:rsid w:val="00791F6B"/>
    <w:rsid w:val="00792201"/>
    <w:rsid w:val="00793F3A"/>
    <w:rsid w:val="00795B50"/>
    <w:rsid w:val="00795C52"/>
    <w:rsid w:val="00795E96"/>
    <w:rsid w:val="00796152"/>
    <w:rsid w:val="00796724"/>
    <w:rsid w:val="00796BB6"/>
    <w:rsid w:val="00796BF1"/>
    <w:rsid w:val="00797CAA"/>
    <w:rsid w:val="00797D2E"/>
    <w:rsid w:val="007A02F0"/>
    <w:rsid w:val="007A0B1D"/>
    <w:rsid w:val="007A1295"/>
    <w:rsid w:val="007A12A4"/>
    <w:rsid w:val="007A322B"/>
    <w:rsid w:val="007A3650"/>
    <w:rsid w:val="007A3C09"/>
    <w:rsid w:val="007A3C56"/>
    <w:rsid w:val="007A403F"/>
    <w:rsid w:val="007A53AC"/>
    <w:rsid w:val="007A64A7"/>
    <w:rsid w:val="007B0103"/>
    <w:rsid w:val="007B0511"/>
    <w:rsid w:val="007B0C32"/>
    <w:rsid w:val="007B1CB4"/>
    <w:rsid w:val="007B210B"/>
    <w:rsid w:val="007B388E"/>
    <w:rsid w:val="007B3C13"/>
    <w:rsid w:val="007B4B57"/>
    <w:rsid w:val="007B6604"/>
    <w:rsid w:val="007B6A95"/>
    <w:rsid w:val="007B6BA4"/>
    <w:rsid w:val="007B6E43"/>
    <w:rsid w:val="007B7AFA"/>
    <w:rsid w:val="007B7B7F"/>
    <w:rsid w:val="007C014B"/>
    <w:rsid w:val="007C0226"/>
    <w:rsid w:val="007C04E7"/>
    <w:rsid w:val="007C05E3"/>
    <w:rsid w:val="007C0AE5"/>
    <w:rsid w:val="007C0CC1"/>
    <w:rsid w:val="007C0D78"/>
    <w:rsid w:val="007C122F"/>
    <w:rsid w:val="007C1278"/>
    <w:rsid w:val="007C1CA1"/>
    <w:rsid w:val="007C262A"/>
    <w:rsid w:val="007C2DCB"/>
    <w:rsid w:val="007C2F38"/>
    <w:rsid w:val="007C39A5"/>
    <w:rsid w:val="007C3C04"/>
    <w:rsid w:val="007C427C"/>
    <w:rsid w:val="007C4B9F"/>
    <w:rsid w:val="007C5028"/>
    <w:rsid w:val="007C555C"/>
    <w:rsid w:val="007C5659"/>
    <w:rsid w:val="007C6648"/>
    <w:rsid w:val="007C6B03"/>
    <w:rsid w:val="007C6DE4"/>
    <w:rsid w:val="007C719B"/>
    <w:rsid w:val="007C72BF"/>
    <w:rsid w:val="007D0628"/>
    <w:rsid w:val="007D06E1"/>
    <w:rsid w:val="007D17AC"/>
    <w:rsid w:val="007D2E35"/>
    <w:rsid w:val="007D3014"/>
    <w:rsid w:val="007D3BBD"/>
    <w:rsid w:val="007D3C6D"/>
    <w:rsid w:val="007D3D93"/>
    <w:rsid w:val="007D3E45"/>
    <w:rsid w:val="007D4511"/>
    <w:rsid w:val="007D45B6"/>
    <w:rsid w:val="007D4BD0"/>
    <w:rsid w:val="007D5008"/>
    <w:rsid w:val="007D570D"/>
    <w:rsid w:val="007D5A16"/>
    <w:rsid w:val="007D5C88"/>
    <w:rsid w:val="007D68FF"/>
    <w:rsid w:val="007D6E3B"/>
    <w:rsid w:val="007D732F"/>
    <w:rsid w:val="007D7697"/>
    <w:rsid w:val="007D792D"/>
    <w:rsid w:val="007E01CF"/>
    <w:rsid w:val="007E021F"/>
    <w:rsid w:val="007E03BF"/>
    <w:rsid w:val="007E0B91"/>
    <w:rsid w:val="007E0C39"/>
    <w:rsid w:val="007E0CC0"/>
    <w:rsid w:val="007E1362"/>
    <w:rsid w:val="007E13E7"/>
    <w:rsid w:val="007E1DD6"/>
    <w:rsid w:val="007E207D"/>
    <w:rsid w:val="007E25B1"/>
    <w:rsid w:val="007E2980"/>
    <w:rsid w:val="007E2E1B"/>
    <w:rsid w:val="007E3E66"/>
    <w:rsid w:val="007E458C"/>
    <w:rsid w:val="007E471C"/>
    <w:rsid w:val="007E4C5E"/>
    <w:rsid w:val="007E4DC1"/>
    <w:rsid w:val="007E5354"/>
    <w:rsid w:val="007E763C"/>
    <w:rsid w:val="007E7656"/>
    <w:rsid w:val="007F13BB"/>
    <w:rsid w:val="007F16E4"/>
    <w:rsid w:val="007F1E4D"/>
    <w:rsid w:val="007F1EBD"/>
    <w:rsid w:val="007F214C"/>
    <w:rsid w:val="007F2E1E"/>
    <w:rsid w:val="007F2ED8"/>
    <w:rsid w:val="007F35DF"/>
    <w:rsid w:val="007F370C"/>
    <w:rsid w:val="007F3DC5"/>
    <w:rsid w:val="007F4756"/>
    <w:rsid w:val="007F56A0"/>
    <w:rsid w:val="007F5BC6"/>
    <w:rsid w:val="007F6345"/>
    <w:rsid w:val="007F65C5"/>
    <w:rsid w:val="007F6BBD"/>
    <w:rsid w:val="007F6CC7"/>
    <w:rsid w:val="007F71AA"/>
    <w:rsid w:val="007F75BE"/>
    <w:rsid w:val="007F774A"/>
    <w:rsid w:val="008000BE"/>
    <w:rsid w:val="0080045E"/>
    <w:rsid w:val="008005B5"/>
    <w:rsid w:val="00800663"/>
    <w:rsid w:val="008008CC"/>
    <w:rsid w:val="00800C70"/>
    <w:rsid w:val="00800EB0"/>
    <w:rsid w:val="0080149D"/>
    <w:rsid w:val="00801DCF"/>
    <w:rsid w:val="008027F1"/>
    <w:rsid w:val="0080289E"/>
    <w:rsid w:val="008028FD"/>
    <w:rsid w:val="00802A0B"/>
    <w:rsid w:val="00802B30"/>
    <w:rsid w:val="00802B74"/>
    <w:rsid w:val="00802BF1"/>
    <w:rsid w:val="00802E81"/>
    <w:rsid w:val="00803BCD"/>
    <w:rsid w:val="00804099"/>
    <w:rsid w:val="00804296"/>
    <w:rsid w:val="0080609A"/>
    <w:rsid w:val="008070E4"/>
    <w:rsid w:val="008071E5"/>
    <w:rsid w:val="00807267"/>
    <w:rsid w:val="00807692"/>
    <w:rsid w:val="00807CE5"/>
    <w:rsid w:val="00807DD4"/>
    <w:rsid w:val="008106DC"/>
    <w:rsid w:val="008108B0"/>
    <w:rsid w:val="00810FB6"/>
    <w:rsid w:val="0081140B"/>
    <w:rsid w:val="008118C5"/>
    <w:rsid w:val="0081196C"/>
    <w:rsid w:val="00811E91"/>
    <w:rsid w:val="008125BE"/>
    <w:rsid w:val="00812C82"/>
    <w:rsid w:val="00813355"/>
    <w:rsid w:val="00813908"/>
    <w:rsid w:val="00813ABC"/>
    <w:rsid w:val="00813F6C"/>
    <w:rsid w:val="00814199"/>
    <w:rsid w:val="00815405"/>
    <w:rsid w:val="00815666"/>
    <w:rsid w:val="00815C28"/>
    <w:rsid w:val="00815D78"/>
    <w:rsid w:val="00816655"/>
    <w:rsid w:val="008176FE"/>
    <w:rsid w:val="00820034"/>
    <w:rsid w:val="00821206"/>
    <w:rsid w:val="00821395"/>
    <w:rsid w:val="0082159D"/>
    <w:rsid w:val="00821A19"/>
    <w:rsid w:val="00821D05"/>
    <w:rsid w:val="00822192"/>
    <w:rsid w:val="008224C8"/>
    <w:rsid w:val="008229D0"/>
    <w:rsid w:val="00822CD2"/>
    <w:rsid w:val="00822DBF"/>
    <w:rsid w:val="0082355D"/>
    <w:rsid w:val="008237C8"/>
    <w:rsid w:val="008238A5"/>
    <w:rsid w:val="00823B30"/>
    <w:rsid w:val="00823D17"/>
    <w:rsid w:val="00823EE6"/>
    <w:rsid w:val="008240D7"/>
    <w:rsid w:val="00824136"/>
    <w:rsid w:val="008241A9"/>
    <w:rsid w:val="008242A6"/>
    <w:rsid w:val="0082437F"/>
    <w:rsid w:val="00824AE3"/>
    <w:rsid w:val="00824F20"/>
    <w:rsid w:val="00825044"/>
    <w:rsid w:val="008250CC"/>
    <w:rsid w:val="008257E2"/>
    <w:rsid w:val="00825D81"/>
    <w:rsid w:val="00825E91"/>
    <w:rsid w:val="0082697A"/>
    <w:rsid w:val="00826D1A"/>
    <w:rsid w:val="00826EFA"/>
    <w:rsid w:val="00827379"/>
    <w:rsid w:val="00827496"/>
    <w:rsid w:val="00827D08"/>
    <w:rsid w:val="00830179"/>
    <w:rsid w:val="0083019B"/>
    <w:rsid w:val="00830768"/>
    <w:rsid w:val="008312D3"/>
    <w:rsid w:val="0083161F"/>
    <w:rsid w:val="0083190B"/>
    <w:rsid w:val="00831DE6"/>
    <w:rsid w:val="00831E60"/>
    <w:rsid w:val="008327BB"/>
    <w:rsid w:val="00832F80"/>
    <w:rsid w:val="00833096"/>
    <w:rsid w:val="00833E99"/>
    <w:rsid w:val="0083543B"/>
    <w:rsid w:val="00835A76"/>
    <w:rsid w:val="0083662C"/>
    <w:rsid w:val="00836663"/>
    <w:rsid w:val="00836756"/>
    <w:rsid w:val="0083712C"/>
    <w:rsid w:val="0084056F"/>
    <w:rsid w:val="00840A45"/>
    <w:rsid w:val="00841928"/>
    <w:rsid w:val="00841A73"/>
    <w:rsid w:val="00841CA8"/>
    <w:rsid w:val="00841DF8"/>
    <w:rsid w:val="008429F6"/>
    <w:rsid w:val="008432A9"/>
    <w:rsid w:val="0084332F"/>
    <w:rsid w:val="008433DD"/>
    <w:rsid w:val="00843A73"/>
    <w:rsid w:val="00843F6D"/>
    <w:rsid w:val="00844300"/>
    <w:rsid w:val="0084454A"/>
    <w:rsid w:val="008446D6"/>
    <w:rsid w:val="00844C2C"/>
    <w:rsid w:val="00844E20"/>
    <w:rsid w:val="00845469"/>
    <w:rsid w:val="00845A19"/>
    <w:rsid w:val="00845C9A"/>
    <w:rsid w:val="00846033"/>
    <w:rsid w:val="008462CC"/>
    <w:rsid w:val="00846DFD"/>
    <w:rsid w:val="0084714F"/>
    <w:rsid w:val="008474C9"/>
    <w:rsid w:val="0085055E"/>
    <w:rsid w:val="00850FD2"/>
    <w:rsid w:val="0085119B"/>
    <w:rsid w:val="00851625"/>
    <w:rsid w:val="00851793"/>
    <w:rsid w:val="008522E2"/>
    <w:rsid w:val="00852936"/>
    <w:rsid w:val="00853379"/>
    <w:rsid w:val="008537D1"/>
    <w:rsid w:val="008539F0"/>
    <w:rsid w:val="00853C02"/>
    <w:rsid w:val="008540FF"/>
    <w:rsid w:val="008544CD"/>
    <w:rsid w:val="008544FE"/>
    <w:rsid w:val="00854507"/>
    <w:rsid w:val="008549BA"/>
    <w:rsid w:val="00854D59"/>
    <w:rsid w:val="00855E08"/>
    <w:rsid w:val="008564DD"/>
    <w:rsid w:val="00856817"/>
    <w:rsid w:val="00856C0B"/>
    <w:rsid w:val="00856CAF"/>
    <w:rsid w:val="00856E68"/>
    <w:rsid w:val="008570F2"/>
    <w:rsid w:val="00857306"/>
    <w:rsid w:val="0085748C"/>
    <w:rsid w:val="008574D5"/>
    <w:rsid w:val="0085763C"/>
    <w:rsid w:val="008600FF"/>
    <w:rsid w:val="0086015E"/>
    <w:rsid w:val="00860B2E"/>
    <w:rsid w:val="00860F96"/>
    <w:rsid w:val="00861EA9"/>
    <w:rsid w:val="008621C2"/>
    <w:rsid w:val="00862410"/>
    <w:rsid w:val="008625E9"/>
    <w:rsid w:val="008628CC"/>
    <w:rsid w:val="00862BAE"/>
    <w:rsid w:val="00863995"/>
    <w:rsid w:val="00863F15"/>
    <w:rsid w:val="00864403"/>
    <w:rsid w:val="008646C7"/>
    <w:rsid w:val="00865A38"/>
    <w:rsid w:val="00866C0A"/>
    <w:rsid w:val="008708D3"/>
    <w:rsid w:val="00871797"/>
    <w:rsid w:val="00871CFE"/>
    <w:rsid w:val="00871E6E"/>
    <w:rsid w:val="0087208E"/>
    <w:rsid w:val="008721C3"/>
    <w:rsid w:val="00873794"/>
    <w:rsid w:val="00873998"/>
    <w:rsid w:val="00873C4C"/>
    <w:rsid w:val="00874745"/>
    <w:rsid w:val="008747D5"/>
    <w:rsid w:val="00874830"/>
    <w:rsid w:val="008757AF"/>
    <w:rsid w:val="008762B0"/>
    <w:rsid w:val="00877510"/>
    <w:rsid w:val="008803AE"/>
    <w:rsid w:val="008815B7"/>
    <w:rsid w:val="0088177A"/>
    <w:rsid w:val="00881841"/>
    <w:rsid w:val="00881B21"/>
    <w:rsid w:val="00883220"/>
    <w:rsid w:val="00883CAD"/>
    <w:rsid w:val="00883F1D"/>
    <w:rsid w:val="008842EF"/>
    <w:rsid w:val="008844BD"/>
    <w:rsid w:val="008848D0"/>
    <w:rsid w:val="00884922"/>
    <w:rsid w:val="00884DB1"/>
    <w:rsid w:val="0088535B"/>
    <w:rsid w:val="008859FF"/>
    <w:rsid w:val="00885DE5"/>
    <w:rsid w:val="008905E0"/>
    <w:rsid w:val="00890F9E"/>
    <w:rsid w:val="008918C1"/>
    <w:rsid w:val="00891E4E"/>
    <w:rsid w:val="00891FEC"/>
    <w:rsid w:val="00892B0F"/>
    <w:rsid w:val="008931AF"/>
    <w:rsid w:val="00893E1D"/>
    <w:rsid w:val="008940D8"/>
    <w:rsid w:val="008943E5"/>
    <w:rsid w:val="008943E9"/>
    <w:rsid w:val="00894665"/>
    <w:rsid w:val="00895885"/>
    <w:rsid w:val="008963A9"/>
    <w:rsid w:val="00896670"/>
    <w:rsid w:val="0089667E"/>
    <w:rsid w:val="0089689A"/>
    <w:rsid w:val="00896971"/>
    <w:rsid w:val="0089716D"/>
    <w:rsid w:val="00897847"/>
    <w:rsid w:val="008979DD"/>
    <w:rsid w:val="00897C3E"/>
    <w:rsid w:val="008A05FB"/>
    <w:rsid w:val="008A098B"/>
    <w:rsid w:val="008A0E3F"/>
    <w:rsid w:val="008A0E70"/>
    <w:rsid w:val="008A167D"/>
    <w:rsid w:val="008A1E9B"/>
    <w:rsid w:val="008A218F"/>
    <w:rsid w:val="008A2BDC"/>
    <w:rsid w:val="008A3AAD"/>
    <w:rsid w:val="008A4562"/>
    <w:rsid w:val="008A4638"/>
    <w:rsid w:val="008A4D52"/>
    <w:rsid w:val="008A53AA"/>
    <w:rsid w:val="008A556E"/>
    <w:rsid w:val="008A5971"/>
    <w:rsid w:val="008A5B9F"/>
    <w:rsid w:val="008A6465"/>
    <w:rsid w:val="008A6535"/>
    <w:rsid w:val="008A74DA"/>
    <w:rsid w:val="008A774E"/>
    <w:rsid w:val="008A7B5B"/>
    <w:rsid w:val="008A7ECE"/>
    <w:rsid w:val="008A7FB4"/>
    <w:rsid w:val="008A7FD3"/>
    <w:rsid w:val="008B0475"/>
    <w:rsid w:val="008B0948"/>
    <w:rsid w:val="008B09D9"/>
    <w:rsid w:val="008B0A39"/>
    <w:rsid w:val="008B0CA5"/>
    <w:rsid w:val="008B12CB"/>
    <w:rsid w:val="008B1AD4"/>
    <w:rsid w:val="008B2746"/>
    <w:rsid w:val="008B34D1"/>
    <w:rsid w:val="008B4523"/>
    <w:rsid w:val="008B4C56"/>
    <w:rsid w:val="008B4F1F"/>
    <w:rsid w:val="008B5845"/>
    <w:rsid w:val="008B5898"/>
    <w:rsid w:val="008B68CE"/>
    <w:rsid w:val="008B7008"/>
    <w:rsid w:val="008B75BF"/>
    <w:rsid w:val="008B7DDD"/>
    <w:rsid w:val="008C0549"/>
    <w:rsid w:val="008C0A87"/>
    <w:rsid w:val="008C1094"/>
    <w:rsid w:val="008C168C"/>
    <w:rsid w:val="008C19F6"/>
    <w:rsid w:val="008C1D95"/>
    <w:rsid w:val="008C2083"/>
    <w:rsid w:val="008C235E"/>
    <w:rsid w:val="008C253D"/>
    <w:rsid w:val="008C3347"/>
    <w:rsid w:val="008C354F"/>
    <w:rsid w:val="008C38DD"/>
    <w:rsid w:val="008C3BEE"/>
    <w:rsid w:val="008C4931"/>
    <w:rsid w:val="008C4A12"/>
    <w:rsid w:val="008C4B74"/>
    <w:rsid w:val="008C56CB"/>
    <w:rsid w:val="008C5C18"/>
    <w:rsid w:val="008C5C7F"/>
    <w:rsid w:val="008C6128"/>
    <w:rsid w:val="008C65D8"/>
    <w:rsid w:val="008C6682"/>
    <w:rsid w:val="008C72F1"/>
    <w:rsid w:val="008C75F6"/>
    <w:rsid w:val="008C782E"/>
    <w:rsid w:val="008C78DE"/>
    <w:rsid w:val="008C78E7"/>
    <w:rsid w:val="008C7EAE"/>
    <w:rsid w:val="008C7EE3"/>
    <w:rsid w:val="008D0088"/>
    <w:rsid w:val="008D0583"/>
    <w:rsid w:val="008D09DD"/>
    <w:rsid w:val="008D0BEC"/>
    <w:rsid w:val="008D0E7A"/>
    <w:rsid w:val="008D122B"/>
    <w:rsid w:val="008D1C1A"/>
    <w:rsid w:val="008D33C0"/>
    <w:rsid w:val="008D3953"/>
    <w:rsid w:val="008D3D80"/>
    <w:rsid w:val="008D4144"/>
    <w:rsid w:val="008D423C"/>
    <w:rsid w:val="008D4556"/>
    <w:rsid w:val="008D5215"/>
    <w:rsid w:val="008D56BA"/>
    <w:rsid w:val="008D5E33"/>
    <w:rsid w:val="008D6C53"/>
    <w:rsid w:val="008D6E4F"/>
    <w:rsid w:val="008D7ED7"/>
    <w:rsid w:val="008D7FE8"/>
    <w:rsid w:val="008E009C"/>
    <w:rsid w:val="008E05B4"/>
    <w:rsid w:val="008E075D"/>
    <w:rsid w:val="008E0D70"/>
    <w:rsid w:val="008E251A"/>
    <w:rsid w:val="008E2660"/>
    <w:rsid w:val="008E28FB"/>
    <w:rsid w:val="008E306C"/>
    <w:rsid w:val="008E32E3"/>
    <w:rsid w:val="008E3720"/>
    <w:rsid w:val="008E4099"/>
    <w:rsid w:val="008E4654"/>
    <w:rsid w:val="008E48C9"/>
    <w:rsid w:val="008E498C"/>
    <w:rsid w:val="008E57DC"/>
    <w:rsid w:val="008E5B4D"/>
    <w:rsid w:val="008E5F26"/>
    <w:rsid w:val="008E62EB"/>
    <w:rsid w:val="008E64D8"/>
    <w:rsid w:val="008E730C"/>
    <w:rsid w:val="008E76FC"/>
    <w:rsid w:val="008E7BA0"/>
    <w:rsid w:val="008F00AD"/>
    <w:rsid w:val="008F16E0"/>
    <w:rsid w:val="008F16FF"/>
    <w:rsid w:val="008F2654"/>
    <w:rsid w:val="008F2E65"/>
    <w:rsid w:val="008F3258"/>
    <w:rsid w:val="008F32CB"/>
    <w:rsid w:val="008F4279"/>
    <w:rsid w:val="008F43E0"/>
    <w:rsid w:val="008F49D2"/>
    <w:rsid w:val="008F59D7"/>
    <w:rsid w:val="008F5B74"/>
    <w:rsid w:val="008F5C6A"/>
    <w:rsid w:val="008F5D46"/>
    <w:rsid w:val="008F5F5B"/>
    <w:rsid w:val="008F6163"/>
    <w:rsid w:val="008F6F54"/>
    <w:rsid w:val="008F7B3F"/>
    <w:rsid w:val="008F7DAE"/>
    <w:rsid w:val="008F7DEA"/>
    <w:rsid w:val="009008B3"/>
    <w:rsid w:val="00900DAF"/>
    <w:rsid w:val="00900DBB"/>
    <w:rsid w:val="009011C5"/>
    <w:rsid w:val="00901B94"/>
    <w:rsid w:val="0090206D"/>
    <w:rsid w:val="009022C6"/>
    <w:rsid w:val="00902AF9"/>
    <w:rsid w:val="00902D49"/>
    <w:rsid w:val="009034A8"/>
    <w:rsid w:val="00903C59"/>
    <w:rsid w:val="00903EED"/>
    <w:rsid w:val="00903F16"/>
    <w:rsid w:val="00904CBD"/>
    <w:rsid w:val="00904ED0"/>
    <w:rsid w:val="00905058"/>
    <w:rsid w:val="00905D8A"/>
    <w:rsid w:val="0090621A"/>
    <w:rsid w:val="00906940"/>
    <w:rsid w:val="009076D0"/>
    <w:rsid w:val="009077DC"/>
    <w:rsid w:val="00910EDE"/>
    <w:rsid w:val="0091147F"/>
    <w:rsid w:val="00911D26"/>
    <w:rsid w:val="00911EE8"/>
    <w:rsid w:val="00912A3F"/>
    <w:rsid w:val="00912A6B"/>
    <w:rsid w:val="00912C2D"/>
    <w:rsid w:val="00912ED6"/>
    <w:rsid w:val="0091337B"/>
    <w:rsid w:val="009134D2"/>
    <w:rsid w:val="00914307"/>
    <w:rsid w:val="00914898"/>
    <w:rsid w:val="00914974"/>
    <w:rsid w:val="0091696F"/>
    <w:rsid w:val="00916D90"/>
    <w:rsid w:val="0091722D"/>
    <w:rsid w:val="009177FF"/>
    <w:rsid w:val="0091791E"/>
    <w:rsid w:val="0092067E"/>
    <w:rsid w:val="0092068A"/>
    <w:rsid w:val="00920765"/>
    <w:rsid w:val="00920876"/>
    <w:rsid w:val="00920FF1"/>
    <w:rsid w:val="0092111F"/>
    <w:rsid w:val="0092112F"/>
    <w:rsid w:val="00921867"/>
    <w:rsid w:val="00921D87"/>
    <w:rsid w:val="00923BD5"/>
    <w:rsid w:val="00923C48"/>
    <w:rsid w:val="00925D44"/>
    <w:rsid w:val="00927016"/>
    <w:rsid w:val="00927B47"/>
    <w:rsid w:val="0093065C"/>
    <w:rsid w:val="00931744"/>
    <w:rsid w:val="009325CE"/>
    <w:rsid w:val="00932BD5"/>
    <w:rsid w:val="009336CA"/>
    <w:rsid w:val="00933B60"/>
    <w:rsid w:val="00933C2F"/>
    <w:rsid w:val="0093407B"/>
    <w:rsid w:val="00935167"/>
    <w:rsid w:val="00935806"/>
    <w:rsid w:val="00937AF1"/>
    <w:rsid w:val="009404AB"/>
    <w:rsid w:val="009407EE"/>
    <w:rsid w:val="00941013"/>
    <w:rsid w:val="0094173C"/>
    <w:rsid w:val="009418CA"/>
    <w:rsid w:val="00941F07"/>
    <w:rsid w:val="0094213C"/>
    <w:rsid w:val="00942430"/>
    <w:rsid w:val="00942708"/>
    <w:rsid w:val="009431B8"/>
    <w:rsid w:val="0094330D"/>
    <w:rsid w:val="00943B03"/>
    <w:rsid w:val="00943F70"/>
    <w:rsid w:val="009443A5"/>
    <w:rsid w:val="009446D6"/>
    <w:rsid w:val="009449C3"/>
    <w:rsid w:val="00944F8F"/>
    <w:rsid w:val="0094573F"/>
    <w:rsid w:val="009457A0"/>
    <w:rsid w:val="00945A70"/>
    <w:rsid w:val="00945D79"/>
    <w:rsid w:val="0094691D"/>
    <w:rsid w:val="00947DBC"/>
    <w:rsid w:val="00947F4D"/>
    <w:rsid w:val="00950024"/>
    <w:rsid w:val="009507BB"/>
    <w:rsid w:val="00950878"/>
    <w:rsid w:val="009509B0"/>
    <w:rsid w:val="00950C27"/>
    <w:rsid w:val="00950D76"/>
    <w:rsid w:val="00950E13"/>
    <w:rsid w:val="00950EDB"/>
    <w:rsid w:val="00950F1E"/>
    <w:rsid w:val="00950FA9"/>
    <w:rsid w:val="009510BF"/>
    <w:rsid w:val="0095116F"/>
    <w:rsid w:val="009518D9"/>
    <w:rsid w:val="0095278D"/>
    <w:rsid w:val="00952C48"/>
    <w:rsid w:val="00952D9C"/>
    <w:rsid w:val="0095310E"/>
    <w:rsid w:val="0095384A"/>
    <w:rsid w:val="00953FCA"/>
    <w:rsid w:val="009541CC"/>
    <w:rsid w:val="009542B2"/>
    <w:rsid w:val="0095438D"/>
    <w:rsid w:val="009545F7"/>
    <w:rsid w:val="00954922"/>
    <w:rsid w:val="00954967"/>
    <w:rsid w:val="00954E62"/>
    <w:rsid w:val="00955652"/>
    <w:rsid w:val="00955788"/>
    <w:rsid w:val="0095697F"/>
    <w:rsid w:val="00956D2B"/>
    <w:rsid w:val="009575DD"/>
    <w:rsid w:val="0095785D"/>
    <w:rsid w:val="00957D9F"/>
    <w:rsid w:val="00957F97"/>
    <w:rsid w:val="009605F4"/>
    <w:rsid w:val="00960A20"/>
    <w:rsid w:val="009610FA"/>
    <w:rsid w:val="00961627"/>
    <w:rsid w:val="00961B3A"/>
    <w:rsid w:val="0096283C"/>
    <w:rsid w:val="00963CCF"/>
    <w:rsid w:val="00964224"/>
    <w:rsid w:val="00964BFC"/>
    <w:rsid w:val="00964E09"/>
    <w:rsid w:val="009651CF"/>
    <w:rsid w:val="0096536C"/>
    <w:rsid w:val="009656CC"/>
    <w:rsid w:val="00965843"/>
    <w:rsid w:val="00965A42"/>
    <w:rsid w:val="0096626C"/>
    <w:rsid w:val="009665A2"/>
    <w:rsid w:val="00966723"/>
    <w:rsid w:val="00966A73"/>
    <w:rsid w:val="009678D2"/>
    <w:rsid w:val="00967C24"/>
    <w:rsid w:val="00967D21"/>
    <w:rsid w:val="009702AC"/>
    <w:rsid w:val="009705C8"/>
    <w:rsid w:val="00970C3F"/>
    <w:rsid w:val="00971006"/>
    <w:rsid w:val="009718CA"/>
    <w:rsid w:val="00971906"/>
    <w:rsid w:val="00972EEE"/>
    <w:rsid w:val="00973147"/>
    <w:rsid w:val="009749C6"/>
    <w:rsid w:val="00974D98"/>
    <w:rsid w:val="00974DC6"/>
    <w:rsid w:val="0097561D"/>
    <w:rsid w:val="00975723"/>
    <w:rsid w:val="00975ED8"/>
    <w:rsid w:val="00976958"/>
    <w:rsid w:val="00976B65"/>
    <w:rsid w:val="00976F0A"/>
    <w:rsid w:val="009770CE"/>
    <w:rsid w:val="00977303"/>
    <w:rsid w:val="009777B8"/>
    <w:rsid w:val="0098094E"/>
    <w:rsid w:val="00980EBF"/>
    <w:rsid w:val="00983055"/>
    <w:rsid w:val="00983C6F"/>
    <w:rsid w:val="00983CEE"/>
    <w:rsid w:val="00984328"/>
    <w:rsid w:val="0098453F"/>
    <w:rsid w:val="00984FB6"/>
    <w:rsid w:val="0098558B"/>
    <w:rsid w:val="009859D1"/>
    <w:rsid w:val="00985A0D"/>
    <w:rsid w:val="0098603C"/>
    <w:rsid w:val="00986413"/>
    <w:rsid w:val="00986B0C"/>
    <w:rsid w:val="00986D79"/>
    <w:rsid w:val="009870FF"/>
    <w:rsid w:val="00987747"/>
    <w:rsid w:val="00987B41"/>
    <w:rsid w:val="00987F8E"/>
    <w:rsid w:val="00990906"/>
    <w:rsid w:val="009914AB"/>
    <w:rsid w:val="009917CE"/>
    <w:rsid w:val="0099199B"/>
    <w:rsid w:val="00991C6F"/>
    <w:rsid w:val="00991C78"/>
    <w:rsid w:val="00992F03"/>
    <w:rsid w:val="009932B5"/>
    <w:rsid w:val="00993B11"/>
    <w:rsid w:val="00993E8C"/>
    <w:rsid w:val="00993FB4"/>
    <w:rsid w:val="00994D86"/>
    <w:rsid w:val="00995292"/>
    <w:rsid w:val="009952E8"/>
    <w:rsid w:val="00995DC6"/>
    <w:rsid w:val="00995E5A"/>
    <w:rsid w:val="009961F0"/>
    <w:rsid w:val="00996432"/>
    <w:rsid w:val="00996554"/>
    <w:rsid w:val="009967B2"/>
    <w:rsid w:val="009967FD"/>
    <w:rsid w:val="00996A7C"/>
    <w:rsid w:val="00996D10"/>
    <w:rsid w:val="00997038"/>
    <w:rsid w:val="009972A7"/>
    <w:rsid w:val="0099753F"/>
    <w:rsid w:val="00997E51"/>
    <w:rsid w:val="00997FDB"/>
    <w:rsid w:val="009A08A6"/>
    <w:rsid w:val="009A096C"/>
    <w:rsid w:val="009A0CFD"/>
    <w:rsid w:val="009A17D0"/>
    <w:rsid w:val="009A1883"/>
    <w:rsid w:val="009A2664"/>
    <w:rsid w:val="009A2C5E"/>
    <w:rsid w:val="009A359F"/>
    <w:rsid w:val="009A36CE"/>
    <w:rsid w:val="009A421A"/>
    <w:rsid w:val="009A442F"/>
    <w:rsid w:val="009A4603"/>
    <w:rsid w:val="009A466A"/>
    <w:rsid w:val="009A475F"/>
    <w:rsid w:val="009A5347"/>
    <w:rsid w:val="009A55C2"/>
    <w:rsid w:val="009A5D28"/>
    <w:rsid w:val="009A65C4"/>
    <w:rsid w:val="009A6892"/>
    <w:rsid w:val="009A7090"/>
    <w:rsid w:val="009A75E8"/>
    <w:rsid w:val="009A7BAF"/>
    <w:rsid w:val="009A7C6B"/>
    <w:rsid w:val="009B0615"/>
    <w:rsid w:val="009B09B1"/>
    <w:rsid w:val="009B1135"/>
    <w:rsid w:val="009B1940"/>
    <w:rsid w:val="009B275D"/>
    <w:rsid w:val="009B283A"/>
    <w:rsid w:val="009B2E74"/>
    <w:rsid w:val="009B3027"/>
    <w:rsid w:val="009B30D5"/>
    <w:rsid w:val="009B3166"/>
    <w:rsid w:val="009B4184"/>
    <w:rsid w:val="009B4781"/>
    <w:rsid w:val="009B5285"/>
    <w:rsid w:val="009B5576"/>
    <w:rsid w:val="009B5A29"/>
    <w:rsid w:val="009B63C4"/>
    <w:rsid w:val="009B7A5F"/>
    <w:rsid w:val="009B7E67"/>
    <w:rsid w:val="009C0E80"/>
    <w:rsid w:val="009C15DD"/>
    <w:rsid w:val="009C1AC8"/>
    <w:rsid w:val="009C2305"/>
    <w:rsid w:val="009C29A6"/>
    <w:rsid w:val="009C2CAA"/>
    <w:rsid w:val="009C2FC1"/>
    <w:rsid w:val="009C31A8"/>
    <w:rsid w:val="009C376E"/>
    <w:rsid w:val="009C3975"/>
    <w:rsid w:val="009C3D92"/>
    <w:rsid w:val="009C478E"/>
    <w:rsid w:val="009C4D03"/>
    <w:rsid w:val="009C52A5"/>
    <w:rsid w:val="009C5745"/>
    <w:rsid w:val="009C599D"/>
    <w:rsid w:val="009C69F0"/>
    <w:rsid w:val="009C6FDA"/>
    <w:rsid w:val="009C7269"/>
    <w:rsid w:val="009D0078"/>
    <w:rsid w:val="009D0161"/>
    <w:rsid w:val="009D032F"/>
    <w:rsid w:val="009D168A"/>
    <w:rsid w:val="009D1AA9"/>
    <w:rsid w:val="009D27BF"/>
    <w:rsid w:val="009D2BAD"/>
    <w:rsid w:val="009D2F3B"/>
    <w:rsid w:val="009D3641"/>
    <w:rsid w:val="009D46C7"/>
    <w:rsid w:val="009D4960"/>
    <w:rsid w:val="009D4C90"/>
    <w:rsid w:val="009D4D69"/>
    <w:rsid w:val="009D4F56"/>
    <w:rsid w:val="009D50E1"/>
    <w:rsid w:val="009D5647"/>
    <w:rsid w:val="009D6B29"/>
    <w:rsid w:val="009D6CBC"/>
    <w:rsid w:val="009D7528"/>
    <w:rsid w:val="009D7DCE"/>
    <w:rsid w:val="009E0276"/>
    <w:rsid w:val="009E03B2"/>
    <w:rsid w:val="009E0616"/>
    <w:rsid w:val="009E0C48"/>
    <w:rsid w:val="009E0D0F"/>
    <w:rsid w:val="009E17B8"/>
    <w:rsid w:val="009E25B4"/>
    <w:rsid w:val="009E2942"/>
    <w:rsid w:val="009E2B09"/>
    <w:rsid w:val="009E2F13"/>
    <w:rsid w:val="009E3017"/>
    <w:rsid w:val="009E3662"/>
    <w:rsid w:val="009E368F"/>
    <w:rsid w:val="009E3EEF"/>
    <w:rsid w:val="009E450A"/>
    <w:rsid w:val="009E4AF1"/>
    <w:rsid w:val="009E4F95"/>
    <w:rsid w:val="009E594E"/>
    <w:rsid w:val="009E5A84"/>
    <w:rsid w:val="009E66B1"/>
    <w:rsid w:val="009E687E"/>
    <w:rsid w:val="009E6FE5"/>
    <w:rsid w:val="009E7143"/>
    <w:rsid w:val="009E7E92"/>
    <w:rsid w:val="009F047B"/>
    <w:rsid w:val="009F0AD7"/>
    <w:rsid w:val="009F0CAE"/>
    <w:rsid w:val="009F0DCA"/>
    <w:rsid w:val="009F13D7"/>
    <w:rsid w:val="009F14CD"/>
    <w:rsid w:val="009F16DD"/>
    <w:rsid w:val="009F1B1D"/>
    <w:rsid w:val="009F23A7"/>
    <w:rsid w:val="009F2476"/>
    <w:rsid w:val="009F2FE1"/>
    <w:rsid w:val="009F351B"/>
    <w:rsid w:val="009F3F56"/>
    <w:rsid w:val="009F41F2"/>
    <w:rsid w:val="009F4257"/>
    <w:rsid w:val="009F48D4"/>
    <w:rsid w:val="009F4AEC"/>
    <w:rsid w:val="009F507F"/>
    <w:rsid w:val="009F63A0"/>
    <w:rsid w:val="009F6F0F"/>
    <w:rsid w:val="00A00400"/>
    <w:rsid w:val="00A005BB"/>
    <w:rsid w:val="00A00953"/>
    <w:rsid w:val="00A01310"/>
    <w:rsid w:val="00A01638"/>
    <w:rsid w:val="00A01CED"/>
    <w:rsid w:val="00A0222A"/>
    <w:rsid w:val="00A02BF6"/>
    <w:rsid w:val="00A0357C"/>
    <w:rsid w:val="00A03DE2"/>
    <w:rsid w:val="00A03F69"/>
    <w:rsid w:val="00A058D4"/>
    <w:rsid w:val="00A05CD2"/>
    <w:rsid w:val="00A06606"/>
    <w:rsid w:val="00A07A94"/>
    <w:rsid w:val="00A07AE1"/>
    <w:rsid w:val="00A07AFC"/>
    <w:rsid w:val="00A07C86"/>
    <w:rsid w:val="00A100AA"/>
    <w:rsid w:val="00A10491"/>
    <w:rsid w:val="00A106AC"/>
    <w:rsid w:val="00A10A1E"/>
    <w:rsid w:val="00A10B0F"/>
    <w:rsid w:val="00A1135E"/>
    <w:rsid w:val="00A124D6"/>
    <w:rsid w:val="00A12752"/>
    <w:rsid w:val="00A13233"/>
    <w:rsid w:val="00A13D22"/>
    <w:rsid w:val="00A14613"/>
    <w:rsid w:val="00A15149"/>
    <w:rsid w:val="00A15623"/>
    <w:rsid w:val="00A15907"/>
    <w:rsid w:val="00A15987"/>
    <w:rsid w:val="00A15B58"/>
    <w:rsid w:val="00A166AF"/>
    <w:rsid w:val="00A16AC7"/>
    <w:rsid w:val="00A20385"/>
    <w:rsid w:val="00A2095E"/>
    <w:rsid w:val="00A209D9"/>
    <w:rsid w:val="00A20EA3"/>
    <w:rsid w:val="00A20FE7"/>
    <w:rsid w:val="00A217AF"/>
    <w:rsid w:val="00A21F2C"/>
    <w:rsid w:val="00A22685"/>
    <w:rsid w:val="00A227DA"/>
    <w:rsid w:val="00A228C2"/>
    <w:rsid w:val="00A22936"/>
    <w:rsid w:val="00A22B4E"/>
    <w:rsid w:val="00A22ED0"/>
    <w:rsid w:val="00A23092"/>
    <w:rsid w:val="00A237C7"/>
    <w:rsid w:val="00A2405C"/>
    <w:rsid w:val="00A241F3"/>
    <w:rsid w:val="00A245BF"/>
    <w:rsid w:val="00A24A94"/>
    <w:rsid w:val="00A24CA7"/>
    <w:rsid w:val="00A2504D"/>
    <w:rsid w:val="00A25BFD"/>
    <w:rsid w:val="00A25D55"/>
    <w:rsid w:val="00A26AA1"/>
    <w:rsid w:val="00A26BA2"/>
    <w:rsid w:val="00A27612"/>
    <w:rsid w:val="00A27A5F"/>
    <w:rsid w:val="00A27B9B"/>
    <w:rsid w:val="00A3002C"/>
    <w:rsid w:val="00A3071A"/>
    <w:rsid w:val="00A311CD"/>
    <w:rsid w:val="00A312C9"/>
    <w:rsid w:val="00A317BB"/>
    <w:rsid w:val="00A32996"/>
    <w:rsid w:val="00A32B8D"/>
    <w:rsid w:val="00A3402F"/>
    <w:rsid w:val="00A34256"/>
    <w:rsid w:val="00A343CC"/>
    <w:rsid w:val="00A346D0"/>
    <w:rsid w:val="00A34A27"/>
    <w:rsid w:val="00A350FF"/>
    <w:rsid w:val="00A35604"/>
    <w:rsid w:val="00A36240"/>
    <w:rsid w:val="00A36D28"/>
    <w:rsid w:val="00A36DAB"/>
    <w:rsid w:val="00A36DB1"/>
    <w:rsid w:val="00A371CE"/>
    <w:rsid w:val="00A375FB"/>
    <w:rsid w:val="00A37825"/>
    <w:rsid w:val="00A37A78"/>
    <w:rsid w:val="00A37F29"/>
    <w:rsid w:val="00A40232"/>
    <w:rsid w:val="00A405D5"/>
    <w:rsid w:val="00A40BDE"/>
    <w:rsid w:val="00A40CDE"/>
    <w:rsid w:val="00A40E99"/>
    <w:rsid w:val="00A41272"/>
    <w:rsid w:val="00A41879"/>
    <w:rsid w:val="00A41884"/>
    <w:rsid w:val="00A41D0D"/>
    <w:rsid w:val="00A4219B"/>
    <w:rsid w:val="00A42784"/>
    <w:rsid w:val="00A42A85"/>
    <w:rsid w:val="00A42B03"/>
    <w:rsid w:val="00A42B4B"/>
    <w:rsid w:val="00A43F3D"/>
    <w:rsid w:val="00A44756"/>
    <w:rsid w:val="00A44872"/>
    <w:rsid w:val="00A45386"/>
    <w:rsid w:val="00A45F99"/>
    <w:rsid w:val="00A46662"/>
    <w:rsid w:val="00A46B9A"/>
    <w:rsid w:val="00A46D68"/>
    <w:rsid w:val="00A473A1"/>
    <w:rsid w:val="00A508F7"/>
    <w:rsid w:val="00A5104C"/>
    <w:rsid w:val="00A510D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3FC"/>
    <w:rsid w:val="00A55581"/>
    <w:rsid w:val="00A556FB"/>
    <w:rsid w:val="00A55A47"/>
    <w:rsid w:val="00A560EF"/>
    <w:rsid w:val="00A56C70"/>
    <w:rsid w:val="00A571FD"/>
    <w:rsid w:val="00A57766"/>
    <w:rsid w:val="00A60195"/>
    <w:rsid w:val="00A6161B"/>
    <w:rsid w:val="00A6182D"/>
    <w:rsid w:val="00A61AB2"/>
    <w:rsid w:val="00A62594"/>
    <w:rsid w:val="00A62F33"/>
    <w:rsid w:val="00A62F96"/>
    <w:rsid w:val="00A63205"/>
    <w:rsid w:val="00A63208"/>
    <w:rsid w:val="00A63579"/>
    <w:rsid w:val="00A63990"/>
    <w:rsid w:val="00A63EBC"/>
    <w:rsid w:val="00A63EF1"/>
    <w:rsid w:val="00A64073"/>
    <w:rsid w:val="00A64E9C"/>
    <w:rsid w:val="00A6523E"/>
    <w:rsid w:val="00A6558E"/>
    <w:rsid w:val="00A66BAD"/>
    <w:rsid w:val="00A67760"/>
    <w:rsid w:val="00A67AAB"/>
    <w:rsid w:val="00A7153A"/>
    <w:rsid w:val="00A71797"/>
    <w:rsid w:val="00A718C6"/>
    <w:rsid w:val="00A731CF"/>
    <w:rsid w:val="00A73AD6"/>
    <w:rsid w:val="00A73CA6"/>
    <w:rsid w:val="00A741D2"/>
    <w:rsid w:val="00A743A3"/>
    <w:rsid w:val="00A7467B"/>
    <w:rsid w:val="00A74D7D"/>
    <w:rsid w:val="00A75713"/>
    <w:rsid w:val="00A75F06"/>
    <w:rsid w:val="00A75F9A"/>
    <w:rsid w:val="00A763D1"/>
    <w:rsid w:val="00A76892"/>
    <w:rsid w:val="00A7691F"/>
    <w:rsid w:val="00A77F87"/>
    <w:rsid w:val="00A805D8"/>
    <w:rsid w:val="00A80822"/>
    <w:rsid w:val="00A813F9"/>
    <w:rsid w:val="00A821E1"/>
    <w:rsid w:val="00A825CE"/>
    <w:rsid w:val="00A82D5C"/>
    <w:rsid w:val="00A82F83"/>
    <w:rsid w:val="00A8302B"/>
    <w:rsid w:val="00A83200"/>
    <w:rsid w:val="00A834C0"/>
    <w:rsid w:val="00A83954"/>
    <w:rsid w:val="00A8418C"/>
    <w:rsid w:val="00A84614"/>
    <w:rsid w:val="00A84C2D"/>
    <w:rsid w:val="00A84DE4"/>
    <w:rsid w:val="00A85AD2"/>
    <w:rsid w:val="00A85B06"/>
    <w:rsid w:val="00A85DC2"/>
    <w:rsid w:val="00A860FB"/>
    <w:rsid w:val="00A86567"/>
    <w:rsid w:val="00A869BC"/>
    <w:rsid w:val="00A86D9D"/>
    <w:rsid w:val="00A8726B"/>
    <w:rsid w:val="00A87EFB"/>
    <w:rsid w:val="00A905D5"/>
    <w:rsid w:val="00A91090"/>
    <w:rsid w:val="00A91571"/>
    <w:rsid w:val="00A91625"/>
    <w:rsid w:val="00A92649"/>
    <w:rsid w:val="00A92732"/>
    <w:rsid w:val="00A927F7"/>
    <w:rsid w:val="00A92AD0"/>
    <w:rsid w:val="00A92D38"/>
    <w:rsid w:val="00A92E54"/>
    <w:rsid w:val="00A9334A"/>
    <w:rsid w:val="00A9338A"/>
    <w:rsid w:val="00A93465"/>
    <w:rsid w:val="00A9373B"/>
    <w:rsid w:val="00A94197"/>
    <w:rsid w:val="00A94445"/>
    <w:rsid w:val="00A9506F"/>
    <w:rsid w:val="00A95961"/>
    <w:rsid w:val="00A9605A"/>
    <w:rsid w:val="00A96503"/>
    <w:rsid w:val="00A96967"/>
    <w:rsid w:val="00AA0018"/>
    <w:rsid w:val="00AA0B3E"/>
    <w:rsid w:val="00AA142F"/>
    <w:rsid w:val="00AA16D4"/>
    <w:rsid w:val="00AA1762"/>
    <w:rsid w:val="00AA1780"/>
    <w:rsid w:val="00AA22B2"/>
    <w:rsid w:val="00AA2345"/>
    <w:rsid w:val="00AA27DF"/>
    <w:rsid w:val="00AA2861"/>
    <w:rsid w:val="00AA352B"/>
    <w:rsid w:val="00AA353E"/>
    <w:rsid w:val="00AA371C"/>
    <w:rsid w:val="00AA4182"/>
    <w:rsid w:val="00AA4F34"/>
    <w:rsid w:val="00AA5128"/>
    <w:rsid w:val="00AA5746"/>
    <w:rsid w:val="00AA5EC2"/>
    <w:rsid w:val="00AA6776"/>
    <w:rsid w:val="00AA6C49"/>
    <w:rsid w:val="00AA6CF1"/>
    <w:rsid w:val="00AA7861"/>
    <w:rsid w:val="00AB01B6"/>
    <w:rsid w:val="00AB0A14"/>
    <w:rsid w:val="00AB0BF6"/>
    <w:rsid w:val="00AB0D0D"/>
    <w:rsid w:val="00AB132A"/>
    <w:rsid w:val="00AB1C6F"/>
    <w:rsid w:val="00AB1C81"/>
    <w:rsid w:val="00AB205D"/>
    <w:rsid w:val="00AB271D"/>
    <w:rsid w:val="00AB343C"/>
    <w:rsid w:val="00AB3C5A"/>
    <w:rsid w:val="00AB3D4C"/>
    <w:rsid w:val="00AB3EE6"/>
    <w:rsid w:val="00AB4158"/>
    <w:rsid w:val="00AB4E6A"/>
    <w:rsid w:val="00AB50A0"/>
    <w:rsid w:val="00AB5221"/>
    <w:rsid w:val="00AB5227"/>
    <w:rsid w:val="00AB5460"/>
    <w:rsid w:val="00AB5512"/>
    <w:rsid w:val="00AB5D33"/>
    <w:rsid w:val="00AB5F6B"/>
    <w:rsid w:val="00AB6087"/>
    <w:rsid w:val="00AB61AE"/>
    <w:rsid w:val="00AB6679"/>
    <w:rsid w:val="00AB69B7"/>
    <w:rsid w:val="00AB76C0"/>
    <w:rsid w:val="00AB7FE9"/>
    <w:rsid w:val="00AC0065"/>
    <w:rsid w:val="00AC0413"/>
    <w:rsid w:val="00AC1A15"/>
    <w:rsid w:val="00AC1C99"/>
    <w:rsid w:val="00AC217E"/>
    <w:rsid w:val="00AC28E9"/>
    <w:rsid w:val="00AC2C8F"/>
    <w:rsid w:val="00AC2FDE"/>
    <w:rsid w:val="00AC30AB"/>
    <w:rsid w:val="00AC3182"/>
    <w:rsid w:val="00AC40A4"/>
    <w:rsid w:val="00AC4D0E"/>
    <w:rsid w:val="00AC5900"/>
    <w:rsid w:val="00AC5EFA"/>
    <w:rsid w:val="00AC6587"/>
    <w:rsid w:val="00AC6A7C"/>
    <w:rsid w:val="00AC6B2D"/>
    <w:rsid w:val="00AC6BC2"/>
    <w:rsid w:val="00AC6DC4"/>
    <w:rsid w:val="00AC766E"/>
    <w:rsid w:val="00AC7691"/>
    <w:rsid w:val="00AD001F"/>
    <w:rsid w:val="00AD083D"/>
    <w:rsid w:val="00AD0A49"/>
    <w:rsid w:val="00AD117A"/>
    <w:rsid w:val="00AD147E"/>
    <w:rsid w:val="00AD1745"/>
    <w:rsid w:val="00AD18FB"/>
    <w:rsid w:val="00AD19F6"/>
    <w:rsid w:val="00AD1E39"/>
    <w:rsid w:val="00AD2AF9"/>
    <w:rsid w:val="00AD2D64"/>
    <w:rsid w:val="00AD2DD2"/>
    <w:rsid w:val="00AD3106"/>
    <w:rsid w:val="00AD35AE"/>
    <w:rsid w:val="00AD3B25"/>
    <w:rsid w:val="00AD3B38"/>
    <w:rsid w:val="00AD3B42"/>
    <w:rsid w:val="00AD4455"/>
    <w:rsid w:val="00AD45F1"/>
    <w:rsid w:val="00AD46A4"/>
    <w:rsid w:val="00AD4712"/>
    <w:rsid w:val="00AD55FC"/>
    <w:rsid w:val="00AD57D7"/>
    <w:rsid w:val="00AD60E9"/>
    <w:rsid w:val="00AE004C"/>
    <w:rsid w:val="00AE00A1"/>
    <w:rsid w:val="00AE0241"/>
    <w:rsid w:val="00AE02C9"/>
    <w:rsid w:val="00AE03FB"/>
    <w:rsid w:val="00AE077A"/>
    <w:rsid w:val="00AE0BC1"/>
    <w:rsid w:val="00AE1B6C"/>
    <w:rsid w:val="00AE2912"/>
    <w:rsid w:val="00AE3126"/>
    <w:rsid w:val="00AE3495"/>
    <w:rsid w:val="00AE3FDB"/>
    <w:rsid w:val="00AE4643"/>
    <w:rsid w:val="00AE4A62"/>
    <w:rsid w:val="00AE58AA"/>
    <w:rsid w:val="00AE5B81"/>
    <w:rsid w:val="00AE5FBB"/>
    <w:rsid w:val="00AE5FC3"/>
    <w:rsid w:val="00AE66F2"/>
    <w:rsid w:val="00AE672A"/>
    <w:rsid w:val="00AE6B55"/>
    <w:rsid w:val="00AE6F83"/>
    <w:rsid w:val="00AE7643"/>
    <w:rsid w:val="00AE77C7"/>
    <w:rsid w:val="00AE7D1A"/>
    <w:rsid w:val="00AF0B65"/>
    <w:rsid w:val="00AF0F6F"/>
    <w:rsid w:val="00AF191B"/>
    <w:rsid w:val="00AF1A23"/>
    <w:rsid w:val="00AF1A5E"/>
    <w:rsid w:val="00AF1EF0"/>
    <w:rsid w:val="00AF22B0"/>
    <w:rsid w:val="00AF2371"/>
    <w:rsid w:val="00AF2479"/>
    <w:rsid w:val="00AF294A"/>
    <w:rsid w:val="00AF31AB"/>
    <w:rsid w:val="00AF3513"/>
    <w:rsid w:val="00AF376D"/>
    <w:rsid w:val="00AF3AD2"/>
    <w:rsid w:val="00AF3AE1"/>
    <w:rsid w:val="00AF3FCA"/>
    <w:rsid w:val="00AF48F4"/>
    <w:rsid w:val="00AF4D2D"/>
    <w:rsid w:val="00AF5573"/>
    <w:rsid w:val="00AF5734"/>
    <w:rsid w:val="00AF5B21"/>
    <w:rsid w:val="00AF5B75"/>
    <w:rsid w:val="00AF6034"/>
    <w:rsid w:val="00AF664C"/>
    <w:rsid w:val="00AF6AE2"/>
    <w:rsid w:val="00AF7425"/>
    <w:rsid w:val="00AF748A"/>
    <w:rsid w:val="00AF7BAB"/>
    <w:rsid w:val="00AF7D87"/>
    <w:rsid w:val="00B001EE"/>
    <w:rsid w:val="00B00304"/>
    <w:rsid w:val="00B007A6"/>
    <w:rsid w:val="00B007F7"/>
    <w:rsid w:val="00B00E5C"/>
    <w:rsid w:val="00B00E97"/>
    <w:rsid w:val="00B010F9"/>
    <w:rsid w:val="00B01264"/>
    <w:rsid w:val="00B01DD4"/>
    <w:rsid w:val="00B01E96"/>
    <w:rsid w:val="00B0273E"/>
    <w:rsid w:val="00B03D59"/>
    <w:rsid w:val="00B03E2D"/>
    <w:rsid w:val="00B04655"/>
    <w:rsid w:val="00B050CA"/>
    <w:rsid w:val="00B0553D"/>
    <w:rsid w:val="00B059B3"/>
    <w:rsid w:val="00B05B88"/>
    <w:rsid w:val="00B05DC7"/>
    <w:rsid w:val="00B065F3"/>
    <w:rsid w:val="00B066BB"/>
    <w:rsid w:val="00B06C36"/>
    <w:rsid w:val="00B10A8F"/>
    <w:rsid w:val="00B10A94"/>
    <w:rsid w:val="00B11556"/>
    <w:rsid w:val="00B11F3E"/>
    <w:rsid w:val="00B128A3"/>
    <w:rsid w:val="00B12F83"/>
    <w:rsid w:val="00B13621"/>
    <w:rsid w:val="00B1372B"/>
    <w:rsid w:val="00B139B4"/>
    <w:rsid w:val="00B14233"/>
    <w:rsid w:val="00B143C0"/>
    <w:rsid w:val="00B14672"/>
    <w:rsid w:val="00B14BE3"/>
    <w:rsid w:val="00B15041"/>
    <w:rsid w:val="00B152A1"/>
    <w:rsid w:val="00B15E8B"/>
    <w:rsid w:val="00B16699"/>
    <w:rsid w:val="00B166CB"/>
    <w:rsid w:val="00B16A51"/>
    <w:rsid w:val="00B16AC6"/>
    <w:rsid w:val="00B16D82"/>
    <w:rsid w:val="00B16E91"/>
    <w:rsid w:val="00B171D5"/>
    <w:rsid w:val="00B178D7"/>
    <w:rsid w:val="00B17AA3"/>
    <w:rsid w:val="00B17B1A"/>
    <w:rsid w:val="00B17F18"/>
    <w:rsid w:val="00B203A9"/>
    <w:rsid w:val="00B20CE8"/>
    <w:rsid w:val="00B210E8"/>
    <w:rsid w:val="00B212E6"/>
    <w:rsid w:val="00B21495"/>
    <w:rsid w:val="00B21DE1"/>
    <w:rsid w:val="00B221AD"/>
    <w:rsid w:val="00B222B1"/>
    <w:rsid w:val="00B22D1B"/>
    <w:rsid w:val="00B23634"/>
    <w:rsid w:val="00B23AEE"/>
    <w:rsid w:val="00B24751"/>
    <w:rsid w:val="00B2488E"/>
    <w:rsid w:val="00B24AC3"/>
    <w:rsid w:val="00B24BE3"/>
    <w:rsid w:val="00B24D63"/>
    <w:rsid w:val="00B250EA"/>
    <w:rsid w:val="00B25106"/>
    <w:rsid w:val="00B2527A"/>
    <w:rsid w:val="00B2547D"/>
    <w:rsid w:val="00B25A1D"/>
    <w:rsid w:val="00B26B68"/>
    <w:rsid w:val="00B3023D"/>
    <w:rsid w:val="00B312AA"/>
    <w:rsid w:val="00B31621"/>
    <w:rsid w:val="00B3191E"/>
    <w:rsid w:val="00B31D70"/>
    <w:rsid w:val="00B32A64"/>
    <w:rsid w:val="00B3321D"/>
    <w:rsid w:val="00B34039"/>
    <w:rsid w:val="00B344A9"/>
    <w:rsid w:val="00B3486D"/>
    <w:rsid w:val="00B35131"/>
    <w:rsid w:val="00B3541C"/>
    <w:rsid w:val="00B3696D"/>
    <w:rsid w:val="00B37097"/>
    <w:rsid w:val="00B373B7"/>
    <w:rsid w:val="00B3785E"/>
    <w:rsid w:val="00B37F02"/>
    <w:rsid w:val="00B37FFC"/>
    <w:rsid w:val="00B40020"/>
    <w:rsid w:val="00B40F35"/>
    <w:rsid w:val="00B41689"/>
    <w:rsid w:val="00B4182D"/>
    <w:rsid w:val="00B42638"/>
    <w:rsid w:val="00B42937"/>
    <w:rsid w:val="00B43ED3"/>
    <w:rsid w:val="00B44D40"/>
    <w:rsid w:val="00B4508B"/>
    <w:rsid w:val="00B45714"/>
    <w:rsid w:val="00B460D2"/>
    <w:rsid w:val="00B460F4"/>
    <w:rsid w:val="00B46D1D"/>
    <w:rsid w:val="00B46F83"/>
    <w:rsid w:val="00B4709F"/>
    <w:rsid w:val="00B4751E"/>
    <w:rsid w:val="00B503D7"/>
    <w:rsid w:val="00B50C1D"/>
    <w:rsid w:val="00B5122E"/>
    <w:rsid w:val="00B51788"/>
    <w:rsid w:val="00B51D75"/>
    <w:rsid w:val="00B52347"/>
    <w:rsid w:val="00B52390"/>
    <w:rsid w:val="00B523E1"/>
    <w:rsid w:val="00B53582"/>
    <w:rsid w:val="00B5373A"/>
    <w:rsid w:val="00B53ABA"/>
    <w:rsid w:val="00B542D1"/>
    <w:rsid w:val="00B54B23"/>
    <w:rsid w:val="00B54E6E"/>
    <w:rsid w:val="00B56185"/>
    <w:rsid w:val="00B5759B"/>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C5A"/>
    <w:rsid w:val="00B66E0D"/>
    <w:rsid w:val="00B675A5"/>
    <w:rsid w:val="00B70782"/>
    <w:rsid w:val="00B70A66"/>
    <w:rsid w:val="00B70A74"/>
    <w:rsid w:val="00B70EE0"/>
    <w:rsid w:val="00B70FA8"/>
    <w:rsid w:val="00B71742"/>
    <w:rsid w:val="00B717BD"/>
    <w:rsid w:val="00B72F63"/>
    <w:rsid w:val="00B73102"/>
    <w:rsid w:val="00B736FA"/>
    <w:rsid w:val="00B7393E"/>
    <w:rsid w:val="00B74440"/>
    <w:rsid w:val="00B7470F"/>
    <w:rsid w:val="00B74782"/>
    <w:rsid w:val="00B75359"/>
    <w:rsid w:val="00B756D8"/>
    <w:rsid w:val="00B75A9E"/>
    <w:rsid w:val="00B75C11"/>
    <w:rsid w:val="00B760B9"/>
    <w:rsid w:val="00B76C21"/>
    <w:rsid w:val="00B7733C"/>
    <w:rsid w:val="00B77910"/>
    <w:rsid w:val="00B7797C"/>
    <w:rsid w:val="00B77E23"/>
    <w:rsid w:val="00B77E3E"/>
    <w:rsid w:val="00B800BB"/>
    <w:rsid w:val="00B80D4C"/>
    <w:rsid w:val="00B810F0"/>
    <w:rsid w:val="00B814B7"/>
    <w:rsid w:val="00B8255E"/>
    <w:rsid w:val="00B82FF5"/>
    <w:rsid w:val="00B836B4"/>
    <w:rsid w:val="00B84E84"/>
    <w:rsid w:val="00B85166"/>
    <w:rsid w:val="00B8529A"/>
    <w:rsid w:val="00B85304"/>
    <w:rsid w:val="00B85526"/>
    <w:rsid w:val="00B85890"/>
    <w:rsid w:val="00B85D02"/>
    <w:rsid w:val="00B8677B"/>
    <w:rsid w:val="00B86EC8"/>
    <w:rsid w:val="00B8730A"/>
    <w:rsid w:val="00B87613"/>
    <w:rsid w:val="00B87638"/>
    <w:rsid w:val="00B87870"/>
    <w:rsid w:val="00B87AB1"/>
    <w:rsid w:val="00B91584"/>
    <w:rsid w:val="00B92FB2"/>
    <w:rsid w:val="00B93782"/>
    <w:rsid w:val="00B94549"/>
    <w:rsid w:val="00B9455F"/>
    <w:rsid w:val="00B945DA"/>
    <w:rsid w:val="00B948DB"/>
    <w:rsid w:val="00B950F6"/>
    <w:rsid w:val="00B95386"/>
    <w:rsid w:val="00B95A90"/>
    <w:rsid w:val="00B95EDC"/>
    <w:rsid w:val="00B963CF"/>
    <w:rsid w:val="00B9667E"/>
    <w:rsid w:val="00B967D1"/>
    <w:rsid w:val="00B96BA7"/>
    <w:rsid w:val="00B97049"/>
    <w:rsid w:val="00B97199"/>
    <w:rsid w:val="00B97A22"/>
    <w:rsid w:val="00BA03B0"/>
    <w:rsid w:val="00BA156D"/>
    <w:rsid w:val="00BA15DC"/>
    <w:rsid w:val="00BA1AAB"/>
    <w:rsid w:val="00BA1CCD"/>
    <w:rsid w:val="00BA1EA5"/>
    <w:rsid w:val="00BA21C5"/>
    <w:rsid w:val="00BA2C5F"/>
    <w:rsid w:val="00BA300A"/>
    <w:rsid w:val="00BA3409"/>
    <w:rsid w:val="00BA40B0"/>
    <w:rsid w:val="00BA41C4"/>
    <w:rsid w:val="00BA4492"/>
    <w:rsid w:val="00BA4BA0"/>
    <w:rsid w:val="00BA5A74"/>
    <w:rsid w:val="00BA6511"/>
    <w:rsid w:val="00BA6808"/>
    <w:rsid w:val="00BA697B"/>
    <w:rsid w:val="00BA6BAA"/>
    <w:rsid w:val="00BA6C66"/>
    <w:rsid w:val="00BA6CEE"/>
    <w:rsid w:val="00BA717C"/>
    <w:rsid w:val="00BA722A"/>
    <w:rsid w:val="00BA7417"/>
    <w:rsid w:val="00BA75C9"/>
    <w:rsid w:val="00BA7AAF"/>
    <w:rsid w:val="00BB0182"/>
    <w:rsid w:val="00BB050A"/>
    <w:rsid w:val="00BB0E8E"/>
    <w:rsid w:val="00BB11F8"/>
    <w:rsid w:val="00BB15BD"/>
    <w:rsid w:val="00BB1DF1"/>
    <w:rsid w:val="00BB1FD5"/>
    <w:rsid w:val="00BB2BBB"/>
    <w:rsid w:val="00BB2EFB"/>
    <w:rsid w:val="00BB30EA"/>
    <w:rsid w:val="00BB36BA"/>
    <w:rsid w:val="00BB3FAB"/>
    <w:rsid w:val="00BB4546"/>
    <w:rsid w:val="00BB4651"/>
    <w:rsid w:val="00BB465E"/>
    <w:rsid w:val="00BB4E28"/>
    <w:rsid w:val="00BB6515"/>
    <w:rsid w:val="00BB6621"/>
    <w:rsid w:val="00BB6664"/>
    <w:rsid w:val="00BB6AF6"/>
    <w:rsid w:val="00BB739D"/>
    <w:rsid w:val="00BB73E3"/>
    <w:rsid w:val="00BB7DC3"/>
    <w:rsid w:val="00BC0104"/>
    <w:rsid w:val="00BC0491"/>
    <w:rsid w:val="00BC0CCE"/>
    <w:rsid w:val="00BC0FB2"/>
    <w:rsid w:val="00BC1571"/>
    <w:rsid w:val="00BC1E9B"/>
    <w:rsid w:val="00BC2009"/>
    <w:rsid w:val="00BC21E1"/>
    <w:rsid w:val="00BC2412"/>
    <w:rsid w:val="00BC278B"/>
    <w:rsid w:val="00BC291C"/>
    <w:rsid w:val="00BC2A9E"/>
    <w:rsid w:val="00BC3125"/>
    <w:rsid w:val="00BC36A6"/>
    <w:rsid w:val="00BC3F26"/>
    <w:rsid w:val="00BC43D0"/>
    <w:rsid w:val="00BC4DCA"/>
    <w:rsid w:val="00BC51A4"/>
    <w:rsid w:val="00BC56DD"/>
    <w:rsid w:val="00BC59CA"/>
    <w:rsid w:val="00BC5E54"/>
    <w:rsid w:val="00BC5F9A"/>
    <w:rsid w:val="00BC64C6"/>
    <w:rsid w:val="00BC6569"/>
    <w:rsid w:val="00BC66F6"/>
    <w:rsid w:val="00BC6A5B"/>
    <w:rsid w:val="00BC6B2F"/>
    <w:rsid w:val="00BC7092"/>
    <w:rsid w:val="00BC7287"/>
    <w:rsid w:val="00BC7794"/>
    <w:rsid w:val="00BC7B29"/>
    <w:rsid w:val="00BC7CC1"/>
    <w:rsid w:val="00BC7FC0"/>
    <w:rsid w:val="00BD04EE"/>
    <w:rsid w:val="00BD0722"/>
    <w:rsid w:val="00BD0A0B"/>
    <w:rsid w:val="00BD0BE3"/>
    <w:rsid w:val="00BD0C6B"/>
    <w:rsid w:val="00BD0F84"/>
    <w:rsid w:val="00BD1820"/>
    <w:rsid w:val="00BD19A7"/>
    <w:rsid w:val="00BD2507"/>
    <w:rsid w:val="00BD3169"/>
    <w:rsid w:val="00BD31A7"/>
    <w:rsid w:val="00BD32DD"/>
    <w:rsid w:val="00BD35C4"/>
    <w:rsid w:val="00BD383B"/>
    <w:rsid w:val="00BD3A13"/>
    <w:rsid w:val="00BD3CA4"/>
    <w:rsid w:val="00BD44D7"/>
    <w:rsid w:val="00BD463F"/>
    <w:rsid w:val="00BD46D9"/>
    <w:rsid w:val="00BD4949"/>
    <w:rsid w:val="00BD4A20"/>
    <w:rsid w:val="00BD4B6F"/>
    <w:rsid w:val="00BD4C5F"/>
    <w:rsid w:val="00BD57A3"/>
    <w:rsid w:val="00BD5F4B"/>
    <w:rsid w:val="00BD6258"/>
    <w:rsid w:val="00BD6267"/>
    <w:rsid w:val="00BD69C2"/>
    <w:rsid w:val="00BD69F7"/>
    <w:rsid w:val="00BD719E"/>
    <w:rsid w:val="00BD74FB"/>
    <w:rsid w:val="00BD755B"/>
    <w:rsid w:val="00BD7E94"/>
    <w:rsid w:val="00BE1BF6"/>
    <w:rsid w:val="00BE1E27"/>
    <w:rsid w:val="00BE2BF1"/>
    <w:rsid w:val="00BE2D71"/>
    <w:rsid w:val="00BE31C6"/>
    <w:rsid w:val="00BE31F9"/>
    <w:rsid w:val="00BE344B"/>
    <w:rsid w:val="00BE4125"/>
    <w:rsid w:val="00BE4178"/>
    <w:rsid w:val="00BE4278"/>
    <w:rsid w:val="00BE456B"/>
    <w:rsid w:val="00BE5197"/>
    <w:rsid w:val="00BE52A6"/>
    <w:rsid w:val="00BE53C3"/>
    <w:rsid w:val="00BE553B"/>
    <w:rsid w:val="00BE5840"/>
    <w:rsid w:val="00BE5F55"/>
    <w:rsid w:val="00BE6302"/>
    <w:rsid w:val="00BE68D2"/>
    <w:rsid w:val="00BE7C5B"/>
    <w:rsid w:val="00BE7CD9"/>
    <w:rsid w:val="00BE7DEE"/>
    <w:rsid w:val="00BE7FCD"/>
    <w:rsid w:val="00BF0B90"/>
    <w:rsid w:val="00BF10E7"/>
    <w:rsid w:val="00BF1451"/>
    <w:rsid w:val="00BF1591"/>
    <w:rsid w:val="00BF1D0A"/>
    <w:rsid w:val="00BF1D1B"/>
    <w:rsid w:val="00BF2101"/>
    <w:rsid w:val="00BF270B"/>
    <w:rsid w:val="00BF2AE2"/>
    <w:rsid w:val="00BF2C86"/>
    <w:rsid w:val="00BF34B4"/>
    <w:rsid w:val="00BF362D"/>
    <w:rsid w:val="00BF463D"/>
    <w:rsid w:val="00BF4F62"/>
    <w:rsid w:val="00BF55B2"/>
    <w:rsid w:val="00BF599D"/>
    <w:rsid w:val="00BF5B8D"/>
    <w:rsid w:val="00BF6980"/>
    <w:rsid w:val="00BF7398"/>
    <w:rsid w:val="00BF7A75"/>
    <w:rsid w:val="00BF7F64"/>
    <w:rsid w:val="00C00127"/>
    <w:rsid w:val="00C01144"/>
    <w:rsid w:val="00C019C7"/>
    <w:rsid w:val="00C02149"/>
    <w:rsid w:val="00C023B9"/>
    <w:rsid w:val="00C027C0"/>
    <w:rsid w:val="00C02934"/>
    <w:rsid w:val="00C02C51"/>
    <w:rsid w:val="00C02E9D"/>
    <w:rsid w:val="00C031A2"/>
    <w:rsid w:val="00C0356A"/>
    <w:rsid w:val="00C038B7"/>
    <w:rsid w:val="00C042F3"/>
    <w:rsid w:val="00C05BF3"/>
    <w:rsid w:val="00C05D72"/>
    <w:rsid w:val="00C060D1"/>
    <w:rsid w:val="00C06975"/>
    <w:rsid w:val="00C069AC"/>
    <w:rsid w:val="00C06CD4"/>
    <w:rsid w:val="00C06F32"/>
    <w:rsid w:val="00C07275"/>
    <w:rsid w:val="00C072F3"/>
    <w:rsid w:val="00C07469"/>
    <w:rsid w:val="00C0748B"/>
    <w:rsid w:val="00C1008E"/>
    <w:rsid w:val="00C104C9"/>
    <w:rsid w:val="00C10593"/>
    <w:rsid w:val="00C105AC"/>
    <w:rsid w:val="00C10614"/>
    <w:rsid w:val="00C112F9"/>
    <w:rsid w:val="00C11DF2"/>
    <w:rsid w:val="00C12706"/>
    <w:rsid w:val="00C127BC"/>
    <w:rsid w:val="00C1445B"/>
    <w:rsid w:val="00C14712"/>
    <w:rsid w:val="00C14E52"/>
    <w:rsid w:val="00C14E6E"/>
    <w:rsid w:val="00C1578A"/>
    <w:rsid w:val="00C162B9"/>
    <w:rsid w:val="00C17F25"/>
    <w:rsid w:val="00C2004E"/>
    <w:rsid w:val="00C200FC"/>
    <w:rsid w:val="00C204F6"/>
    <w:rsid w:val="00C206D6"/>
    <w:rsid w:val="00C20DA6"/>
    <w:rsid w:val="00C20F7B"/>
    <w:rsid w:val="00C2161C"/>
    <w:rsid w:val="00C21A77"/>
    <w:rsid w:val="00C2345C"/>
    <w:rsid w:val="00C23485"/>
    <w:rsid w:val="00C237E7"/>
    <w:rsid w:val="00C2418A"/>
    <w:rsid w:val="00C248AC"/>
    <w:rsid w:val="00C24907"/>
    <w:rsid w:val="00C24999"/>
    <w:rsid w:val="00C24C00"/>
    <w:rsid w:val="00C24EC9"/>
    <w:rsid w:val="00C25541"/>
    <w:rsid w:val="00C25AA4"/>
    <w:rsid w:val="00C27011"/>
    <w:rsid w:val="00C270D0"/>
    <w:rsid w:val="00C276B2"/>
    <w:rsid w:val="00C278A0"/>
    <w:rsid w:val="00C3013A"/>
    <w:rsid w:val="00C30467"/>
    <w:rsid w:val="00C30799"/>
    <w:rsid w:val="00C30C60"/>
    <w:rsid w:val="00C32035"/>
    <w:rsid w:val="00C32500"/>
    <w:rsid w:val="00C32E11"/>
    <w:rsid w:val="00C33258"/>
    <w:rsid w:val="00C33FFB"/>
    <w:rsid w:val="00C3413F"/>
    <w:rsid w:val="00C345AC"/>
    <w:rsid w:val="00C34B7F"/>
    <w:rsid w:val="00C36066"/>
    <w:rsid w:val="00C36D90"/>
    <w:rsid w:val="00C3700C"/>
    <w:rsid w:val="00C37205"/>
    <w:rsid w:val="00C3740B"/>
    <w:rsid w:val="00C37A74"/>
    <w:rsid w:val="00C37D24"/>
    <w:rsid w:val="00C40243"/>
    <w:rsid w:val="00C40303"/>
    <w:rsid w:val="00C40D5D"/>
    <w:rsid w:val="00C412F5"/>
    <w:rsid w:val="00C4198F"/>
    <w:rsid w:val="00C41AA5"/>
    <w:rsid w:val="00C41B74"/>
    <w:rsid w:val="00C42985"/>
    <w:rsid w:val="00C42E57"/>
    <w:rsid w:val="00C42F21"/>
    <w:rsid w:val="00C43306"/>
    <w:rsid w:val="00C43486"/>
    <w:rsid w:val="00C436BA"/>
    <w:rsid w:val="00C437A2"/>
    <w:rsid w:val="00C4383D"/>
    <w:rsid w:val="00C43BA2"/>
    <w:rsid w:val="00C4447B"/>
    <w:rsid w:val="00C44565"/>
    <w:rsid w:val="00C44FE3"/>
    <w:rsid w:val="00C451D9"/>
    <w:rsid w:val="00C45D6A"/>
    <w:rsid w:val="00C45EE7"/>
    <w:rsid w:val="00C46331"/>
    <w:rsid w:val="00C463FE"/>
    <w:rsid w:val="00C4665D"/>
    <w:rsid w:val="00C4668C"/>
    <w:rsid w:val="00C46876"/>
    <w:rsid w:val="00C46E04"/>
    <w:rsid w:val="00C47575"/>
    <w:rsid w:val="00C47C10"/>
    <w:rsid w:val="00C504FA"/>
    <w:rsid w:val="00C50974"/>
    <w:rsid w:val="00C50DB0"/>
    <w:rsid w:val="00C514EA"/>
    <w:rsid w:val="00C5158E"/>
    <w:rsid w:val="00C51AE8"/>
    <w:rsid w:val="00C52535"/>
    <w:rsid w:val="00C52AF6"/>
    <w:rsid w:val="00C52DAF"/>
    <w:rsid w:val="00C52F46"/>
    <w:rsid w:val="00C52FAB"/>
    <w:rsid w:val="00C53295"/>
    <w:rsid w:val="00C540BA"/>
    <w:rsid w:val="00C542A6"/>
    <w:rsid w:val="00C543EA"/>
    <w:rsid w:val="00C54AAA"/>
    <w:rsid w:val="00C553B4"/>
    <w:rsid w:val="00C55816"/>
    <w:rsid w:val="00C561BD"/>
    <w:rsid w:val="00C5705E"/>
    <w:rsid w:val="00C5765A"/>
    <w:rsid w:val="00C57735"/>
    <w:rsid w:val="00C60534"/>
    <w:rsid w:val="00C60B60"/>
    <w:rsid w:val="00C61364"/>
    <w:rsid w:val="00C61575"/>
    <w:rsid w:val="00C61DEB"/>
    <w:rsid w:val="00C62299"/>
    <w:rsid w:val="00C62870"/>
    <w:rsid w:val="00C631CC"/>
    <w:rsid w:val="00C645EF"/>
    <w:rsid w:val="00C64DDC"/>
    <w:rsid w:val="00C64F8D"/>
    <w:rsid w:val="00C6599B"/>
    <w:rsid w:val="00C659B7"/>
    <w:rsid w:val="00C65B7E"/>
    <w:rsid w:val="00C65E19"/>
    <w:rsid w:val="00C65E56"/>
    <w:rsid w:val="00C65FE5"/>
    <w:rsid w:val="00C66A15"/>
    <w:rsid w:val="00C66DA9"/>
    <w:rsid w:val="00C703B3"/>
    <w:rsid w:val="00C70422"/>
    <w:rsid w:val="00C7080D"/>
    <w:rsid w:val="00C71A61"/>
    <w:rsid w:val="00C72007"/>
    <w:rsid w:val="00C72107"/>
    <w:rsid w:val="00C72840"/>
    <w:rsid w:val="00C73948"/>
    <w:rsid w:val="00C757C4"/>
    <w:rsid w:val="00C75807"/>
    <w:rsid w:val="00C75DC7"/>
    <w:rsid w:val="00C761D8"/>
    <w:rsid w:val="00C76F73"/>
    <w:rsid w:val="00C7717F"/>
    <w:rsid w:val="00C77550"/>
    <w:rsid w:val="00C77D03"/>
    <w:rsid w:val="00C77FA7"/>
    <w:rsid w:val="00C80001"/>
    <w:rsid w:val="00C803DD"/>
    <w:rsid w:val="00C806A2"/>
    <w:rsid w:val="00C8115D"/>
    <w:rsid w:val="00C817A6"/>
    <w:rsid w:val="00C819E8"/>
    <w:rsid w:val="00C81F79"/>
    <w:rsid w:val="00C82019"/>
    <w:rsid w:val="00C82080"/>
    <w:rsid w:val="00C8294C"/>
    <w:rsid w:val="00C829B2"/>
    <w:rsid w:val="00C82BA6"/>
    <w:rsid w:val="00C82EE1"/>
    <w:rsid w:val="00C82F14"/>
    <w:rsid w:val="00C8324B"/>
    <w:rsid w:val="00C83454"/>
    <w:rsid w:val="00C83850"/>
    <w:rsid w:val="00C8394A"/>
    <w:rsid w:val="00C83C83"/>
    <w:rsid w:val="00C84052"/>
    <w:rsid w:val="00C844DA"/>
    <w:rsid w:val="00C844E2"/>
    <w:rsid w:val="00C845EF"/>
    <w:rsid w:val="00C84A23"/>
    <w:rsid w:val="00C85200"/>
    <w:rsid w:val="00C8523D"/>
    <w:rsid w:val="00C8538C"/>
    <w:rsid w:val="00C85B76"/>
    <w:rsid w:val="00C85C3F"/>
    <w:rsid w:val="00C85F47"/>
    <w:rsid w:val="00C86036"/>
    <w:rsid w:val="00C86244"/>
    <w:rsid w:val="00C86276"/>
    <w:rsid w:val="00C865C4"/>
    <w:rsid w:val="00C8683B"/>
    <w:rsid w:val="00C86B36"/>
    <w:rsid w:val="00C86BC6"/>
    <w:rsid w:val="00C8708D"/>
    <w:rsid w:val="00C90056"/>
    <w:rsid w:val="00C9146E"/>
    <w:rsid w:val="00C918AA"/>
    <w:rsid w:val="00C91D2F"/>
    <w:rsid w:val="00C92E29"/>
    <w:rsid w:val="00C92E67"/>
    <w:rsid w:val="00C93B13"/>
    <w:rsid w:val="00C95436"/>
    <w:rsid w:val="00C95829"/>
    <w:rsid w:val="00C95977"/>
    <w:rsid w:val="00C974B6"/>
    <w:rsid w:val="00C97974"/>
    <w:rsid w:val="00CA0A7E"/>
    <w:rsid w:val="00CA0B8B"/>
    <w:rsid w:val="00CA0FA0"/>
    <w:rsid w:val="00CA1682"/>
    <w:rsid w:val="00CA2FE9"/>
    <w:rsid w:val="00CA3319"/>
    <w:rsid w:val="00CA3BFC"/>
    <w:rsid w:val="00CA3CAD"/>
    <w:rsid w:val="00CA3EB6"/>
    <w:rsid w:val="00CA4063"/>
    <w:rsid w:val="00CA4ACD"/>
    <w:rsid w:val="00CA5600"/>
    <w:rsid w:val="00CA5706"/>
    <w:rsid w:val="00CA729E"/>
    <w:rsid w:val="00CA73F8"/>
    <w:rsid w:val="00CA770C"/>
    <w:rsid w:val="00CA7E01"/>
    <w:rsid w:val="00CB000D"/>
    <w:rsid w:val="00CB0396"/>
    <w:rsid w:val="00CB05AB"/>
    <w:rsid w:val="00CB0637"/>
    <w:rsid w:val="00CB10A1"/>
    <w:rsid w:val="00CB1607"/>
    <w:rsid w:val="00CB1F90"/>
    <w:rsid w:val="00CB21DC"/>
    <w:rsid w:val="00CB23C9"/>
    <w:rsid w:val="00CB2D71"/>
    <w:rsid w:val="00CB3381"/>
    <w:rsid w:val="00CB34CA"/>
    <w:rsid w:val="00CB453B"/>
    <w:rsid w:val="00CB4AEB"/>
    <w:rsid w:val="00CB5002"/>
    <w:rsid w:val="00CB54C6"/>
    <w:rsid w:val="00CB5551"/>
    <w:rsid w:val="00CB5C16"/>
    <w:rsid w:val="00CB61C9"/>
    <w:rsid w:val="00CB63CB"/>
    <w:rsid w:val="00CB72A4"/>
    <w:rsid w:val="00CC00A7"/>
    <w:rsid w:val="00CC00E8"/>
    <w:rsid w:val="00CC012E"/>
    <w:rsid w:val="00CC019A"/>
    <w:rsid w:val="00CC01B1"/>
    <w:rsid w:val="00CC0653"/>
    <w:rsid w:val="00CC092F"/>
    <w:rsid w:val="00CC0E7E"/>
    <w:rsid w:val="00CC12D8"/>
    <w:rsid w:val="00CC18C6"/>
    <w:rsid w:val="00CC1FF3"/>
    <w:rsid w:val="00CC2BEA"/>
    <w:rsid w:val="00CC3413"/>
    <w:rsid w:val="00CC341A"/>
    <w:rsid w:val="00CC34A2"/>
    <w:rsid w:val="00CC3B24"/>
    <w:rsid w:val="00CC4763"/>
    <w:rsid w:val="00CC47CE"/>
    <w:rsid w:val="00CC4EC2"/>
    <w:rsid w:val="00CC5323"/>
    <w:rsid w:val="00CC571C"/>
    <w:rsid w:val="00CC574F"/>
    <w:rsid w:val="00CC5D7B"/>
    <w:rsid w:val="00CC6021"/>
    <w:rsid w:val="00CC6E2B"/>
    <w:rsid w:val="00CC7017"/>
    <w:rsid w:val="00CC7531"/>
    <w:rsid w:val="00CC7B7E"/>
    <w:rsid w:val="00CC7E2D"/>
    <w:rsid w:val="00CD0710"/>
    <w:rsid w:val="00CD0816"/>
    <w:rsid w:val="00CD0A63"/>
    <w:rsid w:val="00CD1234"/>
    <w:rsid w:val="00CD1276"/>
    <w:rsid w:val="00CD1702"/>
    <w:rsid w:val="00CD196F"/>
    <w:rsid w:val="00CD1AF0"/>
    <w:rsid w:val="00CD1FD9"/>
    <w:rsid w:val="00CD21F0"/>
    <w:rsid w:val="00CD2451"/>
    <w:rsid w:val="00CD285E"/>
    <w:rsid w:val="00CD2887"/>
    <w:rsid w:val="00CD307A"/>
    <w:rsid w:val="00CD3165"/>
    <w:rsid w:val="00CD3864"/>
    <w:rsid w:val="00CD3B73"/>
    <w:rsid w:val="00CD3D68"/>
    <w:rsid w:val="00CD43E4"/>
    <w:rsid w:val="00CD479A"/>
    <w:rsid w:val="00CD4D6B"/>
    <w:rsid w:val="00CD54F0"/>
    <w:rsid w:val="00CD5FB0"/>
    <w:rsid w:val="00CD6295"/>
    <w:rsid w:val="00CD6F26"/>
    <w:rsid w:val="00CD71F4"/>
    <w:rsid w:val="00CD78E0"/>
    <w:rsid w:val="00CD79DC"/>
    <w:rsid w:val="00CD7AD3"/>
    <w:rsid w:val="00CD7B98"/>
    <w:rsid w:val="00CD7E87"/>
    <w:rsid w:val="00CE0942"/>
    <w:rsid w:val="00CE15CB"/>
    <w:rsid w:val="00CE18A4"/>
    <w:rsid w:val="00CE1DCB"/>
    <w:rsid w:val="00CE317B"/>
    <w:rsid w:val="00CE3780"/>
    <w:rsid w:val="00CE3A58"/>
    <w:rsid w:val="00CE3E2E"/>
    <w:rsid w:val="00CE3F4F"/>
    <w:rsid w:val="00CE4917"/>
    <w:rsid w:val="00CE4993"/>
    <w:rsid w:val="00CE4FDC"/>
    <w:rsid w:val="00CE666A"/>
    <w:rsid w:val="00CE6961"/>
    <w:rsid w:val="00CE77F8"/>
    <w:rsid w:val="00CE7A14"/>
    <w:rsid w:val="00CF0736"/>
    <w:rsid w:val="00CF0FAB"/>
    <w:rsid w:val="00CF12F8"/>
    <w:rsid w:val="00CF138F"/>
    <w:rsid w:val="00CF15C7"/>
    <w:rsid w:val="00CF279B"/>
    <w:rsid w:val="00CF2B2F"/>
    <w:rsid w:val="00CF30CD"/>
    <w:rsid w:val="00CF318B"/>
    <w:rsid w:val="00CF324F"/>
    <w:rsid w:val="00CF3383"/>
    <w:rsid w:val="00CF3447"/>
    <w:rsid w:val="00CF3A39"/>
    <w:rsid w:val="00CF3E79"/>
    <w:rsid w:val="00CF3EBF"/>
    <w:rsid w:val="00CF3F56"/>
    <w:rsid w:val="00CF3FEE"/>
    <w:rsid w:val="00CF446F"/>
    <w:rsid w:val="00CF5C36"/>
    <w:rsid w:val="00CF6E72"/>
    <w:rsid w:val="00CF717B"/>
    <w:rsid w:val="00CF73B5"/>
    <w:rsid w:val="00D02388"/>
    <w:rsid w:val="00D02BDF"/>
    <w:rsid w:val="00D02CA1"/>
    <w:rsid w:val="00D03283"/>
    <w:rsid w:val="00D03516"/>
    <w:rsid w:val="00D044D3"/>
    <w:rsid w:val="00D04A37"/>
    <w:rsid w:val="00D05A03"/>
    <w:rsid w:val="00D05BDC"/>
    <w:rsid w:val="00D06015"/>
    <w:rsid w:val="00D0651D"/>
    <w:rsid w:val="00D07B15"/>
    <w:rsid w:val="00D07DF2"/>
    <w:rsid w:val="00D07FBB"/>
    <w:rsid w:val="00D10A48"/>
    <w:rsid w:val="00D117B9"/>
    <w:rsid w:val="00D11B53"/>
    <w:rsid w:val="00D11D68"/>
    <w:rsid w:val="00D11E33"/>
    <w:rsid w:val="00D12796"/>
    <w:rsid w:val="00D13768"/>
    <w:rsid w:val="00D143B3"/>
    <w:rsid w:val="00D145DC"/>
    <w:rsid w:val="00D1489B"/>
    <w:rsid w:val="00D14BD2"/>
    <w:rsid w:val="00D14F0C"/>
    <w:rsid w:val="00D154D9"/>
    <w:rsid w:val="00D163F5"/>
    <w:rsid w:val="00D16674"/>
    <w:rsid w:val="00D16B0F"/>
    <w:rsid w:val="00D16B2E"/>
    <w:rsid w:val="00D16BAD"/>
    <w:rsid w:val="00D2019E"/>
    <w:rsid w:val="00D20369"/>
    <w:rsid w:val="00D2069F"/>
    <w:rsid w:val="00D208C5"/>
    <w:rsid w:val="00D2130E"/>
    <w:rsid w:val="00D21683"/>
    <w:rsid w:val="00D21938"/>
    <w:rsid w:val="00D21DED"/>
    <w:rsid w:val="00D221E2"/>
    <w:rsid w:val="00D225F7"/>
    <w:rsid w:val="00D22A57"/>
    <w:rsid w:val="00D22BA4"/>
    <w:rsid w:val="00D22CA8"/>
    <w:rsid w:val="00D22F47"/>
    <w:rsid w:val="00D22FD3"/>
    <w:rsid w:val="00D23180"/>
    <w:rsid w:val="00D23C87"/>
    <w:rsid w:val="00D24DC4"/>
    <w:rsid w:val="00D257FF"/>
    <w:rsid w:val="00D259CD"/>
    <w:rsid w:val="00D2681B"/>
    <w:rsid w:val="00D26D29"/>
    <w:rsid w:val="00D27AE5"/>
    <w:rsid w:val="00D309F1"/>
    <w:rsid w:val="00D30CE3"/>
    <w:rsid w:val="00D313F0"/>
    <w:rsid w:val="00D31674"/>
    <w:rsid w:val="00D317B2"/>
    <w:rsid w:val="00D31F7F"/>
    <w:rsid w:val="00D31FA8"/>
    <w:rsid w:val="00D323B7"/>
    <w:rsid w:val="00D32C6C"/>
    <w:rsid w:val="00D33661"/>
    <w:rsid w:val="00D341CD"/>
    <w:rsid w:val="00D343B3"/>
    <w:rsid w:val="00D3453D"/>
    <w:rsid w:val="00D349E0"/>
    <w:rsid w:val="00D34A10"/>
    <w:rsid w:val="00D359F1"/>
    <w:rsid w:val="00D35EF3"/>
    <w:rsid w:val="00D35FA1"/>
    <w:rsid w:val="00D36DB0"/>
    <w:rsid w:val="00D3784D"/>
    <w:rsid w:val="00D37EEA"/>
    <w:rsid w:val="00D409E3"/>
    <w:rsid w:val="00D40CD4"/>
    <w:rsid w:val="00D41906"/>
    <w:rsid w:val="00D41C09"/>
    <w:rsid w:val="00D422D0"/>
    <w:rsid w:val="00D424E6"/>
    <w:rsid w:val="00D426AB"/>
    <w:rsid w:val="00D426D7"/>
    <w:rsid w:val="00D434DD"/>
    <w:rsid w:val="00D43536"/>
    <w:rsid w:val="00D43575"/>
    <w:rsid w:val="00D435B3"/>
    <w:rsid w:val="00D44595"/>
    <w:rsid w:val="00D44AA8"/>
    <w:rsid w:val="00D4519C"/>
    <w:rsid w:val="00D456C1"/>
    <w:rsid w:val="00D45D0B"/>
    <w:rsid w:val="00D4690F"/>
    <w:rsid w:val="00D46DA8"/>
    <w:rsid w:val="00D47B6C"/>
    <w:rsid w:val="00D47D7C"/>
    <w:rsid w:val="00D502DF"/>
    <w:rsid w:val="00D50C17"/>
    <w:rsid w:val="00D50FCA"/>
    <w:rsid w:val="00D51553"/>
    <w:rsid w:val="00D51C3D"/>
    <w:rsid w:val="00D52154"/>
    <w:rsid w:val="00D52369"/>
    <w:rsid w:val="00D526BD"/>
    <w:rsid w:val="00D52DE5"/>
    <w:rsid w:val="00D53010"/>
    <w:rsid w:val="00D531E9"/>
    <w:rsid w:val="00D53787"/>
    <w:rsid w:val="00D5380A"/>
    <w:rsid w:val="00D53F78"/>
    <w:rsid w:val="00D54ADF"/>
    <w:rsid w:val="00D54C45"/>
    <w:rsid w:val="00D54C9F"/>
    <w:rsid w:val="00D5554F"/>
    <w:rsid w:val="00D55654"/>
    <w:rsid w:val="00D558F8"/>
    <w:rsid w:val="00D55EB9"/>
    <w:rsid w:val="00D56719"/>
    <w:rsid w:val="00D56CDF"/>
    <w:rsid w:val="00D573C6"/>
    <w:rsid w:val="00D57972"/>
    <w:rsid w:val="00D57BB1"/>
    <w:rsid w:val="00D57D10"/>
    <w:rsid w:val="00D60234"/>
    <w:rsid w:val="00D6039E"/>
    <w:rsid w:val="00D60532"/>
    <w:rsid w:val="00D60AC0"/>
    <w:rsid w:val="00D60F7C"/>
    <w:rsid w:val="00D61489"/>
    <w:rsid w:val="00D618BD"/>
    <w:rsid w:val="00D61C8B"/>
    <w:rsid w:val="00D62011"/>
    <w:rsid w:val="00D63753"/>
    <w:rsid w:val="00D6392F"/>
    <w:rsid w:val="00D63B2B"/>
    <w:rsid w:val="00D63BA5"/>
    <w:rsid w:val="00D63F60"/>
    <w:rsid w:val="00D64639"/>
    <w:rsid w:val="00D64877"/>
    <w:rsid w:val="00D64956"/>
    <w:rsid w:val="00D64CF4"/>
    <w:rsid w:val="00D64D46"/>
    <w:rsid w:val="00D65430"/>
    <w:rsid w:val="00D656D8"/>
    <w:rsid w:val="00D65CE2"/>
    <w:rsid w:val="00D65D06"/>
    <w:rsid w:val="00D6607E"/>
    <w:rsid w:val="00D66545"/>
    <w:rsid w:val="00D66DC2"/>
    <w:rsid w:val="00D6767B"/>
    <w:rsid w:val="00D676F7"/>
    <w:rsid w:val="00D6780A"/>
    <w:rsid w:val="00D67BBD"/>
    <w:rsid w:val="00D716D5"/>
    <w:rsid w:val="00D718E9"/>
    <w:rsid w:val="00D71F03"/>
    <w:rsid w:val="00D72B09"/>
    <w:rsid w:val="00D72B5F"/>
    <w:rsid w:val="00D731B6"/>
    <w:rsid w:val="00D7364D"/>
    <w:rsid w:val="00D73B1C"/>
    <w:rsid w:val="00D73CB8"/>
    <w:rsid w:val="00D741C8"/>
    <w:rsid w:val="00D746A4"/>
    <w:rsid w:val="00D74744"/>
    <w:rsid w:val="00D74BA2"/>
    <w:rsid w:val="00D74F32"/>
    <w:rsid w:val="00D7511D"/>
    <w:rsid w:val="00D75325"/>
    <w:rsid w:val="00D75978"/>
    <w:rsid w:val="00D759BC"/>
    <w:rsid w:val="00D75A68"/>
    <w:rsid w:val="00D768F9"/>
    <w:rsid w:val="00D76DF7"/>
    <w:rsid w:val="00D80F68"/>
    <w:rsid w:val="00D8140B"/>
    <w:rsid w:val="00D8274F"/>
    <w:rsid w:val="00D82773"/>
    <w:rsid w:val="00D84009"/>
    <w:rsid w:val="00D84646"/>
    <w:rsid w:val="00D84743"/>
    <w:rsid w:val="00D855ED"/>
    <w:rsid w:val="00D8591C"/>
    <w:rsid w:val="00D861CC"/>
    <w:rsid w:val="00D8629D"/>
    <w:rsid w:val="00D86395"/>
    <w:rsid w:val="00D865E0"/>
    <w:rsid w:val="00D866D1"/>
    <w:rsid w:val="00D86E85"/>
    <w:rsid w:val="00D86ECA"/>
    <w:rsid w:val="00D86FFA"/>
    <w:rsid w:val="00D9085D"/>
    <w:rsid w:val="00D90F23"/>
    <w:rsid w:val="00D91CEC"/>
    <w:rsid w:val="00D92294"/>
    <w:rsid w:val="00D923AB"/>
    <w:rsid w:val="00D92672"/>
    <w:rsid w:val="00D929B7"/>
    <w:rsid w:val="00D92A88"/>
    <w:rsid w:val="00D92BAC"/>
    <w:rsid w:val="00D93507"/>
    <w:rsid w:val="00D93B41"/>
    <w:rsid w:val="00D93C18"/>
    <w:rsid w:val="00D94822"/>
    <w:rsid w:val="00D953B7"/>
    <w:rsid w:val="00D95BCB"/>
    <w:rsid w:val="00D95E6D"/>
    <w:rsid w:val="00D960A5"/>
    <w:rsid w:val="00D96D1F"/>
    <w:rsid w:val="00D97400"/>
    <w:rsid w:val="00D974FF"/>
    <w:rsid w:val="00D97AD2"/>
    <w:rsid w:val="00D97D73"/>
    <w:rsid w:val="00DA00D1"/>
    <w:rsid w:val="00DA0B56"/>
    <w:rsid w:val="00DA0BBA"/>
    <w:rsid w:val="00DA1289"/>
    <w:rsid w:val="00DA1674"/>
    <w:rsid w:val="00DA17AC"/>
    <w:rsid w:val="00DA2010"/>
    <w:rsid w:val="00DA2BC8"/>
    <w:rsid w:val="00DA2D75"/>
    <w:rsid w:val="00DA302B"/>
    <w:rsid w:val="00DA31AD"/>
    <w:rsid w:val="00DA3755"/>
    <w:rsid w:val="00DA3946"/>
    <w:rsid w:val="00DA40DC"/>
    <w:rsid w:val="00DA5503"/>
    <w:rsid w:val="00DA5F44"/>
    <w:rsid w:val="00DA60DB"/>
    <w:rsid w:val="00DA6133"/>
    <w:rsid w:val="00DA6A19"/>
    <w:rsid w:val="00DA7296"/>
    <w:rsid w:val="00DB0FE5"/>
    <w:rsid w:val="00DB12E1"/>
    <w:rsid w:val="00DB1A2F"/>
    <w:rsid w:val="00DB1F30"/>
    <w:rsid w:val="00DB27D5"/>
    <w:rsid w:val="00DB344D"/>
    <w:rsid w:val="00DB35BC"/>
    <w:rsid w:val="00DB38F4"/>
    <w:rsid w:val="00DB3ADC"/>
    <w:rsid w:val="00DB45A4"/>
    <w:rsid w:val="00DB4B8F"/>
    <w:rsid w:val="00DB4E2D"/>
    <w:rsid w:val="00DB5757"/>
    <w:rsid w:val="00DB5A63"/>
    <w:rsid w:val="00DB5AD4"/>
    <w:rsid w:val="00DB5E41"/>
    <w:rsid w:val="00DB5FF6"/>
    <w:rsid w:val="00DB6899"/>
    <w:rsid w:val="00DB74D6"/>
    <w:rsid w:val="00DB75ED"/>
    <w:rsid w:val="00DB7941"/>
    <w:rsid w:val="00DB7D32"/>
    <w:rsid w:val="00DC0369"/>
    <w:rsid w:val="00DC0D53"/>
    <w:rsid w:val="00DC1249"/>
    <w:rsid w:val="00DC161F"/>
    <w:rsid w:val="00DC1680"/>
    <w:rsid w:val="00DC16D6"/>
    <w:rsid w:val="00DC1A7E"/>
    <w:rsid w:val="00DC1B4B"/>
    <w:rsid w:val="00DC2035"/>
    <w:rsid w:val="00DC2765"/>
    <w:rsid w:val="00DC4352"/>
    <w:rsid w:val="00DC445A"/>
    <w:rsid w:val="00DC4B04"/>
    <w:rsid w:val="00DC4B91"/>
    <w:rsid w:val="00DC4BBE"/>
    <w:rsid w:val="00DC5FE3"/>
    <w:rsid w:val="00DC60BD"/>
    <w:rsid w:val="00DC6193"/>
    <w:rsid w:val="00DC662B"/>
    <w:rsid w:val="00DC6AB6"/>
    <w:rsid w:val="00DC7020"/>
    <w:rsid w:val="00DC7452"/>
    <w:rsid w:val="00DD0012"/>
    <w:rsid w:val="00DD077C"/>
    <w:rsid w:val="00DD13AB"/>
    <w:rsid w:val="00DD1646"/>
    <w:rsid w:val="00DD22F0"/>
    <w:rsid w:val="00DD2E2F"/>
    <w:rsid w:val="00DD303A"/>
    <w:rsid w:val="00DD39F1"/>
    <w:rsid w:val="00DD3B5D"/>
    <w:rsid w:val="00DD3CAB"/>
    <w:rsid w:val="00DD3D2F"/>
    <w:rsid w:val="00DD3F33"/>
    <w:rsid w:val="00DD4983"/>
    <w:rsid w:val="00DD4C5C"/>
    <w:rsid w:val="00DD4D2D"/>
    <w:rsid w:val="00DD4E9A"/>
    <w:rsid w:val="00DD5199"/>
    <w:rsid w:val="00DD5A3A"/>
    <w:rsid w:val="00DD5A48"/>
    <w:rsid w:val="00DD5ECA"/>
    <w:rsid w:val="00DD5F03"/>
    <w:rsid w:val="00DD61A0"/>
    <w:rsid w:val="00DD7554"/>
    <w:rsid w:val="00DD7C4B"/>
    <w:rsid w:val="00DD7CE7"/>
    <w:rsid w:val="00DE0CCC"/>
    <w:rsid w:val="00DE1306"/>
    <w:rsid w:val="00DE17CC"/>
    <w:rsid w:val="00DE2605"/>
    <w:rsid w:val="00DE2A07"/>
    <w:rsid w:val="00DE42A7"/>
    <w:rsid w:val="00DE45FC"/>
    <w:rsid w:val="00DE46D0"/>
    <w:rsid w:val="00DE47D6"/>
    <w:rsid w:val="00DE47FA"/>
    <w:rsid w:val="00DE484C"/>
    <w:rsid w:val="00DE4B04"/>
    <w:rsid w:val="00DE4BC9"/>
    <w:rsid w:val="00DE4E1F"/>
    <w:rsid w:val="00DE4FFF"/>
    <w:rsid w:val="00DE5467"/>
    <w:rsid w:val="00DE5960"/>
    <w:rsid w:val="00DE5BBE"/>
    <w:rsid w:val="00DE5DA0"/>
    <w:rsid w:val="00DE5F29"/>
    <w:rsid w:val="00DE6702"/>
    <w:rsid w:val="00DE6A96"/>
    <w:rsid w:val="00DE6C99"/>
    <w:rsid w:val="00DF072C"/>
    <w:rsid w:val="00DF0A76"/>
    <w:rsid w:val="00DF0F82"/>
    <w:rsid w:val="00DF10F2"/>
    <w:rsid w:val="00DF12D1"/>
    <w:rsid w:val="00DF172D"/>
    <w:rsid w:val="00DF21C5"/>
    <w:rsid w:val="00DF2600"/>
    <w:rsid w:val="00DF278B"/>
    <w:rsid w:val="00DF2A4C"/>
    <w:rsid w:val="00DF3740"/>
    <w:rsid w:val="00DF3912"/>
    <w:rsid w:val="00DF3FB6"/>
    <w:rsid w:val="00DF42F9"/>
    <w:rsid w:val="00DF44C4"/>
    <w:rsid w:val="00DF4A03"/>
    <w:rsid w:val="00DF5653"/>
    <w:rsid w:val="00DF5DBA"/>
    <w:rsid w:val="00DF68E8"/>
    <w:rsid w:val="00DF7494"/>
    <w:rsid w:val="00DF782D"/>
    <w:rsid w:val="00DF7A45"/>
    <w:rsid w:val="00E00271"/>
    <w:rsid w:val="00E00482"/>
    <w:rsid w:val="00E00E96"/>
    <w:rsid w:val="00E013C3"/>
    <w:rsid w:val="00E0171D"/>
    <w:rsid w:val="00E01BC9"/>
    <w:rsid w:val="00E02007"/>
    <w:rsid w:val="00E026E6"/>
    <w:rsid w:val="00E03995"/>
    <w:rsid w:val="00E045EC"/>
    <w:rsid w:val="00E04629"/>
    <w:rsid w:val="00E0474D"/>
    <w:rsid w:val="00E049D4"/>
    <w:rsid w:val="00E04EEB"/>
    <w:rsid w:val="00E051A3"/>
    <w:rsid w:val="00E0545A"/>
    <w:rsid w:val="00E061D7"/>
    <w:rsid w:val="00E063A2"/>
    <w:rsid w:val="00E0649C"/>
    <w:rsid w:val="00E07BAA"/>
    <w:rsid w:val="00E1007F"/>
    <w:rsid w:val="00E1087F"/>
    <w:rsid w:val="00E108B5"/>
    <w:rsid w:val="00E10B3F"/>
    <w:rsid w:val="00E113C4"/>
    <w:rsid w:val="00E115C4"/>
    <w:rsid w:val="00E12081"/>
    <w:rsid w:val="00E12F28"/>
    <w:rsid w:val="00E13370"/>
    <w:rsid w:val="00E138BC"/>
    <w:rsid w:val="00E138DA"/>
    <w:rsid w:val="00E1416B"/>
    <w:rsid w:val="00E142C7"/>
    <w:rsid w:val="00E151AE"/>
    <w:rsid w:val="00E15F91"/>
    <w:rsid w:val="00E16723"/>
    <w:rsid w:val="00E16C0A"/>
    <w:rsid w:val="00E17A66"/>
    <w:rsid w:val="00E17F7C"/>
    <w:rsid w:val="00E20E63"/>
    <w:rsid w:val="00E22191"/>
    <w:rsid w:val="00E22C3E"/>
    <w:rsid w:val="00E22D13"/>
    <w:rsid w:val="00E2449C"/>
    <w:rsid w:val="00E24FE8"/>
    <w:rsid w:val="00E252C8"/>
    <w:rsid w:val="00E25D9A"/>
    <w:rsid w:val="00E26D38"/>
    <w:rsid w:val="00E2758D"/>
    <w:rsid w:val="00E278E4"/>
    <w:rsid w:val="00E27B55"/>
    <w:rsid w:val="00E300C8"/>
    <w:rsid w:val="00E31070"/>
    <w:rsid w:val="00E3109E"/>
    <w:rsid w:val="00E31122"/>
    <w:rsid w:val="00E3197A"/>
    <w:rsid w:val="00E3247A"/>
    <w:rsid w:val="00E32605"/>
    <w:rsid w:val="00E329CD"/>
    <w:rsid w:val="00E32A6B"/>
    <w:rsid w:val="00E32A71"/>
    <w:rsid w:val="00E332CB"/>
    <w:rsid w:val="00E3399E"/>
    <w:rsid w:val="00E346FE"/>
    <w:rsid w:val="00E34B73"/>
    <w:rsid w:val="00E34FAC"/>
    <w:rsid w:val="00E34FC6"/>
    <w:rsid w:val="00E3514E"/>
    <w:rsid w:val="00E3536A"/>
    <w:rsid w:val="00E35B0F"/>
    <w:rsid w:val="00E35BE5"/>
    <w:rsid w:val="00E35C59"/>
    <w:rsid w:val="00E35DE4"/>
    <w:rsid w:val="00E35FDF"/>
    <w:rsid w:val="00E366F8"/>
    <w:rsid w:val="00E36A60"/>
    <w:rsid w:val="00E36E62"/>
    <w:rsid w:val="00E36F12"/>
    <w:rsid w:val="00E3795D"/>
    <w:rsid w:val="00E37AE4"/>
    <w:rsid w:val="00E37D3B"/>
    <w:rsid w:val="00E40183"/>
    <w:rsid w:val="00E4095A"/>
    <w:rsid w:val="00E40A77"/>
    <w:rsid w:val="00E41099"/>
    <w:rsid w:val="00E41432"/>
    <w:rsid w:val="00E41A2D"/>
    <w:rsid w:val="00E41AD0"/>
    <w:rsid w:val="00E426B8"/>
    <w:rsid w:val="00E42912"/>
    <w:rsid w:val="00E42A6B"/>
    <w:rsid w:val="00E42D56"/>
    <w:rsid w:val="00E42E99"/>
    <w:rsid w:val="00E42FFD"/>
    <w:rsid w:val="00E433AE"/>
    <w:rsid w:val="00E4405F"/>
    <w:rsid w:val="00E45550"/>
    <w:rsid w:val="00E45FED"/>
    <w:rsid w:val="00E47949"/>
    <w:rsid w:val="00E507B1"/>
    <w:rsid w:val="00E50CDD"/>
    <w:rsid w:val="00E50E8E"/>
    <w:rsid w:val="00E516CA"/>
    <w:rsid w:val="00E51EF6"/>
    <w:rsid w:val="00E52409"/>
    <w:rsid w:val="00E5265B"/>
    <w:rsid w:val="00E531D1"/>
    <w:rsid w:val="00E53260"/>
    <w:rsid w:val="00E53711"/>
    <w:rsid w:val="00E53E2B"/>
    <w:rsid w:val="00E54236"/>
    <w:rsid w:val="00E54738"/>
    <w:rsid w:val="00E5509B"/>
    <w:rsid w:val="00E55B0A"/>
    <w:rsid w:val="00E57986"/>
    <w:rsid w:val="00E57D4F"/>
    <w:rsid w:val="00E603F3"/>
    <w:rsid w:val="00E6053A"/>
    <w:rsid w:val="00E60F2F"/>
    <w:rsid w:val="00E61186"/>
    <w:rsid w:val="00E615B0"/>
    <w:rsid w:val="00E6231C"/>
    <w:rsid w:val="00E6236E"/>
    <w:rsid w:val="00E62AEB"/>
    <w:rsid w:val="00E62B75"/>
    <w:rsid w:val="00E63EAE"/>
    <w:rsid w:val="00E63F26"/>
    <w:rsid w:val="00E6459A"/>
    <w:rsid w:val="00E6481D"/>
    <w:rsid w:val="00E649BC"/>
    <w:rsid w:val="00E65190"/>
    <w:rsid w:val="00E6538E"/>
    <w:rsid w:val="00E65497"/>
    <w:rsid w:val="00E65678"/>
    <w:rsid w:val="00E656E7"/>
    <w:rsid w:val="00E65935"/>
    <w:rsid w:val="00E65B73"/>
    <w:rsid w:val="00E65B86"/>
    <w:rsid w:val="00E6609F"/>
    <w:rsid w:val="00E665EA"/>
    <w:rsid w:val="00E6665F"/>
    <w:rsid w:val="00E667E4"/>
    <w:rsid w:val="00E66B37"/>
    <w:rsid w:val="00E66D74"/>
    <w:rsid w:val="00E66DA7"/>
    <w:rsid w:val="00E67181"/>
    <w:rsid w:val="00E67249"/>
    <w:rsid w:val="00E679B0"/>
    <w:rsid w:val="00E67D7F"/>
    <w:rsid w:val="00E67EC2"/>
    <w:rsid w:val="00E7061A"/>
    <w:rsid w:val="00E70DAC"/>
    <w:rsid w:val="00E70EB0"/>
    <w:rsid w:val="00E70F0A"/>
    <w:rsid w:val="00E712AF"/>
    <w:rsid w:val="00E714A7"/>
    <w:rsid w:val="00E724ED"/>
    <w:rsid w:val="00E726CD"/>
    <w:rsid w:val="00E72CB5"/>
    <w:rsid w:val="00E72E60"/>
    <w:rsid w:val="00E73C21"/>
    <w:rsid w:val="00E744E2"/>
    <w:rsid w:val="00E7481F"/>
    <w:rsid w:val="00E74C0C"/>
    <w:rsid w:val="00E7505A"/>
    <w:rsid w:val="00E75CC4"/>
    <w:rsid w:val="00E76273"/>
    <w:rsid w:val="00E76992"/>
    <w:rsid w:val="00E800B4"/>
    <w:rsid w:val="00E8041A"/>
    <w:rsid w:val="00E80659"/>
    <w:rsid w:val="00E806D9"/>
    <w:rsid w:val="00E80BC8"/>
    <w:rsid w:val="00E810DC"/>
    <w:rsid w:val="00E81252"/>
    <w:rsid w:val="00E8140D"/>
    <w:rsid w:val="00E81EF7"/>
    <w:rsid w:val="00E82151"/>
    <w:rsid w:val="00E82275"/>
    <w:rsid w:val="00E827DA"/>
    <w:rsid w:val="00E82AC6"/>
    <w:rsid w:val="00E82BDA"/>
    <w:rsid w:val="00E82FE9"/>
    <w:rsid w:val="00E839B1"/>
    <w:rsid w:val="00E842D8"/>
    <w:rsid w:val="00E84703"/>
    <w:rsid w:val="00E849C3"/>
    <w:rsid w:val="00E849D3"/>
    <w:rsid w:val="00E850CA"/>
    <w:rsid w:val="00E85554"/>
    <w:rsid w:val="00E85A6C"/>
    <w:rsid w:val="00E85B65"/>
    <w:rsid w:val="00E85CDA"/>
    <w:rsid w:val="00E8612B"/>
    <w:rsid w:val="00E86386"/>
    <w:rsid w:val="00E869B6"/>
    <w:rsid w:val="00E86F1B"/>
    <w:rsid w:val="00E8734C"/>
    <w:rsid w:val="00E878C3"/>
    <w:rsid w:val="00E879D2"/>
    <w:rsid w:val="00E9032A"/>
    <w:rsid w:val="00E908B1"/>
    <w:rsid w:val="00E90C60"/>
    <w:rsid w:val="00E9186D"/>
    <w:rsid w:val="00E91DA9"/>
    <w:rsid w:val="00E91F13"/>
    <w:rsid w:val="00E92CD8"/>
    <w:rsid w:val="00E9307E"/>
    <w:rsid w:val="00E93DD5"/>
    <w:rsid w:val="00E93F08"/>
    <w:rsid w:val="00E9432A"/>
    <w:rsid w:val="00E94333"/>
    <w:rsid w:val="00E94570"/>
    <w:rsid w:val="00E948ED"/>
    <w:rsid w:val="00E94DB2"/>
    <w:rsid w:val="00E95133"/>
    <w:rsid w:val="00E95ABB"/>
    <w:rsid w:val="00E95D65"/>
    <w:rsid w:val="00E95DD2"/>
    <w:rsid w:val="00E95EB2"/>
    <w:rsid w:val="00E95FA5"/>
    <w:rsid w:val="00E9620F"/>
    <w:rsid w:val="00E9677A"/>
    <w:rsid w:val="00E974B1"/>
    <w:rsid w:val="00E97B3B"/>
    <w:rsid w:val="00EA0603"/>
    <w:rsid w:val="00EA0822"/>
    <w:rsid w:val="00EA1027"/>
    <w:rsid w:val="00EA180A"/>
    <w:rsid w:val="00EA1C1C"/>
    <w:rsid w:val="00EA2162"/>
    <w:rsid w:val="00EA2775"/>
    <w:rsid w:val="00EA2AAE"/>
    <w:rsid w:val="00EA33BF"/>
    <w:rsid w:val="00EA377C"/>
    <w:rsid w:val="00EA40AE"/>
    <w:rsid w:val="00EA41FA"/>
    <w:rsid w:val="00EA42A4"/>
    <w:rsid w:val="00EA4C2E"/>
    <w:rsid w:val="00EA579D"/>
    <w:rsid w:val="00EA6C48"/>
    <w:rsid w:val="00EA6EA0"/>
    <w:rsid w:val="00EA7DB8"/>
    <w:rsid w:val="00EA7FF3"/>
    <w:rsid w:val="00EB00D8"/>
    <w:rsid w:val="00EB083E"/>
    <w:rsid w:val="00EB0D86"/>
    <w:rsid w:val="00EB0FEC"/>
    <w:rsid w:val="00EB1BB4"/>
    <w:rsid w:val="00EB2856"/>
    <w:rsid w:val="00EB2987"/>
    <w:rsid w:val="00EB2B16"/>
    <w:rsid w:val="00EB2F43"/>
    <w:rsid w:val="00EB35EF"/>
    <w:rsid w:val="00EB36BD"/>
    <w:rsid w:val="00EB3BDB"/>
    <w:rsid w:val="00EB408D"/>
    <w:rsid w:val="00EB474A"/>
    <w:rsid w:val="00EB51C1"/>
    <w:rsid w:val="00EB5379"/>
    <w:rsid w:val="00EB53A2"/>
    <w:rsid w:val="00EB54AA"/>
    <w:rsid w:val="00EB6477"/>
    <w:rsid w:val="00EB679A"/>
    <w:rsid w:val="00EB7789"/>
    <w:rsid w:val="00EB79A2"/>
    <w:rsid w:val="00EB7B88"/>
    <w:rsid w:val="00EC1069"/>
    <w:rsid w:val="00EC128A"/>
    <w:rsid w:val="00EC224A"/>
    <w:rsid w:val="00EC29E7"/>
    <w:rsid w:val="00EC2A0B"/>
    <w:rsid w:val="00EC32A6"/>
    <w:rsid w:val="00EC33E7"/>
    <w:rsid w:val="00EC3C58"/>
    <w:rsid w:val="00EC401C"/>
    <w:rsid w:val="00EC51F2"/>
    <w:rsid w:val="00EC5ABC"/>
    <w:rsid w:val="00EC5C23"/>
    <w:rsid w:val="00EC6075"/>
    <w:rsid w:val="00EC687A"/>
    <w:rsid w:val="00EC78A0"/>
    <w:rsid w:val="00EC796D"/>
    <w:rsid w:val="00EC7E2F"/>
    <w:rsid w:val="00ED00C3"/>
    <w:rsid w:val="00ED021C"/>
    <w:rsid w:val="00ED0268"/>
    <w:rsid w:val="00ED0A11"/>
    <w:rsid w:val="00ED0AAC"/>
    <w:rsid w:val="00ED27AF"/>
    <w:rsid w:val="00ED27C3"/>
    <w:rsid w:val="00ED3577"/>
    <w:rsid w:val="00ED381B"/>
    <w:rsid w:val="00ED3EB5"/>
    <w:rsid w:val="00ED4116"/>
    <w:rsid w:val="00ED4579"/>
    <w:rsid w:val="00ED49C7"/>
    <w:rsid w:val="00ED4AE0"/>
    <w:rsid w:val="00ED60D0"/>
    <w:rsid w:val="00ED6525"/>
    <w:rsid w:val="00ED673A"/>
    <w:rsid w:val="00ED6CCE"/>
    <w:rsid w:val="00ED6F45"/>
    <w:rsid w:val="00ED78C0"/>
    <w:rsid w:val="00ED7B5F"/>
    <w:rsid w:val="00ED7C0F"/>
    <w:rsid w:val="00ED7F13"/>
    <w:rsid w:val="00EE0A49"/>
    <w:rsid w:val="00EE0CA6"/>
    <w:rsid w:val="00EE0FBA"/>
    <w:rsid w:val="00EE14D8"/>
    <w:rsid w:val="00EE19FF"/>
    <w:rsid w:val="00EE2AA4"/>
    <w:rsid w:val="00EE2D8E"/>
    <w:rsid w:val="00EE3B3A"/>
    <w:rsid w:val="00EE3C62"/>
    <w:rsid w:val="00EE41FE"/>
    <w:rsid w:val="00EE455B"/>
    <w:rsid w:val="00EE524F"/>
    <w:rsid w:val="00EE549A"/>
    <w:rsid w:val="00EE58B8"/>
    <w:rsid w:val="00EE5F55"/>
    <w:rsid w:val="00EE60B0"/>
    <w:rsid w:val="00EE6438"/>
    <w:rsid w:val="00EE6B7E"/>
    <w:rsid w:val="00EE6FFE"/>
    <w:rsid w:val="00EE72AD"/>
    <w:rsid w:val="00EE7C1C"/>
    <w:rsid w:val="00EF0BC4"/>
    <w:rsid w:val="00EF0C40"/>
    <w:rsid w:val="00EF0DEC"/>
    <w:rsid w:val="00EF0FD2"/>
    <w:rsid w:val="00EF1106"/>
    <w:rsid w:val="00EF12B4"/>
    <w:rsid w:val="00EF16B2"/>
    <w:rsid w:val="00EF18AC"/>
    <w:rsid w:val="00EF21EF"/>
    <w:rsid w:val="00EF27FA"/>
    <w:rsid w:val="00EF3762"/>
    <w:rsid w:val="00EF3A8C"/>
    <w:rsid w:val="00EF4825"/>
    <w:rsid w:val="00EF483A"/>
    <w:rsid w:val="00EF486B"/>
    <w:rsid w:val="00EF5A5E"/>
    <w:rsid w:val="00EF6207"/>
    <w:rsid w:val="00EF66F6"/>
    <w:rsid w:val="00EF68CB"/>
    <w:rsid w:val="00EF6AE9"/>
    <w:rsid w:val="00EF713D"/>
    <w:rsid w:val="00EF75EE"/>
    <w:rsid w:val="00F00CDC"/>
    <w:rsid w:val="00F00E62"/>
    <w:rsid w:val="00F01090"/>
    <w:rsid w:val="00F01639"/>
    <w:rsid w:val="00F01B41"/>
    <w:rsid w:val="00F0245A"/>
    <w:rsid w:val="00F026F6"/>
    <w:rsid w:val="00F03638"/>
    <w:rsid w:val="00F03662"/>
    <w:rsid w:val="00F03BCA"/>
    <w:rsid w:val="00F04147"/>
    <w:rsid w:val="00F04656"/>
    <w:rsid w:val="00F0470C"/>
    <w:rsid w:val="00F04BD6"/>
    <w:rsid w:val="00F04CC7"/>
    <w:rsid w:val="00F04E91"/>
    <w:rsid w:val="00F054CB"/>
    <w:rsid w:val="00F056CD"/>
    <w:rsid w:val="00F05A23"/>
    <w:rsid w:val="00F0641C"/>
    <w:rsid w:val="00F0691B"/>
    <w:rsid w:val="00F07326"/>
    <w:rsid w:val="00F07D09"/>
    <w:rsid w:val="00F07D5B"/>
    <w:rsid w:val="00F07EFE"/>
    <w:rsid w:val="00F1050B"/>
    <w:rsid w:val="00F110AE"/>
    <w:rsid w:val="00F118A0"/>
    <w:rsid w:val="00F1194C"/>
    <w:rsid w:val="00F11EB2"/>
    <w:rsid w:val="00F11F55"/>
    <w:rsid w:val="00F12F85"/>
    <w:rsid w:val="00F1327E"/>
    <w:rsid w:val="00F1367B"/>
    <w:rsid w:val="00F14350"/>
    <w:rsid w:val="00F14796"/>
    <w:rsid w:val="00F147B2"/>
    <w:rsid w:val="00F14AA0"/>
    <w:rsid w:val="00F15120"/>
    <w:rsid w:val="00F1606F"/>
    <w:rsid w:val="00F16542"/>
    <w:rsid w:val="00F16865"/>
    <w:rsid w:val="00F169F5"/>
    <w:rsid w:val="00F17760"/>
    <w:rsid w:val="00F17B5E"/>
    <w:rsid w:val="00F17BC9"/>
    <w:rsid w:val="00F20232"/>
    <w:rsid w:val="00F2109F"/>
    <w:rsid w:val="00F21C0D"/>
    <w:rsid w:val="00F21E10"/>
    <w:rsid w:val="00F2307D"/>
    <w:rsid w:val="00F230C5"/>
    <w:rsid w:val="00F23E5A"/>
    <w:rsid w:val="00F2434B"/>
    <w:rsid w:val="00F2513A"/>
    <w:rsid w:val="00F2541E"/>
    <w:rsid w:val="00F25F43"/>
    <w:rsid w:val="00F26092"/>
    <w:rsid w:val="00F2612B"/>
    <w:rsid w:val="00F26C87"/>
    <w:rsid w:val="00F26DCA"/>
    <w:rsid w:val="00F2781A"/>
    <w:rsid w:val="00F27908"/>
    <w:rsid w:val="00F30D29"/>
    <w:rsid w:val="00F31B02"/>
    <w:rsid w:val="00F31DCC"/>
    <w:rsid w:val="00F32757"/>
    <w:rsid w:val="00F330BE"/>
    <w:rsid w:val="00F33271"/>
    <w:rsid w:val="00F332CF"/>
    <w:rsid w:val="00F33FB4"/>
    <w:rsid w:val="00F346BC"/>
    <w:rsid w:val="00F3493A"/>
    <w:rsid w:val="00F34E66"/>
    <w:rsid w:val="00F350D3"/>
    <w:rsid w:val="00F3695D"/>
    <w:rsid w:val="00F36CA5"/>
    <w:rsid w:val="00F36ED3"/>
    <w:rsid w:val="00F377C2"/>
    <w:rsid w:val="00F40934"/>
    <w:rsid w:val="00F40DF4"/>
    <w:rsid w:val="00F40F45"/>
    <w:rsid w:val="00F416F9"/>
    <w:rsid w:val="00F418DA"/>
    <w:rsid w:val="00F43484"/>
    <w:rsid w:val="00F436A7"/>
    <w:rsid w:val="00F436EF"/>
    <w:rsid w:val="00F43908"/>
    <w:rsid w:val="00F43D5F"/>
    <w:rsid w:val="00F442AD"/>
    <w:rsid w:val="00F44E3D"/>
    <w:rsid w:val="00F45088"/>
    <w:rsid w:val="00F45468"/>
    <w:rsid w:val="00F45661"/>
    <w:rsid w:val="00F45701"/>
    <w:rsid w:val="00F462A1"/>
    <w:rsid w:val="00F462D4"/>
    <w:rsid w:val="00F46347"/>
    <w:rsid w:val="00F46744"/>
    <w:rsid w:val="00F46897"/>
    <w:rsid w:val="00F46BA9"/>
    <w:rsid w:val="00F46CA9"/>
    <w:rsid w:val="00F46FBA"/>
    <w:rsid w:val="00F47B5D"/>
    <w:rsid w:val="00F47EF7"/>
    <w:rsid w:val="00F5025E"/>
    <w:rsid w:val="00F504C6"/>
    <w:rsid w:val="00F50715"/>
    <w:rsid w:val="00F50A32"/>
    <w:rsid w:val="00F5129D"/>
    <w:rsid w:val="00F52CE2"/>
    <w:rsid w:val="00F52DFE"/>
    <w:rsid w:val="00F535F1"/>
    <w:rsid w:val="00F536DD"/>
    <w:rsid w:val="00F53CB6"/>
    <w:rsid w:val="00F54B6B"/>
    <w:rsid w:val="00F54FCB"/>
    <w:rsid w:val="00F552E0"/>
    <w:rsid w:val="00F5537A"/>
    <w:rsid w:val="00F5548B"/>
    <w:rsid w:val="00F55A45"/>
    <w:rsid w:val="00F55B6B"/>
    <w:rsid w:val="00F55BE3"/>
    <w:rsid w:val="00F55D9A"/>
    <w:rsid w:val="00F56146"/>
    <w:rsid w:val="00F566A2"/>
    <w:rsid w:val="00F57AE3"/>
    <w:rsid w:val="00F57C98"/>
    <w:rsid w:val="00F6045C"/>
    <w:rsid w:val="00F605C3"/>
    <w:rsid w:val="00F605D8"/>
    <w:rsid w:val="00F60976"/>
    <w:rsid w:val="00F61312"/>
    <w:rsid w:val="00F61ACB"/>
    <w:rsid w:val="00F61D07"/>
    <w:rsid w:val="00F61EAF"/>
    <w:rsid w:val="00F6229A"/>
    <w:rsid w:val="00F62450"/>
    <w:rsid w:val="00F62C99"/>
    <w:rsid w:val="00F636D9"/>
    <w:rsid w:val="00F63B6B"/>
    <w:rsid w:val="00F63E43"/>
    <w:rsid w:val="00F63EB6"/>
    <w:rsid w:val="00F63F3D"/>
    <w:rsid w:val="00F644F2"/>
    <w:rsid w:val="00F646E8"/>
    <w:rsid w:val="00F64D54"/>
    <w:rsid w:val="00F6506E"/>
    <w:rsid w:val="00F65391"/>
    <w:rsid w:val="00F6552A"/>
    <w:rsid w:val="00F65593"/>
    <w:rsid w:val="00F65963"/>
    <w:rsid w:val="00F65BF4"/>
    <w:rsid w:val="00F65DBC"/>
    <w:rsid w:val="00F666B9"/>
    <w:rsid w:val="00F667B5"/>
    <w:rsid w:val="00F669A6"/>
    <w:rsid w:val="00F67345"/>
    <w:rsid w:val="00F7019E"/>
    <w:rsid w:val="00F701B5"/>
    <w:rsid w:val="00F70241"/>
    <w:rsid w:val="00F7024E"/>
    <w:rsid w:val="00F7128C"/>
    <w:rsid w:val="00F713D6"/>
    <w:rsid w:val="00F715A1"/>
    <w:rsid w:val="00F73CE1"/>
    <w:rsid w:val="00F73E4A"/>
    <w:rsid w:val="00F742C5"/>
    <w:rsid w:val="00F74BD7"/>
    <w:rsid w:val="00F74DF5"/>
    <w:rsid w:val="00F754F0"/>
    <w:rsid w:val="00F75E3A"/>
    <w:rsid w:val="00F76044"/>
    <w:rsid w:val="00F7656F"/>
    <w:rsid w:val="00F76728"/>
    <w:rsid w:val="00F77F68"/>
    <w:rsid w:val="00F80435"/>
    <w:rsid w:val="00F8084A"/>
    <w:rsid w:val="00F80A73"/>
    <w:rsid w:val="00F80AE8"/>
    <w:rsid w:val="00F8143C"/>
    <w:rsid w:val="00F81935"/>
    <w:rsid w:val="00F81DAD"/>
    <w:rsid w:val="00F81F0E"/>
    <w:rsid w:val="00F829C0"/>
    <w:rsid w:val="00F82BFC"/>
    <w:rsid w:val="00F82FB0"/>
    <w:rsid w:val="00F83395"/>
    <w:rsid w:val="00F8365A"/>
    <w:rsid w:val="00F84425"/>
    <w:rsid w:val="00F84954"/>
    <w:rsid w:val="00F84EF9"/>
    <w:rsid w:val="00F8532A"/>
    <w:rsid w:val="00F8696F"/>
    <w:rsid w:val="00F874F1"/>
    <w:rsid w:val="00F87BFE"/>
    <w:rsid w:val="00F90541"/>
    <w:rsid w:val="00F90612"/>
    <w:rsid w:val="00F90E96"/>
    <w:rsid w:val="00F91320"/>
    <w:rsid w:val="00F91FAF"/>
    <w:rsid w:val="00F92493"/>
    <w:rsid w:val="00F92F33"/>
    <w:rsid w:val="00F9373D"/>
    <w:rsid w:val="00F93C04"/>
    <w:rsid w:val="00F93FD4"/>
    <w:rsid w:val="00F94878"/>
    <w:rsid w:val="00F94929"/>
    <w:rsid w:val="00F953FA"/>
    <w:rsid w:val="00F959FB"/>
    <w:rsid w:val="00F96250"/>
    <w:rsid w:val="00F96A01"/>
    <w:rsid w:val="00F96B80"/>
    <w:rsid w:val="00F96E9C"/>
    <w:rsid w:val="00F97BC9"/>
    <w:rsid w:val="00FA0F9B"/>
    <w:rsid w:val="00FA1DA9"/>
    <w:rsid w:val="00FA1E49"/>
    <w:rsid w:val="00FA24AD"/>
    <w:rsid w:val="00FA26FA"/>
    <w:rsid w:val="00FA292F"/>
    <w:rsid w:val="00FA3045"/>
    <w:rsid w:val="00FA33E7"/>
    <w:rsid w:val="00FA3553"/>
    <w:rsid w:val="00FA5554"/>
    <w:rsid w:val="00FA5998"/>
    <w:rsid w:val="00FA60A0"/>
    <w:rsid w:val="00FA6273"/>
    <w:rsid w:val="00FA63E7"/>
    <w:rsid w:val="00FA65A5"/>
    <w:rsid w:val="00FA6908"/>
    <w:rsid w:val="00FA6A2A"/>
    <w:rsid w:val="00FA7E6A"/>
    <w:rsid w:val="00FB049C"/>
    <w:rsid w:val="00FB162A"/>
    <w:rsid w:val="00FB2743"/>
    <w:rsid w:val="00FB2858"/>
    <w:rsid w:val="00FB288D"/>
    <w:rsid w:val="00FB2E5C"/>
    <w:rsid w:val="00FB32C1"/>
    <w:rsid w:val="00FB3395"/>
    <w:rsid w:val="00FB44F4"/>
    <w:rsid w:val="00FB460B"/>
    <w:rsid w:val="00FB6151"/>
    <w:rsid w:val="00FB6A38"/>
    <w:rsid w:val="00FB6FA0"/>
    <w:rsid w:val="00FB7503"/>
    <w:rsid w:val="00FB7527"/>
    <w:rsid w:val="00FB78EA"/>
    <w:rsid w:val="00FB7E3F"/>
    <w:rsid w:val="00FC1054"/>
    <w:rsid w:val="00FC12B5"/>
    <w:rsid w:val="00FC154E"/>
    <w:rsid w:val="00FC1658"/>
    <w:rsid w:val="00FC16DF"/>
    <w:rsid w:val="00FC2187"/>
    <w:rsid w:val="00FC249F"/>
    <w:rsid w:val="00FC2A1E"/>
    <w:rsid w:val="00FC2FDD"/>
    <w:rsid w:val="00FC37D6"/>
    <w:rsid w:val="00FC385E"/>
    <w:rsid w:val="00FC3A38"/>
    <w:rsid w:val="00FC5106"/>
    <w:rsid w:val="00FC5299"/>
    <w:rsid w:val="00FC58FF"/>
    <w:rsid w:val="00FC6F21"/>
    <w:rsid w:val="00FC6F4E"/>
    <w:rsid w:val="00FC72BC"/>
    <w:rsid w:val="00FC72DA"/>
    <w:rsid w:val="00FC7AAB"/>
    <w:rsid w:val="00FC7E71"/>
    <w:rsid w:val="00FC7EF3"/>
    <w:rsid w:val="00FD1650"/>
    <w:rsid w:val="00FD1D75"/>
    <w:rsid w:val="00FD1EA9"/>
    <w:rsid w:val="00FD2234"/>
    <w:rsid w:val="00FD22CA"/>
    <w:rsid w:val="00FD2A0C"/>
    <w:rsid w:val="00FD2F61"/>
    <w:rsid w:val="00FD36BD"/>
    <w:rsid w:val="00FD4383"/>
    <w:rsid w:val="00FD52FA"/>
    <w:rsid w:val="00FD616E"/>
    <w:rsid w:val="00FD6DE0"/>
    <w:rsid w:val="00FD7645"/>
    <w:rsid w:val="00FD7A7A"/>
    <w:rsid w:val="00FE05DF"/>
    <w:rsid w:val="00FE079B"/>
    <w:rsid w:val="00FE0F40"/>
    <w:rsid w:val="00FE1193"/>
    <w:rsid w:val="00FE15DD"/>
    <w:rsid w:val="00FE30FF"/>
    <w:rsid w:val="00FE321B"/>
    <w:rsid w:val="00FE46A6"/>
    <w:rsid w:val="00FE4975"/>
    <w:rsid w:val="00FE4B63"/>
    <w:rsid w:val="00FE4DDF"/>
    <w:rsid w:val="00FE4EA8"/>
    <w:rsid w:val="00FE5ABC"/>
    <w:rsid w:val="00FE5FE6"/>
    <w:rsid w:val="00FE6A4B"/>
    <w:rsid w:val="00FE7366"/>
    <w:rsid w:val="00FE7F57"/>
    <w:rsid w:val="00FF02E9"/>
    <w:rsid w:val="00FF07B0"/>
    <w:rsid w:val="00FF0F6E"/>
    <w:rsid w:val="00FF1578"/>
    <w:rsid w:val="00FF1634"/>
    <w:rsid w:val="00FF222E"/>
    <w:rsid w:val="00FF3799"/>
    <w:rsid w:val="00FF3A97"/>
    <w:rsid w:val="00FF4470"/>
    <w:rsid w:val="00FF4519"/>
    <w:rsid w:val="00FF479A"/>
    <w:rsid w:val="00FF57A3"/>
    <w:rsid w:val="00FF5B78"/>
    <w:rsid w:val="00FF5CF2"/>
    <w:rsid w:val="00FF65CC"/>
    <w:rsid w:val="00FF6E7C"/>
    <w:rsid w:val="00FF7529"/>
    <w:rsid w:val="00FF79D0"/>
    <w:rsid w:val="00FF7A80"/>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D11E33"/>
    <w:pPr>
      <w:tabs>
        <w:tab w:val="left" w:pos="440"/>
        <w:tab w:val="right" w:leader="dot" w:pos="9010"/>
      </w:tabs>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UnresolvedMention">
    <w:name w:val="Unresolved Mention"/>
    <w:basedOn w:val="DefaultParagraphFont"/>
    <w:uiPriority w:val="99"/>
    <w:rsid w:val="007657C3"/>
    <w:rPr>
      <w:color w:val="605E5C"/>
      <w:shd w:val="clear" w:color="auto" w:fill="E1DFDD"/>
    </w:rPr>
  </w:style>
  <w:style w:type="paragraph" w:styleId="TableofFigures">
    <w:name w:val="table of figures"/>
    <w:basedOn w:val="Normal"/>
    <w:next w:val="Normal"/>
    <w:uiPriority w:val="99"/>
    <w:unhideWhenUsed/>
    <w:rsid w:val="00B82FF5"/>
    <w:pPr>
      <w:spacing w:after="0"/>
    </w:pPr>
  </w:style>
  <w:style w:type="paragraph" w:styleId="FootnoteText">
    <w:name w:val="footnote text"/>
    <w:basedOn w:val="Normal"/>
    <w:link w:val="FootnoteTextChar"/>
    <w:uiPriority w:val="99"/>
    <w:semiHidden/>
    <w:unhideWhenUsed/>
    <w:rsid w:val="00FD438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D4383"/>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FD4383"/>
    <w:rPr>
      <w:vertAlign w:val="superscript"/>
    </w:rPr>
  </w:style>
  <w:style w:type="paragraph" w:styleId="EndnoteText">
    <w:name w:val="endnote text"/>
    <w:basedOn w:val="Normal"/>
    <w:link w:val="EndnoteTextChar"/>
    <w:uiPriority w:val="99"/>
    <w:semiHidden/>
    <w:unhideWhenUsed/>
    <w:rsid w:val="00C61575"/>
    <w:pPr>
      <w:spacing w:after="0" w:line="240" w:lineRule="auto"/>
    </w:pPr>
    <w:rPr>
      <w:sz w:val="20"/>
      <w:szCs w:val="20"/>
    </w:rPr>
  </w:style>
  <w:style w:type="character" w:customStyle="1" w:styleId="EndnoteTextChar">
    <w:name w:val="Endnote Text Char"/>
    <w:basedOn w:val="DefaultParagraphFont"/>
    <w:link w:val="EndnoteText"/>
    <w:uiPriority w:val="99"/>
    <w:semiHidden/>
    <w:rsid w:val="00C61575"/>
    <w:rPr>
      <w:rFonts w:ascii="Calibri" w:eastAsia="Calibri" w:hAnsi="Calibri" w:cs="Times New Roman"/>
      <w:sz w:val="20"/>
      <w:szCs w:val="20"/>
      <w:lang w:val="en-GB"/>
    </w:rPr>
  </w:style>
  <w:style w:type="character" w:styleId="EndnoteReference">
    <w:name w:val="endnote reference"/>
    <w:basedOn w:val="DefaultParagraphFont"/>
    <w:uiPriority w:val="99"/>
    <w:semiHidden/>
    <w:unhideWhenUsed/>
    <w:rsid w:val="00C615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05926678">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9123269">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81792033">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43118028">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28383265">
      <w:bodyDiv w:val="1"/>
      <w:marLeft w:val="0"/>
      <w:marRight w:val="0"/>
      <w:marTop w:val="0"/>
      <w:marBottom w:val="0"/>
      <w:divBdr>
        <w:top w:val="none" w:sz="0" w:space="0" w:color="auto"/>
        <w:left w:val="none" w:sz="0" w:space="0" w:color="auto"/>
        <w:bottom w:val="none" w:sz="0" w:space="0" w:color="auto"/>
        <w:right w:val="none" w:sz="0" w:space="0" w:color="auto"/>
      </w:divBdr>
    </w:div>
    <w:div w:id="738596671">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95959729">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88003227">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545629517">
      <w:bodyDiv w:val="1"/>
      <w:marLeft w:val="0"/>
      <w:marRight w:val="0"/>
      <w:marTop w:val="0"/>
      <w:marBottom w:val="0"/>
      <w:divBdr>
        <w:top w:val="none" w:sz="0" w:space="0" w:color="auto"/>
        <w:left w:val="none" w:sz="0" w:space="0" w:color="auto"/>
        <w:bottom w:val="none" w:sz="0" w:space="0" w:color="auto"/>
        <w:right w:val="none" w:sz="0" w:space="0" w:color="auto"/>
      </w:divBdr>
      <w:divsChild>
        <w:div w:id="401635629">
          <w:marLeft w:val="0"/>
          <w:marRight w:val="0"/>
          <w:marTop w:val="0"/>
          <w:marBottom w:val="0"/>
          <w:divBdr>
            <w:top w:val="none" w:sz="0" w:space="0" w:color="auto"/>
            <w:left w:val="none" w:sz="0" w:space="0" w:color="auto"/>
            <w:bottom w:val="none" w:sz="0" w:space="0" w:color="auto"/>
            <w:right w:val="none" w:sz="0" w:space="0" w:color="auto"/>
          </w:divBdr>
        </w:div>
        <w:div w:id="1520006651">
          <w:marLeft w:val="0"/>
          <w:marRight w:val="0"/>
          <w:marTop w:val="0"/>
          <w:marBottom w:val="0"/>
          <w:divBdr>
            <w:top w:val="none" w:sz="0" w:space="0" w:color="auto"/>
            <w:left w:val="none" w:sz="0" w:space="0" w:color="auto"/>
            <w:bottom w:val="none" w:sz="0" w:space="0" w:color="auto"/>
            <w:right w:val="none" w:sz="0" w:space="0" w:color="auto"/>
          </w:divBdr>
        </w:div>
      </w:divsChild>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89790723">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03046266">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5250114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791822649">
      <w:bodyDiv w:val="1"/>
      <w:marLeft w:val="0"/>
      <w:marRight w:val="0"/>
      <w:marTop w:val="0"/>
      <w:marBottom w:val="0"/>
      <w:divBdr>
        <w:top w:val="none" w:sz="0" w:space="0" w:color="auto"/>
        <w:left w:val="none" w:sz="0" w:space="0" w:color="auto"/>
        <w:bottom w:val="none" w:sz="0" w:space="0" w:color="auto"/>
        <w:right w:val="none" w:sz="0" w:space="0" w:color="auto"/>
      </w:divBdr>
    </w:div>
    <w:div w:id="1850559438">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35111548">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ensus.gov/data/developers/data-sets/popest-popproj/popest.html" TargetMode="External"/><Relationship Id="rId18" Type="http://schemas.openxmlformats.org/officeDocument/2006/relationships/hyperlink" Target="https://www.census.gov/data/tables/time-series/demo/popest/1980s-county.html)" TargetMode="External"/><Relationship Id="rId26" Type="http://schemas.openxmlformats.org/officeDocument/2006/relationships/comments" Target="comments.xml"/><Relationship Id="rId21" Type="http://schemas.openxmlformats.org/officeDocument/2006/relationships/footer" Target="footer2.xml"/><Relationship Id="rId34" Type="http://schemas.openxmlformats.org/officeDocument/2006/relationships/image" Target="media/image11.emf"/><Relationship Id="rId7" Type="http://schemas.openxmlformats.org/officeDocument/2006/relationships/endnotes" Target="endnotes.xml"/><Relationship Id="rId12" Type="http://schemas.openxmlformats.org/officeDocument/2006/relationships/hyperlink" Target="https://www.cdc.gov/nchs/nvss/bridged_race.htm" TargetMode="External"/><Relationship Id="rId17" Type="http://schemas.openxmlformats.org/officeDocument/2006/relationships/hyperlink" Target="https://www.cdc.gov/nchs/nvss/bridged_race.htm" TargetMode="External"/><Relationship Id="rId25" Type="http://schemas.openxmlformats.org/officeDocument/2006/relationships/image" Target="media/image5.emf"/><Relationship Id="rId33" Type="http://schemas.openxmlformats.org/officeDocument/2006/relationships/image" Target="media/image10.emf"/><Relationship Id="rId2" Type="http://schemas.openxmlformats.org/officeDocument/2006/relationships/numbering" Target="numbering.xml"/><Relationship Id="rId16" Type="http://schemas.openxmlformats.org/officeDocument/2006/relationships/hyperlink" Target="https://www.cdc.gov/nchs/nvss/dvs_data_release.htm" TargetMode="External"/><Relationship Id="rId20" Type="http://schemas.openxmlformats.org/officeDocument/2006/relationships/footer" Target="footer1.xml"/><Relationship Id="rId29" Type="http://schemas.openxmlformats.org/officeDocument/2006/relationships/image" Target="media/image6.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rmiparks/git/mortality/USA/state/write_ups/99_thesis/02_Data/Data%202019%2004%2004.docx" TargetMode="External"/><Relationship Id="rId24" Type="http://schemas.openxmlformats.org/officeDocument/2006/relationships/image" Target="media/image4.emf"/><Relationship Id="rId32" Type="http://schemas.openxmlformats.org/officeDocument/2006/relationships/image" Target="media/image9.emf"/><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cdc.gov/nchs/icd/icd10cm.htm" TargetMode="External"/><Relationship Id="rId23" Type="http://schemas.openxmlformats.org/officeDocument/2006/relationships/image" Target="media/image3.emf"/><Relationship Id="rId28" Type="http://schemas.microsoft.com/office/2016/09/relationships/commentsIds" Target="commentsIds.xml"/><Relationship Id="rId36" Type="http://schemas.microsoft.com/office/2011/relationships/people" Target="people.xml"/><Relationship Id="rId10" Type="http://schemas.openxmlformats.org/officeDocument/2006/relationships/hyperlink" Target="file:////Users/rmiparks/git/mortality/USA/state/write_ups/99_thesis/02_Data/Data%202019%2004%2004.docx" TargetMode="External"/><Relationship Id="rId19" Type="http://schemas.openxmlformats.org/officeDocument/2006/relationships/image" Target="media/image1.png"/><Relationship Id="rId31" Type="http://schemas.openxmlformats.org/officeDocument/2006/relationships/image" Target="media/image8.emf"/><Relationship Id="rId4" Type="http://schemas.openxmlformats.org/officeDocument/2006/relationships/settings" Target="settings.xml"/><Relationship Id="rId9" Type="http://schemas.openxmlformats.org/officeDocument/2006/relationships/hyperlink" Target="file:////Users/rmiparks/git/mortality/USA/state/write_ups/99_thesis/02_Data/Data%202019%2004%2004.docx" TargetMode="External"/><Relationship Id="rId14" Type="http://schemas.openxmlformats.org/officeDocument/2006/relationships/hyperlink" Target="https://www.who.int/classifications/icd/en/" TargetMode="External"/><Relationship Id="rId22" Type="http://schemas.openxmlformats.org/officeDocument/2006/relationships/image" Target="media/image2.emf"/><Relationship Id="rId27" Type="http://schemas.microsoft.com/office/2011/relationships/commentsExtended" Target="commentsExtended.xml"/><Relationship Id="rId30" Type="http://schemas.openxmlformats.org/officeDocument/2006/relationships/image" Target="media/image7.emf"/><Relationship Id="rId35" Type="http://schemas.openxmlformats.org/officeDocument/2006/relationships/fontTable" Target="fontTable.xml"/><Relationship Id="rId8" Type="http://schemas.openxmlformats.org/officeDocument/2006/relationships/hyperlink" Target="file:////Users/rmiparks/git/mortality/USA/state/write_ups/99_thesis/02_Data/Data%202019%2004%2004.docx" TargetMode="External"/><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2" Type="http://schemas.openxmlformats.org/officeDocument/2006/relationships/hyperlink" Target="https://apps.ecmwf.int/datasets/data/interim-full-daily/levtype=sfc/" TargetMode="External"/><Relationship Id="rId1" Type="http://schemas.openxmlformats.org/officeDocument/2006/relationships/hyperlink" Target="https://www.cancer.gov/about-cancer/understanding/statisti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6A7C352-68A7-A44D-AC0E-8504757765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45</Pages>
  <Words>47924</Words>
  <Characters>273167</Characters>
  <Application>Microsoft Office Word</Application>
  <DocSecurity>0</DocSecurity>
  <Lines>2276</Lines>
  <Paragraphs>640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106</cp:revision>
  <cp:lastPrinted>2019-04-03T22:47:00Z</cp:lastPrinted>
  <dcterms:created xsi:type="dcterms:W3CDTF">2019-04-03T23:32:00Z</dcterms:created>
  <dcterms:modified xsi:type="dcterms:W3CDTF">2019-04-04T23:09:00Z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