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042EDE">
      <w:pPr>
        <w:spacing w:line="240" w:lineRule="auto"/>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commentRangeStart w:id="0"/>
      <w:commentRangeStart w:id="1"/>
      <w:r w:rsidRPr="00BE40FA">
        <w:rPr>
          <w:i/>
          <w:iCs/>
          <w:color w:val="000000" w:themeColor="text1"/>
        </w:rPr>
        <w:t>Robbie M Parks, PhD</w:t>
      </w:r>
      <w:commentRangeEnd w:id="0"/>
      <w:r w:rsidR="00363470" w:rsidRPr="00BE40FA">
        <w:rPr>
          <w:rStyle w:val="CommentReference"/>
          <w:rFonts w:asciiTheme="minorHAnsi" w:eastAsiaTheme="minorHAnsi" w:hAnsiTheme="minorHAnsi" w:cstheme="minorBidi"/>
        </w:rPr>
        <w:commentReference w:id="0"/>
      </w:r>
      <w:commentRangeEnd w:id="1"/>
      <w:r w:rsidR="00945005" w:rsidRPr="00BE40FA">
        <w:rPr>
          <w:rStyle w:val="CommentReference"/>
          <w:rFonts w:asciiTheme="minorHAnsi" w:eastAsiaTheme="minorHAnsi" w:hAnsiTheme="minorHAnsi" w:cstheme="minorBidi"/>
        </w:rPr>
        <w:commentReference w:id="1"/>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59902EF1" w:rsidR="004A6C83" w:rsidRPr="00BE40FA" w:rsidRDefault="004A6C83"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w:t>
      </w:r>
      <w:proofErr w:type="spellStart"/>
      <w:r w:rsidRPr="00BE40FA">
        <w:rPr>
          <w:bCs/>
          <w:i/>
          <w:iCs/>
          <w:color w:val="000000" w:themeColor="text1"/>
        </w:rPr>
        <w:t>Balilian</w:t>
      </w:r>
      <w:proofErr w:type="spellEnd"/>
      <w:r w:rsidRPr="00BE40FA">
        <w:rPr>
          <w:bCs/>
          <w:i/>
          <w:iCs/>
          <w:color w:val="000000" w:themeColor="text1"/>
        </w:rPr>
        <w:t xml:space="preserve">,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proofErr w:type="spellStart"/>
      <w:r w:rsidRPr="00BE40FA">
        <w:rPr>
          <w:bCs/>
          <w:i/>
          <w:iCs/>
          <w:color w:val="000000" w:themeColor="text1"/>
        </w:rPr>
        <w:t>Yanelli</w:t>
      </w:r>
      <w:proofErr w:type="spellEnd"/>
      <w:r w:rsidRPr="00BE40FA">
        <w:rPr>
          <w:bCs/>
          <w:i/>
          <w:iCs/>
          <w:color w:val="000000" w:themeColor="text1"/>
        </w:rPr>
        <w:t xml:space="preserve">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proofErr w:type="spellStart"/>
      <w:r w:rsidRPr="00BE40FA">
        <w:rPr>
          <w:bCs/>
          <w:i/>
          <w:iCs/>
          <w:color w:val="000000" w:themeColor="text1"/>
        </w:rPr>
        <w:t>Johnni</w:t>
      </w:r>
      <w:proofErr w:type="spellEnd"/>
      <w:r w:rsidRPr="00BE40FA">
        <w:rPr>
          <w:bCs/>
          <w:i/>
          <w:iCs/>
          <w:color w:val="000000" w:themeColor="text1"/>
        </w:rPr>
        <w:t xml:space="preserve">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w:t>
      </w:r>
      <w:proofErr w:type="spellStart"/>
      <w:r w:rsidRPr="00BE40FA">
        <w:rPr>
          <w:bCs/>
          <w:i/>
          <w:iCs/>
          <w:color w:val="000000" w:themeColor="text1"/>
        </w:rPr>
        <w:t>Raaschou</w:t>
      </w:r>
      <w:proofErr w:type="spellEnd"/>
      <w:r w:rsidRPr="00BE40FA">
        <w:rPr>
          <w:bCs/>
          <w:i/>
          <w:iCs/>
          <w:color w:val="000000" w:themeColor="text1"/>
        </w:rPr>
        <w:t xml:space="preserve">-Nielsen,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w:t>
      </w:r>
      <w:proofErr w:type="spellStart"/>
      <w:r w:rsidRPr="00BE40FA">
        <w:rPr>
          <w:bCs/>
          <w:i/>
          <w:iCs/>
          <w:color w:val="000000" w:themeColor="text1"/>
        </w:rPr>
        <w:t>Ketzel</w:t>
      </w:r>
      <w:proofErr w:type="spellEnd"/>
      <w:r w:rsidRPr="00BE40FA">
        <w:rPr>
          <w:bCs/>
          <w:i/>
          <w:iCs/>
          <w:color w:val="000000" w:themeColor="text1"/>
        </w:rPr>
        <w:t xml:space="preserve">,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proofErr w:type="spellStart"/>
      <w:r w:rsidRPr="00BE40FA">
        <w:rPr>
          <w:i/>
          <w:iCs/>
          <w:color w:val="000000" w:themeColor="text1"/>
        </w:rPr>
        <w:t>Jibran</w:t>
      </w:r>
      <w:proofErr w:type="spellEnd"/>
      <w:r w:rsidRPr="00BE40FA">
        <w:rPr>
          <w:i/>
          <w:iCs/>
          <w:color w:val="000000" w:themeColor="text1"/>
        </w:rPr>
        <w:t xml:space="preserve">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B76009B" w14:textId="6D53CAEE" w:rsidR="00923BBD" w:rsidRPr="00BE40FA" w:rsidRDefault="00923BBD" w:rsidP="00042EDE">
      <w:pPr>
        <w:spacing w:line="240" w:lineRule="auto"/>
        <w:outlineLvl w:val="0"/>
        <w:rPr>
          <w:bCs/>
          <w:i/>
          <w:iCs/>
          <w:color w:val="000000" w:themeColor="text1"/>
        </w:rPr>
      </w:pPr>
      <w:r w:rsidRPr="00BE40FA">
        <w:rPr>
          <w:bCs/>
          <w:i/>
          <w:iCs/>
          <w:color w:val="000000" w:themeColor="text1"/>
        </w:rPr>
        <w:t>Marc G. Weisskopf,</w:t>
      </w:r>
      <w:r w:rsidR="00BE61D2" w:rsidRPr="00BE40FA">
        <w:rPr>
          <w:bCs/>
          <w:i/>
          <w:iCs/>
          <w:color w:val="000000" w:themeColor="text1"/>
        </w:rPr>
        <w:t xml:space="preserve"> ScB, PhD, ScD</w:t>
      </w:r>
    </w:p>
    <w:p w14:paraId="1E92E2B5" w14:textId="4F3C6D8D" w:rsidR="003D30E3" w:rsidRPr="00BE40FA" w:rsidRDefault="003D30E3" w:rsidP="00042EDE">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560D9CF4" w14:textId="1489431E" w:rsidR="00732D52" w:rsidRPr="00BE40FA" w:rsidRDefault="00732D52"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1B93A194"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0FD6A89F" w14:textId="0DA14DA9" w:rsidR="004B46BB" w:rsidRPr="00BE40FA" w:rsidRDefault="004B46BB" w:rsidP="00042EDE">
      <w:pPr>
        <w:spacing w:line="240" w:lineRule="auto"/>
        <w:outlineLvl w:val="0"/>
        <w:rPr>
          <w:bCs/>
          <w:color w:val="000000" w:themeColor="text1"/>
        </w:rPr>
      </w:pPr>
      <w:r w:rsidRPr="00BE40FA">
        <w:rPr>
          <w:bCs/>
          <w:color w:val="000000" w:themeColor="text1"/>
        </w:rPr>
        <w:t xml:space="preserve"> </w:t>
      </w: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lastRenderedPageBreak/>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1A87D140"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4B46BB" w:rsidRPr="00BE40FA">
        <w:rPr>
          <w:bCs/>
        </w:rPr>
        <w:t>XX</w:t>
      </w:r>
      <w:r w:rsidRPr="00BE40FA">
        <w:rPr>
          <w:bCs/>
        </w:rPr>
        <w:t xml:space="preserve"> words</w:t>
      </w:r>
    </w:p>
    <w:p w14:paraId="459AFE57" w14:textId="016C2D43" w:rsidR="004A6C83" w:rsidRPr="00BE40FA" w:rsidRDefault="004A6C83" w:rsidP="00042EDE">
      <w:pPr>
        <w:spacing w:line="240" w:lineRule="auto"/>
        <w:rPr>
          <w:b/>
          <w:color w:val="000000" w:themeColor="text1"/>
        </w:rPr>
      </w:pPr>
      <w:r w:rsidRPr="00BE40FA">
        <w:rPr>
          <w:bCs/>
        </w:rPr>
        <w:t>Main Text:</w:t>
      </w:r>
      <w:r w:rsidRPr="00BE40FA">
        <w:rPr>
          <w:bCs/>
        </w:rPr>
        <w:tab/>
      </w:r>
      <w:r w:rsidR="004B46BB" w:rsidRPr="00BE40FA">
        <w:rPr>
          <w:bCs/>
        </w:rPr>
        <w:t>XX</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commentRangeStart w:id="2"/>
      <w:r w:rsidRPr="00BE40FA">
        <w:rPr>
          <w:b/>
        </w:rPr>
        <w:lastRenderedPageBreak/>
        <w:t>Key Points</w:t>
      </w:r>
      <w:commentRangeEnd w:id="2"/>
      <w:r w:rsidR="005E4F19" w:rsidRPr="00BE40FA">
        <w:rPr>
          <w:rStyle w:val="CommentReference"/>
          <w:rFonts w:asciiTheme="minorHAnsi" w:eastAsiaTheme="minorHAnsi" w:hAnsiTheme="minorHAnsi" w:cstheme="minorBidi"/>
        </w:rPr>
        <w:commentReference w:id="2"/>
      </w:r>
    </w:p>
    <w:p w14:paraId="5EC63E61" w14:textId="74802EA9"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w:t>
      </w:r>
      <w:r w:rsidR="00AA401F" w:rsidRPr="00F2291E">
        <w:rPr>
          <w:bCs/>
        </w:rPr>
        <w:t>pollutant</w:t>
      </w:r>
      <w:r w:rsidR="00D811CD" w:rsidRPr="00F2291E">
        <w:rPr>
          <w:bCs/>
        </w:rPr>
        <w:t>s</w:t>
      </w:r>
      <w:r w:rsidR="00136AF9" w:rsidRPr="00F2291E">
        <w:rPr>
          <w:bCs/>
        </w:rPr>
        <w:t>,</w:t>
      </w:r>
      <w:r w:rsidR="00D811CD" w:rsidRPr="00F2291E">
        <w:rPr>
          <w:bCs/>
        </w:rPr>
        <w:t xml:space="preserve"> individually and </w:t>
      </w:r>
      <w:r w:rsidR="00DC1820" w:rsidRPr="00F2291E">
        <w:rPr>
          <w:bCs/>
        </w:rPr>
        <w:t>combined</w:t>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414F2AF9"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largest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6457C8" w:rsidRPr="00BE40FA">
        <w:rPr>
          <w:bCs/>
        </w:rPr>
        <w:t xml:space="preserve"> to date</w:t>
      </w:r>
      <w:r w:rsidR="00FA7035">
        <w:rPr>
          <w:bCs/>
        </w:rPr>
        <w:t>,</w:t>
      </w:r>
      <w:r w:rsidR="00843967" w:rsidRPr="00BE40FA">
        <w:rPr>
          <w:bCs/>
        </w:rPr>
        <w:t xml:space="preserve"> </w:t>
      </w:r>
      <w:r w:rsidR="00AB600D" w:rsidRPr="00BE40FA">
        <w:rPr>
          <w:bCs/>
        </w:rPr>
        <w:t>that included</w:t>
      </w:r>
      <w:r w:rsidR="00A13F77" w:rsidRPr="00BE40FA">
        <w:rPr>
          <w:bCs/>
        </w:rPr>
        <w:t xml:space="preserve"> </w:t>
      </w:r>
      <w:r w:rsidR="00D4053A">
        <w:rPr>
          <w:color w:val="000000" w:themeColor="text1"/>
        </w:rPr>
        <w:t>3,939</w:t>
      </w:r>
      <w:r w:rsidR="00D4053A">
        <w:rPr>
          <w:color w:val="000000" w:themeColor="text1"/>
        </w:rPr>
        <w:t xml:space="preserve"> </w:t>
      </w:r>
      <w:r w:rsidR="00F71348" w:rsidRPr="00BE40FA">
        <w:rPr>
          <w:bCs/>
        </w:rPr>
        <w:t>diagnoses</w:t>
      </w:r>
      <w:r w:rsidR="00275AC3" w:rsidRPr="00BE40FA">
        <w:rPr>
          <w:bCs/>
        </w:rPr>
        <w:t xml:space="preserve"> of ALS</w:t>
      </w:r>
      <w:r w:rsidR="007E6FF5" w:rsidRPr="00BE40FA">
        <w:rPr>
          <w:bCs/>
        </w:rPr>
        <w:t xml:space="preserve"> in Denmark</w:t>
      </w:r>
      <w:r w:rsidR="00487ECF" w:rsidRPr="00BE40FA">
        <w:rPr>
          <w:bCs/>
        </w:rPr>
        <w:t>, w</w:t>
      </w:r>
      <w:r w:rsidR="002C2FC0" w:rsidRPr="00BE40FA">
        <w:rPr>
          <w:bCs/>
        </w:rPr>
        <w:t xml:space="preserve">e observed </w:t>
      </w:r>
      <w:r w:rsidR="00F45669" w:rsidRPr="00BE40FA">
        <w:rPr>
          <w:bCs/>
        </w:rPr>
        <w:t xml:space="preserve">that </w:t>
      </w:r>
      <w:r w:rsidR="00C4666A">
        <w:rPr>
          <w:bCs/>
        </w:rPr>
        <w:t xml:space="preserve">a </w:t>
      </w:r>
      <w:r w:rsidR="00F45669" w:rsidRPr="00BE40FA">
        <w:rPr>
          <w:bCs/>
        </w:rPr>
        <w:t xml:space="preserve">standard deviation increase of 5-year concentration </w:t>
      </w:r>
      <w:r w:rsidR="00F45669" w:rsidRPr="00F2291E">
        <w:rPr>
          <w:bCs/>
        </w:rPr>
        <w:t>of traffic</w:t>
      </w:r>
      <w:r w:rsidR="00F45669" w:rsidRPr="00BE40FA">
        <w:rPr>
          <w:bCs/>
        </w:rPr>
        <w:t xml:space="preserve">-related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commentRangeStart w:id="3"/>
      <w:r w:rsidRPr="00BE40FA">
        <w:rPr>
          <w:b/>
        </w:rPr>
        <w:lastRenderedPageBreak/>
        <w:t>Abstract</w:t>
      </w:r>
      <w:commentRangeEnd w:id="3"/>
      <w:r w:rsidR="00A8661F" w:rsidRPr="00BE40FA">
        <w:rPr>
          <w:rStyle w:val="CommentReference"/>
          <w:rFonts w:asciiTheme="minorHAnsi" w:eastAsiaTheme="minorHAnsi" w:hAnsiTheme="minorHAnsi" w:cstheme="minorBidi"/>
        </w:rPr>
        <w:commentReference w:id="3"/>
      </w:r>
    </w:p>
    <w:p w14:paraId="0C121A4A" w14:textId="6D2FA9F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5908F7">
        <w:t>, which are highly-correlated</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458B9172" w:rsidR="00F07E84" w:rsidRPr="00BE40FA" w:rsidRDefault="00F07E84" w:rsidP="00F07E84">
      <w:pPr>
        <w:rPr>
          <w:bCs/>
        </w:rPr>
      </w:pPr>
      <w:r w:rsidRPr="00BE40FA">
        <w:rPr>
          <w:b/>
        </w:rPr>
        <w:t>Design</w:t>
      </w:r>
      <w:r w:rsidR="00E27205" w:rsidRPr="00BE40FA">
        <w:rPr>
          <w:b/>
        </w:rPr>
        <w:t xml:space="preserve">: </w:t>
      </w:r>
      <w:r w:rsidR="00A22C64" w:rsidRPr="00BE40FA">
        <w:rPr>
          <w:bCs/>
        </w:rPr>
        <w:t>In this case-control study, w</w:t>
      </w:r>
      <w:r w:rsidR="005B1B73" w:rsidRPr="00BE40FA">
        <w:rPr>
          <w:bCs/>
        </w:rPr>
        <w:t xml:space="preserve">e used Bayesian </w:t>
      </w:r>
      <w:r w:rsidR="0033629F" w:rsidRPr="00BE40FA">
        <w:rPr>
          <w:bCs/>
        </w:rPr>
        <w:t>h</w:t>
      </w:r>
      <w:r w:rsidR="005B1B73" w:rsidRPr="00BE40FA">
        <w:rPr>
          <w:bCs/>
        </w:rPr>
        <w:t xml:space="preserve">ierarchical </w:t>
      </w:r>
      <w:r w:rsidR="0033629F" w:rsidRPr="00BE40FA">
        <w:rPr>
          <w:bCs/>
        </w:rPr>
        <w:t>m</w:t>
      </w:r>
      <w:r w:rsidR="005B1B73" w:rsidRPr="00BE40FA">
        <w:rPr>
          <w:bCs/>
        </w:rPr>
        <w:t>odelling in a conditional logistic model.</w:t>
      </w:r>
      <w:r w:rsidR="004253AB" w:rsidRPr="00BE40FA">
        <w:rPr>
          <w:bCs/>
        </w:rPr>
        <w:t xml:space="preserve"> </w:t>
      </w:r>
      <w:r w:rsidRPr="00BE40FA">
        <w:rPr>
          <w:bCs/>
        </w:rPr>
        <w:t xml:space="preserve">We used prospectively collected data from the Danish National Registers system from </w:t>
      </w:r>
      <w:r w:rsidR="00D4053A">
        <w:rPr>
          <w:color w:val="000000" w:themeColor="text1"/>
        </w:rPr>
        <w:t xml:space="preserve">3,939 </w:t>
      </w:r>
      <w:r w:rsidRPr="00BE40FA">
        <w:rPr>
          <w:bCs/>
        </w:rPr>
        <w:t xml:space="preserve">ALS cases diagnosed between 1989 – 2013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controls. We used predictions from a validated spatio-temporal model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r w:rsidRPr="00BE40FA">
        <w:rPr>
          <w:bCs/>
        </w:rPr>
        <w:t>nitrogen oxides (NO</w:t>
      </w:r>
      <w:r w:rsidRPr="00BE40FA">
        <w:rPr>
          <w:bCs/>
          <w:vertAlign w:val="subscript"/>
        </w:rPr>
        <w:t>x</w:t>
      </w:r>
      <w:r w:rsidRPr="00BE40FA">
        <w:rPr>
          <w:bCs/>
        </w:rPr>
        <w:t>), carbon monoxide (CO), elemental carbon (EC</w:t>
      </w:r>
      <w:r w:rsidR="00271F4D">
        <w:rPr>
          <w:bCs/>
        </w:rPr>
        <w:t>; of which black carbon is a constituent</w:t>
      </w:r>
      <w:r w:rsidRPr="00BE40FA">
        <w:rPr>
          <w:bCs/>
        </w:rPr>
        <w:t xml:space="preserve">),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p>
    <w:p w14:paraId="2B465387" w14:textId="36C13A8D" w:rsidR="00BF5C6C" w:rsidRPr="00BE40FA" w:rsidRDefault="00BF5C6C" w:rsidP="00F07E84">
      <w:pPr>
        <w:rPr>
          <w:b/>
        </w:rPr>
      </w:pPr>
      <w:r w:rsidRPr="00BE40FA">
        <w:rPr>
          <w:b/>
        </w:rPr>
        <w:t>Setting:</w:t>
      </w:r>
      <w:r w:rsidR="00DB7D95" w:rsidRPr="00BE40FA">
        <w:rPr>
          <w:b/>
        </w:rPr>
        <w:t xml:space="preserve"> </w:t>
      </w:r>
      <w:r w:rsidR="00DB7D95" w:rsidRPr="00BE40FA">
        <w:rPr>
          <w:bCs/>
        </w:rPr>
        <w:t xml:space="preserve">We used prospectively collected </w:t>
      </w:r>
      <w:r w:rsidR="00FB1D24" w:rsidRPr="00BE40FA">
        <w:rPr>
          <w:bCs/>
        </w:rPr>
        <w:t>ALS</w:t>
      </w:r>
      <w:r w:rsidR="00DB7D95" w:rsidRPr="00BE40FA">
        <w:rPr>
          <w:bCs/>
        </w:rPr>
        <w:t xml:space="preserve"> </w:t>
      </w:r>
      <w:r w:rsidR="00421252" w:rsidRPr="00BE40FA">
        <w:rPr>
          <w:bCs/>
        </w:rPr>
        <w:t>diagnosis</w:t>
      </w:r>
      <w:r w:rsidR="0056713E" w:rsidRPr="00BE40FA">
        <w:rPr>
          <w:bCs/>
        </w:rPr>
        <w:t xml:space="preserve"> </w:t>
      </w:r>
      <w:r w:rsidR="00375C51" w:rsidRPr="00BE40FA">
        <w:rPr>
          <w:bCs/>
        </w:rPr>
        <w:t xml:space="preserve">case </w:t>
      </w:r>
      <w:r w:rsidR="00DB7D95" w:rsidRPr="00BE40FA">
        <w:rPr>
          <w:bCs/>
        </w:rPr>
        <w:t>data from the Danish National Patient Register and control data from the Danish Civil Registration System</w:t>
      </w:r>
      <w:r w:rsidR="00A02322" w:rsidRPr="00BE40FA">
        <w:rPr>
          <w:bCs/>
        </w:rPr>
        <w:t>.</w:t>
      </w:r>
    </w:p>
    <w:p w14:paraId="3EA77D86" w14:textId="02F84285" w:rsidR="00BF5C6C" w:rsidRPr="00BE40FA" w:rsidRDefault="00BF5C6C" w:rsidP="00F07E84">
      <w:pPr>
        <w:rPr>
          <w:bCs/>
        </w:rPr>
      </w:pPr>
      <w:r w:rsidRPr="00BE40FA">
        <w:rPr>
          <w:b/>
        </w:rPr>
        <w:t>Participants:</w:t>
      </w:r>
      <w:r w:rsidR="00160052" w:rsidRPr="00BE40FA">
        <w:rPr>
          <w:b/>
        </w:rPr>
        <w:t xml:space="preserve"> </w:t>
      </w:r>
      <w:r w:rsidR="00160052" w:rsidRPr="00BE40FA">
        <w:rPr>
          <w:bCs/>
        </w:rPr>
        <w:t xml:space="preserve">All adults </w:t>
      </w:r>
      <w:r w:rsidR="000C4311">
        <w:rPr>
          <w:bCs/>
        </w:rPr>
        <w:t xml:space="preserve">over 20 years old </w:t>
      </w:r>
      <w:r w:rsidR="00160052" w:rsidRPr="00BE40FA">
        <w:rPr>
          <w:bCs/>
        </w:rPr>
        <w:t>in Denmark between 1989 – 2013</w:t>
      </w:r>
      <w:r w:rsidR="00721B91" w:rsidRPr="00BE40FA">
        <w:rPr>
          <w:bCs/>
        </w:rPr>
        <w:t>.</w:t>
      </w:r>
    </w:p>
    <w:p w14:paraId="0BFB3B98" w14:textId="1681AB71" w:rsidR="00E27205" w:rsidRPr="00BE40FA" w:rsidRDefault="00E27205" w:rsidP="00042EDE">
      <w:pPr>
        <w:rPr>
          <w:bCs/>
        </w:rPr>
      </w:pPr>
      <w:r w:rsidRPr="00BE40FA">
        <w:rPr>
          <w:b/>
        </w:rPr>
        <w:t xml:space="preserve">Main Outcome Measure: </w:t>
      </w:r>
      <w:commentRangeStart w:id="4"/>
      <w:r w:rsidR="00733C7D" w:rsidRPr="00BE40FA">
        <w:rPr>
          <w:bCs/>
        </w:rPr>
        <w:t xml:space="preserve">ALS diagnosis </w:t>
      </w:r>
      <w:commentRangeEnd w:id="4"/>
      <w:r w:rsidR="00365094">
        <w:rPr>
          <w:rStyle w:val="CommentReference"/>
          <w:rFonts w:asciiTheme="minorHAnsi" w:eastAsiaTheme="minorHAnsi" w:hAnsiTheme="minorHAnsi" w:cstheme="minorBidi"/>
          <w:lang w:val="en-GB"/>
        </w:rPr>
        <w:commentReference w:id="4"/>
      </w:r>
      <w:r w:rsidR="00015EDC">
        <w:rPr>
          <w:bCs/>
        </w:rPr>
        <w:t>(</w:t>
      </w:r>
      <w:r w:rsidR="00733C7D" w:rsidRPr="00BE40FA">
        <w:rPr>
          <w:bCs/>
        </w:rPr>
        <w:t>in Denmark</w:t>
      </w:r>
      <w:r w:rsidR="00D40F24" w:rsidRPr="00BE40FA">
        <w:rPr>
          <w:bCs/>
        </w:rPr>
        <w:t xml:space="preserve"> during 1989 – 2013</w:t>
      </w:r>
      <w:r w:rsidR="00E25AF5" w:rsidRPr="00BE40FA">
        <w:rPr>
          <w:bCs/>
        </w:rPr>
        <w:t>.</w:t>
      </w:r>
    </w:p>
    <w:p w14:paraId="4029EEA4" w14:textId="7A2D6848"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EE352A" w:rsidRPr="007D684F">
        <w:rPr>
          <w:color w:val="000000" w:themeColor="text1"/>
        </w:rPr>
        <w:t>total</w:t>
      </w:r>
      <w:r w:rsidR="005D4AE9" w:rsidRPr="00BE40FA">
        <w:rPr>
          <w:color w:val="000000" w:themeColor="text1"/>
        </w:rPr>
        <w:t xml:space="preserve"> </w:t>
      </w:r>
      <w:r w:rsidR="006A2409">
        <w:rPr>
          <w:color w:val="000000" w:themeColor="text1"/>
        </w:rPr>
        <w:t>association</w:t>
      </w:r>
      <w:r w:rsidR="005D4AE9" w:rsidRPr="00BE40FA">
        <w:rPr>
          <w:color w:val="000000" w:themeColor="text1"/>
        </w:rPr>
        <w:t xml:space="preserve"> of included traffic-related pollutants (NO</w:t>
      </w:r>
      <w:r w:rsidR="005D4AE9" w:rsidRPr="00BE40FA">
        <w:rPr>
          <w:color w:val="000000" w:themeColor="text1"/>
          <w:vertAlign w:val="subscript"/>
        </w:rPr>
        <w:t>x</w:t>
      </w:r>
      <w:r w:rsidR="005D4AE9" w:rsidRPr="00BE40FA">
        <w:rPr>
          <w:color w:val="000000" w:themeColor="text1"/>
        </w:rPr>
        <w:t>, CO, EC) was associated with an increase in odds of ALS diagnosis (</w:t>
      </w:r>
      <w:r w:rsidR="009460B4">
        <w:rPr>
          <w:bCs/>
          <w:color w:val="000000" w:themeColor="text1"/>
          <w:lang w:val="en-GB"/>
        </w:rPr>
        <w:t>1.9</w:t>
      </w:r>
      <w:r w:rsidR="005D4AE9" w:rsidRPr="00BE40FA">
        <w:rPr>
          <w:color w:val="000000" w:themeColor="text1"/>
        </w:rPr>
        <w:t>%; 95% credible interval [</w:t>
      </w:r>
      <w:proofErr w:type="spellStart"/>
      <w:r w:rsidR="005D4AE9" w:rsidRPr="00BE40FA">
        <w:rPr>
          <w:color w:val="000000" w:themeColor="text1"/>
        </w:rPr>
        <w:t>CrI</w:t>
      </w:r>
      <w:proofErr w:type="spellEnd"/>
      <w:r w:rsidR="005D4AE9" w:rsidRPr="00BE40FA">
        <w:rPr>
          <w:color w:val="000000" w:themeColor="text1"/>
        </w:rPr>
        <w:t>]:</w:t>
      </w:r>
      <w:r w:rsidR="009460B4" w:rsidRPr="009460B4">
        <w:rPr>
          <w:bCs/>
          <w:color w:val="000000" w:themeColor="text1"/>
          <w:lang w:val="en-GB"/>
        </w:rPr>
        <w:t xml:space="preserve"> </w:t>
      </w:r>
      <w:r w:rsidR="009460B4">
        <w:rPr>
          <w:bCs/>
          <w:color w:val="000000" w:themeColor="text1"/>
          <w:lang w:val="en-GB"/>
        </w:rPr>
        <w:t>-5.3</w:t>
      </w:r>
      <w:r w:rsidR="009460B4">
        <w:rPr>
          <w:bCs/>
          <w:color w:val="000000" w:themeColor="text1"/>
          <w:lang w:val="en-GB"/>
        </w:rPr>
        <w:t>%</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r w:rsidR="0030607A">
        <w:rPr>
          <w:color w:val="000000" w:themeColor="text1"/>
        </w:rPr>
        <w:t xml:space="preserve">with elemental carbon individually associated </w:t>
      </w:r>
      <w:proofErr w:type="spellStart"/>
      <w:r w:rsidR="0030607A">
        <w:rPr>
          <w:color w:val="000000" w:themeColor="text1"/>
        </w:rPr>
        <w:t xml:space="preserve">with </w:t>
      </w:r>
      <w:r w:rsidR="005D4AE9" w:rsidRPr="00BE40FA">
        <w:rPr>
          <w:color w:val="000000" w:themeColor="text1"/>
        </w:rPr>
        <w:t>a</w:t>
      </w:r>
      <w:proofErr w:type="spellEnd"/>
      <w:r w:rsidR="005D4AE9" w:rsidRPr="00BE40FA">
        <w:rPr>
          <w:color w:val="000000" w:themeColor="text1"/>
        </w:rPr>
        <w:t>n increase in odds (SD=</w:t>
      </w:r>
      <w:r w:rsidR="00821C4B" w:rsidRPr="00821C4B">
        <w:rPr>
          <w:bCs/>
          <w:color w:val="000000" w:themeColor="text1"/>
        </w:rPr>
        <w:t>0.42</w:t>
      </w:r>
      <w:r w:rsidR="005D4AE9" w:rsidRPr="00BE40FA">
        <w:rPr>
          <w:color w:val="000000" w:themeColor="text1"/>
        </w:rPr>
        <w:t xml:space="preserve"> µg/m</w:t>
      </w:r>
      <w:r w:rsidR="005D4AE9" w:rsidRPr="00BE40FA">
        <w:rPr>
          <w:color w:val="000000" w:themeColor="text1"/>
          <w:vertAlign w:val="superscript"/>
        </w:rPr>
        <w:t>3</w:t>
      </w:r>
      <w:r w:rsidR="005D4AE9" w:rsidRPr="00BE40FA">
        <w:rPr>
          <w:color w:val="000000" w:themeColor="text1"/>
        </w:rPr>
        <w:t>)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FD4E15" w:rsidRPr="00BE40FA">
        <w:rPr>
          <w:color w:val="000000" w:themeColor="text1"/>
        </w:rPr>
        <w:t>from 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w:t>
      </w:r>
      <w:r w:rsidR="005D4AE9" w:rsidRPr="00BE40FA">
        <w:rPr>
          <w:color w:val="000000" w:themeColor="text1"/>
        </w:rPr>
        <w:lastRenderedPageBreak/>
        <w:t xml:space="preserve">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probability of a positive association between the </w:t>
      </w:r>
      <w:r w:rsidR="000E6F44">
        <w:rPr>
          <w:color w:val="000000" w:themeColor="text1"/>
        </w:rPr>
        <w:t>total</w:t>
      </w:r>
      <w:r w:rsidR="005D4AE9" w:rsidRPr="00BE40FA">
        <w:rPr>
          <w:color w:val="000000" w:themeColor="text1"/>
        </w:rPr>
        <w:t xml:space="preserve"> effect of included traffic-related pollutants and ALS diagnosis</w:t>
      </w:r>
      <w:r w:rsidR="00B86B82">
        <w:rPr>
          <w:color w:val="000000" w:themeColor="text1"/>
        </w:rPr>
        <w:t>,</w:t>
      </w:r>
      <w:r w:rsidR="001F585A">
        <w:rPr>
          <w:color w:val="000000" w:themeColor="text1"/>
        </w:rPr>
        <w:t xml:space="preserve"> </w:t>
      </w:r>
      <w:r w:rsidR="00B86B82">
        <w:rPr>
          <w:bCs/>
          <w:color w:val="000000" w:themeColor="text1"/>
          <w:lang w:val="en-GB"/>
        </w:rPr>
        <w:t>95.5</w:t>
      </w:r>
      <w:r w:rsidR="00B86B82">
        <w:rPr>
          <w:bCs/>
          <w:color w:val="000000" w:themeColor="text1"/>
          <w:lang w:val="en-GB"/>
        </w:rPr>
        <w:t xml:space="preserve">%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6E90747E" w:rsidR="00893A34" w:rsidRPr="00BE40FA" w:rsidRDefault="00E27205" w:rsidP="000E0904">
      <w:r w:rsidRPr="00BE40FA">
        <w:rPr>
          <w:b/>
        </w:rPr>
        <w:t>Conclusion:</w:t>
      </w:r>
      <w:r w:rsidRPr="00BE40FA">
        <w:rPr>
          <w:bCs/>
        </w:rPr>
        <w:t xml:space="preserve"> </w:t>
      </w:r>
      <w:r w:rsidR="005D4AE9" w:rsidRPr="00BE40FA">
        <w:t xml:space="preserve">Our results indicate a potential positive association between ALS diagnosis and traffic-related </w:t>
      </w:r>
      <w:r w:rsidR="002264EC">
        <w:t>pollutants</w:t>
      </w:r>
      <w:r w:rsidR="001F41E8">
        <w:t>, and particularly for elemental carbon</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5"/>
      <w:r w:rsidRPr="00BE40FA">
        <w:rPr>
          <w:b/>
        </w:rPr>
        <w:lastRenderedPageBreak/>
        <w:t>Introduction</w:t>
      </w:r>
      <w:commentRangeEnd w:id="5"/>
      <w:r w:rsidR="004E2416" w:rsidRPr="00BE40FA">
        <w:rPr>
          <w:rStyle w:val="CommentReference"/>
          <w:rFonts w:asciiTheme="minorHAnsi" w:eastAsiaTheme="minorHAnsi" w:hAnsiTheme="minorHAnsi" w:cstheme="minorBidi"/>
        </w:rPr>
        <w:commentReference w:id="5"/>
      </w:r>
    </w:p>
    <w:p w14:paraId="20E1046F" w14:textId="7BCD2C93"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the</w:t>
      </w:r>
      <w:r w:rsidR="005D76AB" w:rsidRPr="00BE40FA">
        <w:rPr>
          <w:color w:val="000000" w:themeColor="text1"/>
          <w:lang w:val="en-US"/>
        </w:rPr>
        <w:t xml:space="preserve"> </w:t>
      </w:r>
      <w:r w:rsidRPr="00BE40FA">
        <w:rPr>
          <w:color w:val="000000" w:themeColor="text1"/>
          <w:lang w:val="en-US"/>
        </w:rPr>
        <w:t>patients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There</w:t>
      </w:r>
      <w:r w:rsidR="00892B1E" w:rsidRPr="00BE40FA">
        <w:rPr>
          <w:color w:val="000000" w:themeColor="text1"/>
          <w:lang w:val="en-US"/>
        </w:rPr>
        <w:t xml:space="preserve"> </w:t>
      </w:r>
      <w:r w:rsidRPr="00BE40FA">
        <w:rPr>
          <w:color w:val="000000" w:themeColor="text1"/>
          <w:lang w:val="en-US"/>
        </w:rPr>
        <w:t>is</w:t>
      </w:r>
      <w:r w:rsidR="00892B1E" w:rsidRPr="00BE40FA">
        <w:rPr>
          <w:color w:val="000000" w:themeColor="text1"/>
          <w:lang w:val="en-US"/>
        </w:rPr>
        <w:t xml:space="preserve"> </w:t>
      </w:r>
      <w:r w:rsidRPr="00BE40FA">
        <w:rPr>
          <w:color w:val="000000" w:themeColor="text1"/>
          <w:lang w:val="en-US"/>
        </w:rPr>
        <w:t>currently</w:t>
      </w:r>
      <w:r w:rsidR="00892B1E" w:rsidRPr="00BE40FA">
        <w:rPr>
          <w:color w:val="000000" w:themeColor="text1"/>
          <w:lang w:val="en-US"/>
        </w:rPr>
        <w:t xml:space="preserve"> </w:t>
      </w:r>
      <w:r w:rsidRPr="00BE40FA">
        <w:rPr>
          <w:color w:val="000000" w:themeColor="text1"/>
          <w:lang w:val="en-US"/>
        </w:rPr>
        <w:t>no</w:t>
      </w:r>
      <w:r w:rsidR="00892B1E" w:rsidRPr="00BE40FA">
        <w:rPr>
          <w:color w:val="000000" w:themeColor="text1"/>
          <w:lang w:val="en-US"/>
        </w:rPr>
        <w:t xml:space="preserve"> </w:t>
      </w:r>
      <w:r w:rsidRPr="00BE40FA">
        <w:rPr>
          <w:color w:val="000000" w:themeColor="text1"/>
          <w:lang w:val="en-US"/>
        </w:rPr>
        <w:t>cure</w:t>
      </w:r>
      <w:r w:rsidR="00E7502B" w:rsidRPr="00BE40FA">
        <w:rPr>
          <w:color w:val="000000" w:themeColor="text1"/>
          <w:lang w:val="en-US"/>
        </w:rPr>
        <w:t xml:space="preserve"> </w:t>
      </w:r>
      <w:r w:rsidRPr="00BE40FA">
        <w:rPr>
          <w:color w:val="000000" w:themeColor="text1"/>
          <w:lang w:val="en-US"/>
        </w:rPr>
        <w:t>for</w:t>
      </w:r>
      <w:r w:rsidR="00E7502B" w:rsidRPr="00BE40FA">
        <w:rPr>
          <w:color w:val="000000" w:themeColor="text1"/>
          <w:lang w:val="en-US"/>
        </w:rPr>
        <w:t xml:space="preserve"> </w:t>
      </w:r>
      <w:r w:rsidRPr="00BE40FA">
        <w:rPr>
          <w:color w:val="000000" w:themeColor="text1"/>
          <w:lang w:val="en-US"/>
        </w:rPr>
        <w:t>ALS</w:t>
      </w:r>
      <w:r w:rsidR="00A655A8" w:rsidRPr="00BE40FA">
        <w:rPr>
          <w:color w:val="000000" w:themeColor="text1"/>
          <w:lang w:val="en-US"/>
        </w:rPr>
        <w:t>.</w:t>
      </w:r>
      <w:r w:rsidR="000F2E79" w:rsidRPr="00BE40FA">
        <w:rPr>
          <w:color w:val="000000" w:themeColor="text1"/>
          <w:lang w:val="en-US"/>
        </w:rPr>
        <w:fldChar w:fldCharType="begin"/>
      </w:r>
      <w:r w:rsidR="000F2E79"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0F2E79" w:rsidRPr="00BE40FA">
        <w:rPr>
          <w:color w:val="000000" w:themeColor="text1"/>
          <w:lang w:val="en-US"/>
        </w:rPr>
        <w:fldChar w:fldCharType="separate"/>
      </w:r>
      <w:r w:rsidR="000F2E79" w:rsidRPr="00BE40FA">
        <w:rPr>
          <w:color w:val="000000"/>
          <w:vertAlign w:val="superscript"/>
          <w:lang w:val="en-US"/>
        </w:rPr>
        <w:t>3</w:t>
      </w:r>
      <w:r w:rsidR="000F2E79"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B70F06" w:rsidRPr="00BE40FA">
        <w:rPr>
          <w:color w:val="000000" w:themeColor="text1"/>
          <w:lang w:val="en-US"/>
        </w:rPr>
        <w:t xml:space="preserve">Though </w:t>
      </w:r>
      <w:r w:rsidRPr="00BE40FA">
        <w:rPr>
          <w:color w:val="000000" w:themeColor="text1"/>
          <w:lang w:val="en-US"/>
        </w:rPr>
        <w:t xml:space="preserve">great advances in our understanding of genetics have been made,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 therefore</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difficult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15D042B2" w:rsidR="006748E7" w:rsidRPr="00BE40FA" w:rsidRDefault="00AB3B45" w:rsidP="00AB3B45">
      <w:pPr>
        <w:pStyle w:val="NormalWeb"/>
        <w:spacing w:after="280"/>
        <w:rPr>
          <w:color w:val="000000" w:themeColor="text1"/>
          <w:lang w:val="en-US"/>
        </w:rPr>
      </w:pPr>
      <w:r w:rsidRPr="00BE40FA">
        <w:rPr>
          <w:color w:val="000000" w:themeColor="text1"/>
          <w:lang w:val="en-US"/>
        </w:rPr>
        <w:t>Air pollution is most commonly studied in association with both acute and chronic respiratory- and cardiovascular-related</w:t>
      </w:r>
      <w:r w:rsidR="00C50EA4" w:rsidRPr="00BE40FA">
        <w:rPr>
          <w:color w:val="000000" w:themeColor="text1"/>
          <w:lang w:val="en-US"/>
        </w:rPr>
        <w:t xml:space="preserve"> </w:t>
      </w:r>
      <w:r w:rsidRPr="00BE40FA">
        <w:rPr>
          <w:color w:val="000000" w:themeColor="text1"/>
          <w:lang w:val="en-US"/>
        </w:rPr>
        <w:t>outcome</w:t>
      </w:r>
      <w:r w:rsidR="00A93B32" w:rsidRPr="00BE40FA">
        <w:rPr>
          <w:color w:val="000000" w:themeColor="text1"/>
          <w:lang w:val="en-US"/>
        </w:rPr>
        <w:t>s.</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sidRPr="00BE40FA">
        <w:rPr>
          <w:color w:val="000000" w:themeColor="text1"/>
          <w:lang w:val="en-US"/>
        </w:rPr>
        <w:t>Toxicological</w:t>
      </w:r>
      <w:r w:rsidR="0057733C" w:rsidRPr="00BE40FA">
        <w:rPr>
          <w:color w:val="000000" w:themeColor="text1"/>
          <w:lang w:val="en-US"/>
        </w:rPr>
        <w:t xml:space="preserve"> </w:t>
      </w:r>
      <w:r w:rsidRPr="00BE40FA">
        <w:rPr>
          <w:color w:val="000000" w:themeColor="text1"/>
          <w:lang w:val="en-US"/>
        </w:rPr>
        <w:t>studies</w:t>
      </w:r>
      <w:r w:rsidR="0057733C" w:rsidRPr="00BE40FA">
        <w:rPr>
          <w:color w:val="000000" w:themeColor="text1"/>
          <w:lang w:val="en-US"/>
        </w:rPr>
        <w:t xml:space="preserve"> </w:t>
      </w:r>
      <w:r w:rsidR="00517F4A" w:rsidRPr="00BE40FA">
        <w:rPr>
          <w:color w:val="000000" w:themeColor="text1"/>
          <w:lang w:val="en-US"/>
        </w:rPr>
        <w:t xml:space="preserve">also </w:t>
      </w:r>
      <w:r w:rsidRPr="00BE40FA">
        <w:rPr>
          <w:color w:val="000000" w:themeColor="text1"/>
          <w:lang w:val="en-US"/>
        </w:rPr>
        <w:t>support</w:t>
      </w:r>
      <w:r w:rsidR="0057733C" w:rsidRPr="00BE40FA">
        <w:rPr>
          <w:color w:val="000000" w:themeColor="text1"/>
          <w:lang w:val="en-US"/>
        </w:rPr>
        <w:t xml:space="preserve"> </w:t>
      </w:r>
      <w:r w:rsidRPr="00BE40FA">
        <w:rPr>
          <w:color w:val="000000" w:themeColor="text1"/>
          <w:lang w:val="en-US"/>
        </w:rPr>
        <w:t>several</w:t>
      </w:r>
      <w:r w:rsidR="0057733C" w:rsidRPr="00BE40FA">
        <w:rPr>
          <w:color w:val="000000" w:themeColor="text1"/>
          <w:lang w:val="en-US"/>
        </w:rPr>
        <w:t xml:space="preserve"> </w:t>
      </w:r>
      <w:r w:rsidRPr="00BE40FA">
        <w:rPr>
          <w:color w:val="000000" w:themeColor="text1"/>
          <w:lang w:val="en-US"/>
        </w:rPr>
        <w:t>plausible</w:t>
      </w:r>
      <w:r w:rsidR="0057733C" w:rsidRPr="00BE40FA">
        <w:rPr>
          <w:color w:val="000000" w:themeColor="text1"/>
          <w:lang w:val="en-US"/>
        </w:rPr>
        <w:t xml:space="preserve"> </w:t>
      </w:r>
      <w:r w:rsidRPr="00BE40FA">
        <w:rPr>
          <w:color w:val="000000" w:themeColor="text1"/>
          <w:lang w:val="en-US"/>
        </w:rPr>
        <w:t>biological</w:t>
      </w:r>
      <w:r w:rsidR="0057733C" w:rsidRPr="00BE40FA">
        <w:rPr>
          <w:color w:val="000000" w:themeColor="text1"/>
          <w:lang w:val="en-US"/>
        </w:rPr>
        <w:t xml:space="preserve"> </w:t>
      </w:r>
      <w:r w:rsidRPr="00BE40FA">
        <w:rPr>
          <w:color w:val="000000" w:themeColor="text1"/>
          <w:lang w:val="en-US"/>
        </w:rPr>
        <w:t>mechanisms</w:t>
      </w:r>
      <w:r w:rsidR="00517F4A" w:rsidRPr="00BE40FA">
        <w:rPr>
          <w:color w:val="000000" w:themeColor="text1"/>
          <w:lang w:val="en-US"/>
        </w:rPr>
        <w:t xml:space="preserve"> in association of the nervous system and neurodegeneration</w:t>
      </w:r>
      <w:r w:rsidRPr="00BE40FA">
        <w:rPr>
          <w:color w:val="000000" w:themeColor="text1"/>
          <w:lang w:val="en-US"/>
        </w:rPr>
        <w:t>.</w:t>
      </w:r>
      <w:r w:rsidR="006862FE" w:rsidRPr="00BE40FA">
        <w:rPr>
          <w:color w:val="000000" w:themeColor="text1"/>
          <w:lang w:val="en-US"/>
        </w:rPr>
        <w:fldChar w:fldCharType="begin"/>
      </w:r>
      <w:r w:rsidR="001E68A2">
        <w:rPr>
          <w:color w:val="000000" w:themeColor="text1"/>
          <w:lang w:val="en-US"/>
        </w:rPr>
        <w:instrText xml:space="preserve"> ADDIN ZOTERO_ITEM CSL_CITATION {"citationID":"S7YBwjxw","properties":{"formattedCitation":"\\super 15\\nosupersub{}","plainCitation":"15","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C"},{"literal":"others"}],"issued":{"date-parts":[["2012"]]}}}],"schema":"https://github.com/citation-style-language/schema/raw/master/csl-citation.json"} </w:instrText>
      </w:r>
      <w:r w:rsidR="006862FE" w:rsidRPr="00BE40FA">
        <w:rPr>
          <w:color w:val="000000" w:themeColor="text1"/>
          <w:lang w:val="en-US"/>
        </w:rPr>
        <w:fldChar w:fldCharType="separate"/>
      </w:r>
      <w:r w:rsidR="001E68A2" w:rsidRPr="001E68A2">
        <w:rPr>
          <w:color w:val="000000"/>
          <w:vertAlign w:val="superscript"/>
        </w:rPr>
        <w:t>15</w:t>
      </w:r>
      <w:r w:rsidR="006862FE" w:rsidRPr="00BE40FA">
        <w:rPr>
          <w:color w:val="000000" w:themeColor="text1"/>
          <w:lang w:val="en-US"/>
        </w:rPr>
        <w:fldChar w:fldCharType="end"/>
      </w:r>
      <w:r w:rsidRPr="00BE40FA">
        <w:rPr>
          <w:color w:val="000000" w:themeColor="text1"/>
          <w:lang w:val="en-US"/>
        </w:rPr>
        <w:t xml:space="preserve"> Ambient</w:t>
      </w:r>
      <w:r w:rsidR="000918C8" w:rsidRPr="00BE40FA">
        <w:rPr>
          <w:color w:val="000000" w:themeColor="text1"/>
          <w:lang w:val="en-US"/>
        </w:rPr>
        <w:t xml:space="preserve"> </w:t>
      </w:r>
      <w:r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4ED343DA"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748E7" w:rsidRPr="00BE40FA">
        <w:rPr>
          <w:color w:val="000000" w:themeColor="text1"/>
          <w:lang w:val="en-US"/>
        </w:rPr>
        <w:t>, particularly associated with adverse health,</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 xml:space="preserve">therefore </w:t>
      </w:r>
      <w:r w:rsidR="007C1371" w:rsidRPr="00BE40FA">
        <w:rPr>
          <w:color w:val="000000" w:themeColor="text1"/>
          <w:lang w:val="en-US"/>
        </w:rPr>
        <w:t xml:space="preserve">also </w:t>
      </w:r>
      <w:r w:rsidR="00192D2B" w:rsidRPr="00BE40FA">
        <w:rPr>
          <w:color w:val="000000" w:themeColor="text1"/>
          <w:lang w:val="en-US"/>
        </w:rPr>
        <w:t>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3A17AB">
        <w:rPr>
          <w:color w:val="000000" w:themeColor="text1"/>
          <w:lang w:val="en-US"/>
        </w:rPr>
        <w:t>combined</w:t>
      </w:r>
      <w:r w:rsidR="00192D2B" w:rsidRPr="00BE40FA">
        <w:rPr>
          <w:color w:val="000000" w:themeColor="text1"/>
          <w:lang w:val="en-US"/>
        </w:rPr>
        <w:t xml:space="preserve"> </w:t>
      </w:r>
      <w:r w:rsidR="00D452E0">
        <w:rPr>
          <w:color w:val="000000" w:themeColor="text1"/>
          <w:lang w:val="en-US"/>
        </w:rPr>
        <w:t>association</w:t>
      </w:r>
      <w:r w:rsidR="00192D2B" w:rsidRPr="00BE40FA">
        <w:rPr>
          <w:color w:val="000000" w:themeColor="text1"/>
          <w:lang w:val="en-US"/>
        </w:rPr>
        <w:t xml:space="preserve"> of </w:t>
      </w:r>
      <w:r w:rsidR="00192D2B" w:rsidRPr="00BE40FA">
        <w:rPr>
          <w:color w:val="000000" w:themeColor="text1"/>
          <w:lang w:val="en-US"/>
        </w:rPr>
        <w:lastRenderedPageBreak/>
        <w:t>traffic-related pollutants</w:t>
      </w:r>
      <w:r w:rsidR="006D0CB4"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6D0CB4" w:rsidRPr="00BE40FA">
        <w:rPr>
          <w:color w:val="000000" w:themeColor="text1"/>
          <w:lang w:val="en-US"/>
        </w:rPr>
        <w:t xml:space="preserve"> </w:t>
      </w:r>
      <w:r w:rsidR="00084BC1" w:rsidRPr="00BF7BA9">
        <w:rPr>
          <w:color w:val="000000" w:themeColor="text1"/>
          <w:lang w:val="en-US"/>
        </w:rPr>
        <w:t xml:space="preserve">both </w:t>
      </w:r>
      <w:r w:rsidR="00E35AE0" w:rsidRPr="00BF7BA9">
        <w:rPr>
          <w:color w:val="000000" w:themeColor="text1"/>
          <w:lang w:val="en-US"/>
        </w:rPr>
        <w:t>total</w:t>
      </w:r>
      <w:r w:rsidR="00084BC1" w:rsidRPr="00BF7BA9">
        <w:rPr>
          <w:color w:val="000000" w:themeColor="text1"/>
          <w:lang w:val="en-US"/>
        </w:rPr>
        <w:t xml:space="preserve"> and average, </w:t>
      </w:r>
      <w:r w:rsidR="00192D2B" w:rsidRPr="00BF7BA9">
        <w:rPr>
          <w:color w:val="000000" w:themeColor="text1"/>
          <w:lang w:val="en-US"/>
        </w:rPr>
        <w:t>as</w:t>
      </w:r>
      <w:r w:rsidR="00192D2B" w:rsidRPr="00BE40FA">
        <w:rPr>
          <w:color w:val="000000" w:themeColor="text1"/>
          <w:lang w:val="en-US"/>
        </w:rPr>
        <w:t xml:space="preserve"> well as the </w:t>
      </w:r>
      <w:r w:rsidR="00D452E0" w:rsidRPr="00BF7BA9">
        <w:rPr>
          <w:color w:val="000000" w:themeColor="text1"/>
          <w:lang w:val="en-US"/>
        </w:rPr>
        <w:t>association</w:t>
      </w:r>
      <w:r w:rsidR="00192D2B" w:rsidRPr="00BF7BA9">
        <w:rPr>
          <w:color w:val="000000" w:themeColor="text1"/>
          <w:lang w:val="en-US"/>
        </w:rPr>
        <w:t xml:space="preserve"> of the individual </w:t>
      </w:r>
      <w:r w:rsidR="008A67CD">
        <w:rPr>
          <w:color w:val="000000" w:themeColor="text1"/>
          <w:lang w:val="en-US"/>
        </w:rPr>
        <w:t>pollutants</w:t>
      </w:r>
      <w:r w:rsidR="00192D2B" w:rsidRPr="00BF7BA9">
        <w:rPr>
          <w:color w:val="000000" w:themeColor="text1"/>
          <w:lang w:val="en-US"/>
        </w:rPr>
        <w:t>.</w:t>
      </w:r>
      <w:r w:rsidR="003B56BF" w:rsidRPr="00BF7BA9">
        <w:rPr>
          <w:color w:val="000000" w:themeColor="text1"/>
          <w:lang w:val="en-US"/>
        </w:rPr>
        <w:t xml:space="preserve"> </w:t>
      </w:r>
      <w:r w:rsidR="00C24C5B" w:rsidRPr="00BF7BA9">
        <w:rPr>
          <w:color w:val="000000" w:themeColor="text1"/>
          <w:lang w:val="en-US"/>
        </w:rPr>
        <w:t xml:space="preserve">Our aim for this study was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 xml:space="preserve">traffic-related pollutant is associated with ALS diagnosis, </w:t>
      </w:r>
      <w:r w:rsidR="000C3CB9" w:rsidRPr="00BE40FA">
        <w:rPr>
          <w:color w:val="000000" w:themeColor="text1"/>
          <w:lang w:val="en-US"/>
        </w:rPr>
        <w:t>as well as</w:t>
      </w:r>
      <w:r w:rsidR="008E75B3" w:rsidRPr="00BE40FA">
        <w:rPr>
          <w:color w:val="000000" w:themeColor="text1"/>
          <w:lang w:val="en-US"/>
        </w:rPr>
        <w:t xml:space="preserve"> </w:t>
      </w:r>
      <w:r w:rsidR="000C3CB9" w:rsidRPr="00BE40FA">
        <w:rPr>
          <w:color w:val="000000" w:themeColor="text1"/>
          <w:lang w:val="en-US"/>
        </w:rPr>
        <w:t>evaluating</w:t>
      </w:r>
      <w:r w:rsidR="008E75B3" w:rsidRPr="00BE40FA">
        <w:rPr>
          <w:color w:val="000000" w:themeColor="text1"/>
          <w:lang w:val="en-US"/>
        </w:rPr>
        <w:t xml:space="preserve"> </w:t>
      </w:r>
      <w:r w:rsidR="000C3CB9" w:rsidRPr="00F4251E">
        <w:rPr>
          <w:color w:val="000000" w:themeColor="text1"/>
          <w:lang w:val="en-US"/>
        </w:rPr>
        <w:t>their</w:t>
      </w:r>
      <w:r w:rsidR="008E75B3" w:rsidRPr="00F4251E">
        <w:rPr>
          <w:color w:val="000000" w:themeColor="text1"/>
          <w:lang w:val="en-US"/>
        </w:rPr>
        <w:t xml:space="preserve"> </w:t>
      </w:r>
      <w:r w:rsidR="00E35AE0" w:rsidRPr="00F4251E">
        <w:rPr>
          <w:color w:val="000000" w:themeColor="text1"/>
          <w:lang w:val="en-US"/>
        </w:rPr>
        <w:t>total</w:t>
      </w:r>
      <w:r w:rsidR="000C3CB9" w:rsidRPr="00F4251E">
        <w:rPr>
          <w:color w:val="000000" w:themeColor="text1"/>
          <w:lang w:val="en-US"/>
        </w:rPr>
        <w:t xml:space="preserve"> </w:t>
      </w:r>
      <w:r w:rsidR="00987FBE" w:rsidRPr="00F4251E">
        <w:rPr>
          <w:color w:val="000000" w:themeColor="text1"/>
          <w:lang w:val="en-US"/>
        </w:rPr>
        <w:t>and average</w:t>
      </w:r>
      <w:r w:rsidR="00987FBE" w:rsidRPr="00BE40FA">
        <w:rPr>
          <w:color w:val="000000" w:themeColor="text1"/>
          <w:lang w:val="en-US"/>
        </w:rPr>
        <w:t xml:space="preserve"> </w:t>
      </w:r>
      <w:r w:rsidR="0070052A">
        <w:rPr>
          <w:color w:val="000000" w:themeColor="text1"/>
          <w:lang w:val="en-US"/>
        </w:rPr>
        <w:t>association</w:t>
      </w:r>
      <w:r w:rsidR="008E75B3" w:rsidRPr="00BE40FA">
        <w:rPr>
          <w:color w:val="000000" w:themeColor="text1"/>
          <w:lang w:val="en-US"/>
        </w:rPr>
        <w:t>.</w:t>
      </w:r>
      <w:r w:rsidR="00FA7035">
        <w:rPr>
          <w:color w:val="000000" w:themeColor="text1"/>
          <w:lang w:val="en-US"/>
        </w:rPr>
        <w:br/>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77777777" w:rsidR="00EF380D" w:rsidRPr="00BE40FA" w:rsidRDefault="00EF380D" w:rsidP="00EF380D">
      <w:pPr>
        <w:rPr>
          <w:i/>
          <w:iCs/>
          <w:color w:val="000000" w:themeColor="text1"/>
        </w:rPr>
      </w:pPr>
      <w:r w:rsidRPr="00BE40FA">
        <w:rPr>
          <w:i/>
          <w:iCs/>
          <w:color w:val="000000" w:themeColor="text1"/>
        </w:rPr>
        <w:t>Study population and Outcome Assessment</w:t>
      </w:r>
    </w:p>
    <w:p w14:paraId="1D2EA5A2" w14:textId="5ECD7C07"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F612D5" w:rsidRPr="00BE40FA">
        <w:rPr>
          <w:bCs/>
          <w:color w:val="000000" w:themeColor="text1"/>
        </w:rPr>
        <w:t xml:space="preserve"> In a previous validation study, </w:t>
      </w:r>
      <w:r w:rsidR="00046091" w:rsidRPr="00BE40FA">
        <w:rPr>
          <w:bCs/>
          <w:color w:val="000000" w:themeColor="text1"/>
        </w:rPr>
        <w:t xml:space="preserve">Danish National Registers system </w:t>
      </w:r>
      <w:r w:rsidR="00F612D5" w:rsidRPr="00BE40FA">
        <w:rPr>
          <w:bCs/>
          <w:color w:val="000000" w:themeColor="text1"/>
        </w:rPr>
        <w:t xml:space="preserve">data for ALS ascertainment </w:t>
      </w:r>
      <w:r w:rsidR="00FA7035">
        <w:rPr>
          <w:bCs/>
          <w:color w:val="000000" w:themeColor="text1"/>
        </w:rPr>
        <w:t>were found to be</w:t>
      </w:r>
      <w:r w:rsidR="00F612D5" w:rsidRPr="00BE40FA">
        <w:rPr>
          <w:bCs/>
          <w:color w:val="000000" w:themeColor="text1"/>
        </w:rPr>
        <w:t xml:space="preserve"> highly reliable</w:t>
      </w:r>
      <w:r w:rsidR="006A6BB2" w:rsidRPr="00BE40FA">
        <w:rPr>
          <w:bCs/>
          <w:color w:val="000000" w:themeColor="text1"/>
        </w:rPr>
        <w:t>.</w:t>
      </w:r>
      <w:r w:rsidR="00315970" w:rsidRPr="00BE40FA">
        <w:rPr>
          <w:bCs/>
          <w:color w:val="000000" w:themeColor="text1"/>
        </w:rPr>
        <w:fldChar w:fldCharType="begin"/>
      </w:r>
      <w:r w:rsidR="000C76AC">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315970" w:rsidRPr="00BE40FA">
        <w:rPr>
          <w:bCs/>
          <w:color w:val="000000" w:themeColor="text1"/>
        </w:rPr>
        <w:fldChar w:fldCharType="separate"/>
      </w:r>
      <w:r w:rsidR="000C76AC" w:rsidRPr="000C76AC">
        <w:rPr>
          <w:color w:val="000000"/>
          <w:vertAlign w:val="superscript"/>
        </w:rPr>
        <w:t>44</w:t>
      </w:r>
      <w:r w:rsidR="00315970" w:rsidRPr="00BE40FA">
        <w:rPr>
          <w:bCs/>
          <w:color w:val="000000" w:themeColor="text1"/>
        </w:rPr>
        <w:fldChar w:fldCharType="end"/>
      </w:r>
    </w:p>
    <w:p w14:paraId="755C1A30" w14:textId="752E21BC" w:rsidR="00B11B89" w:rsidRPr="00BE40FA" w:rsidRDefault="00B11B89" w:rsidP="00B22996">
      <w:pPr>
        <w:rPr>
          <w:bCs/>
          <w:color w:val="000000" w:themeColor="text1"/>
        </w:rPr>
      </w:pPr>
    </w:p>
    <w:p w14:paraId="3DC988C2" w14:textId="57B10EC9" w:rsidR="00410CC8" w:rsidRPr="00BE40FA" w:rsidRDefault="00B11B89" w:rsidP="00B22996">
      <w:pPr>
        <w:rPr>
          <w:bCs/>
          <w:color w:val="000000" w:themeColor="text1"/>
        </w:rPr>
      </w:pPr>
      <w:r w:rsidRPr="00BE40FA">
        <w:rPr>
          <w:bCs/>
          <w:color w:val="000000" w:themeColor="text1"/>
        </w:rPr>
        <w:t xml:space="preserve">We </w:t>
      </w:r>
      <w:r w:rsidR="00090168" w:rsidRPr="00BE40FA">
        <w:rPr>
          <w:bCs/>
          <w:color w:val="000000" w:themeColor="text1"/>
        </w:rPr>
        <w:t xml:space="preserve">used expert </w:t>
      </w:r>
      <w:r w:rsidR="00EC0F91">
        <w:rPr>
          <w:bCs/>
          <w:color w:val="000000" w:themeColor="text1"/>
        </w:rPr>
        <w:t xml:space="preserve">co-author </w:t>
      </w:r>
      <w:r w:rsidR="00090168" w:rsidRPr="00BE40FA">
        <w:rPr>
          <w:bCs/>
          <w:color w:val="000000" w:themeColor="text1"/>
        </w:rPr>
        <w:t xml:space="preserve">knowledge to </w:t>
      </w:r>
      <w:r w:rsidRPr="00BE40FA">
        <w:rPr>
          <w:bCs/>
          <w:color w:val="000000" w:themeColor="text1"/>
        </w:rPr>
        <w:t>identif</w:t>
      </w:r>
      <w:r w:rsidR="00090168" w:rsidRPr="00BE40FA">
        <w:rPr>
          <w:bCs/>
          <w:color w:val="000000" w:themeColor="text1"/>
        </w:rPr>
        <w:t>y</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7D3248" w:rsidRPr="00BE40FA">
        <w:rPr>
          <w:bCs/>
          <w:color w:val="000000" w:themeColor="text1"/>
        </w:rPr>
        <w:t xml:space="preserve">. </w:t>
      </w:r>
      <w:r w:rsidR="0095220D" w:rsidRPr="00BE40FA">
        <w:rPr>
          <w:bCs/>
          <w:color w:val="000000" w:themeColor="text1"/>
        </w:rPr>
        <w:t>For</w:t>
      </w:r>
      <w:r w:rsidR="00E42C58" w:rsidRPr="00BE40FA">
        <w:rPr>
          <w:bCs/>
          <w:color w:val="000000" w:themeColor="text1"/>
        </w:rPr>
        <w:t xml:space="preserve"> the diagnosis date, we used the date of the first relevant code.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We </w:t>
      </w:r>
      <w:r w:rsidR="00384F77" w:rsidRPr="00BE40FA">
        <w:rPr>
          <w:bCs/>
          <w:color w:val="000000" w:themeColor="text1"/>
        </w:rPr>
        <w:t>obtained</w:t>
      </w:r>
      <w:r w:rsidR="00A11685" w:rsidRPr="00BE40FA">
        <w:rPr>
          <w:bCs/>
          <w:color w:val="000000" w:themeColor="text1"/>
        </w:rPr>
        <w:t xml:space="preserve"> c</w:t>
      </w:r>
      <w:r w:rsidR="00E62978" w:rsidRPr="00BE40FA">
        <w:rPr>
          <w:bCs/>
          <w:color w:val="000000" w:themeColor="text1"/>
        </w:rPr>
        <w:t>ontrols through the Danish Civil Registration System, which was established in 1968 and includes administrative records (e.g., date and place of birth, vital status, and history of 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controls </w:t>
      </w:r>
      <w:r w:rsidR="00832335" w:rsidRPr="00BE40FA">
        <w:rPr>
          <w:bCs/>
          <w:color w:val="000000" w:themeColor="text1"/>
        </w:rPr>
        <w:t xml:space="preserve">as any person with no mention </w:t>
      </w:r>
      <w:r w:rsidR="00271F4D">
        <w:rPr>
          <w:bCs/>
          <w:color w:val="000000" w:themeColor="text1"/>
        </w:rPr>
        <w:t xml:space="preserve">of </w:t>
      </w:r>
      <w:r w:rsidR="00CC0EC2" w:rsidRPr="00BE40FA">
        <w:rPr>
          <w:bCs/>
          <w:color w:val="000000" w:themeColor="text1"/>
        </w:rPr>
        <w:t>ICD-</w:t>
      </w:r>
      <w:r w:rsidR="00CC0EC2" w:rsidRPr="00BE40FA">
        <w:rPr>
          <w:bCs/>
          <w:color w:val="000000" w:themeColor="text1"/>
        </w:rPr>
        <w:lastRenderedPageBreak/>
        <w:t xml:space="preserve">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the time of first mention of ALS </w:t>
      </w:r>
      <w:r w:rsidR="00C901A0" w:rsidRPr="00BE40FA">
        <w:rPr>
          <w:bCs/>
          <w:color w:val="000000" w:themeColor="text1"/>
        </w:rPr>
        <w:t xml:space="preserve">of the </w:t>
      </w:r>
      <w:r w:rsidR="00192538" w:rsidRPr="00BE40FA">
        <w:rPr>
          <w:bCs/>
          <w:color w:val="000000" w:themeColor="text1"/>
        </w:rPr>
        <w:t>matched case.</w:t>
      </w:r>
    </w:p>
    <w:p w14:paraId="76CE7804" w14:textId="05A08E00" w:rsidR="00110354" w:rsidRPr="00BE40FA" w:rsidRDefault="00110354" w:rsidP="00B22996">
      <w:pPr>
        <w:rPr>
          <w:bCs/>
          <w:color w:val="000000" w:themeColor="text1"/>
        </w:rPr>
      </w:pPr>
    </w:p>
    <w:p w14:paraId="7B744401" w14:textId="6EF4BC92"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case diagnosis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4793CEF0"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of which black carbon is a constituent</w:t>
      </w:r>
      <w:r w:rsidR="00412D4D" w:rsidRPr="00BE40FA">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and at residential addresses of study participants</w:t>
      </w:r>
      <w:r w:rsidRPr="00BE40FA">
        <w:rPr>
          <w:bCs/>
          <w:color w:val="000000" w:themeColor="text1"/>
        </w:rPr>
        <w:t xml:space="preserve"> from a validated spatio-temporal model</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also obtained monthly </w:t>
      </w:r>
      <w:r w:rsidR="00912D16" w:rsidRPr="00BE40FA">
        <w:rPr>
          <w:bCs/>
          <w:color w:val="000000" w:themeColor="text1"/>
        </w:rPr>
        <w:t>ozone (O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from the same model. </w:t>
      </w:r>
      <w:r w:rsidR="005772B8" w:rsidRPr="00BE40FA">
        <w:rPr>
          <w:bCs/>
          <w:color w:val="000000" w:themeColor="text1"/>
        </w:rPr>
        <w:t xml:space="preserve">The predictions in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6424C1">
        <w:rPr>
          <w:bCs/>
          <w:color w:val="000000" w:themeColor="text1"/>
        </w:rPr>
        <w:t xml:space="preserve">From previous work,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BC49EA">
        <w:rPr>
          <w:bCs/>
          <w:color w:val="000000" w:themeColor="text1"/>
        </w:rPr>
        <w:t>were</w:t>
      </w:r>
      <w:r w:rsidR="00986CAD">
        <w:rPr>
          <w:bCs/>
          <w:color w:val="000000" w:themeColor="text1"/>
        </w:rPr>
        <w:t xml:space="preserve">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6"/>
      <w:r w:rsidR="00E52635">
        <w:rPr>
          <w:bCs/>
          <w:color w:val="000000" w:themeColor="text1"/>
        </w:rPr>
        <w:t>XX</w:t>
      </w:r>
      <w:commentRangeEnd w:id="6"/>
      <w:r w:rsidR="00AE7912">
        <w:rPr>
          <w:rStyle w:val="CommentReference"/>
          <w:rFonts w:asciiTheme="minorHAnsi" w:eastAsiaTheme="minorHAnsi" w:hAnsiTheme="minorHAnsi" w:cstheme="minorBidi"/>
          <w:lang w:val="en-GB"/>
        </w:rPr>
        <w:commentReference w:id="6"/>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a</w:t>
      </w:r>
      <w:r w:rsidR="00434F94">
        <w:rPr>
          <w:bCs/>
          <w:color w:val="000000" w:themeColor="text1"/>
        </w:rPr>
        <w:t xml:space="preserve">nd </w:t>
      </w:r>
      <w:commentRangeStart w:id="7"/>
      <w:r w:rsidR="00BC49EA">
        <w:rPr>
          <w:bCs/>
          <w:color w:val="000000" w:themeColor="text1"/>
        </w:rPr>
        <w:t>XX</w:t>
      </w:r>
      <w:commentRangeEnd w:id="7"/>
      <w:r w:rsidR="0001650A">
        <w:rPr>
          <w:rStyle w:val="CommentReference"/>
          <w:rFonts w:asciiTheme="minorHAnsi" w:eastAsiaTheme="minorHAnsi" w:hAnsiTheme="minorHAnsi" w:cstheme="minorBidi"/>
          <w:lang w:val="en-GB"/>
        </w:rPr>
        <w:commentReference w:id="7"/>
      </w:r>
      <w:r w:rsidR="00BC49EA">
        <w:rPr>
          <w:bCs/>
          <w:color w:val="000000" w:themeColor="text1"/>
        </w:rPr>
        <w:t xml:space="preserve"> 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4F33A5">
        <w:rPr>
          <w:bCs/>
          <w:color w:val="000000" w:themeColor="text1"/>
        </w:rPr>
        <w:t xml:space="preserve">as well as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then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lastRenderedPageBreak/>
        <w:t xml:space="preserve">ending at one year </w:t>
      </w:r>
      <w:r w:rsidR="000C5BCA" w:rsidRPr="00BE40FA">
        <w:rPr>
          <w:bCs/>
          <w:color w:val="000000" w:themeColor="text1"/>
        </w:rPr>
        <w:t xml:space="preserve">before the date of the </w:t>
      </w:r>
      <w:r w:rsidR="00C63273" w:rsidRPr="00BE40FA">
        <w:rPr>
          <w:bCs/>
          <w:color w:val="000000" w:themeColor="text1"/>
        </w:rPr>
        <w:t>associated case’s</w:t>
      </w:r>
      <w:r w:rsidR="00530708" w:rsidRPr="00BE40FA">
        <w:rPr>
          <w:bCs/>
          <w:color w:val="000000" w:themeColor="text1"/>
        </w:rPr>
        <w:t xml:space="preserve"> ALS diagnosis</w:t>
      </w:r>
      <w:r w:rsidR="00D5568D" w:rsidRPr="00BE40FA">
        <w:rPr>
          <w:bCs/>
          <w:color w:val="000000" w:themeColor="text1"/>
        </w:rPr>
        <w:t xml:space="preserve">, as diagnosis </w:t>
      </w:r>
      <w:r w:rsidR="00B147D2" w:rsidRPr="00BE40FA">
        <w:rPr>
          <w:bCs/>
          <w:color w:val="000000" w:themeColor="text1"/>
        </w:rPr>
        <w:t xml:space="preserve">has been shown previously to occur at an </w:t>
      </w:r>
      <w:r w:rsidR="00AD3A81">
        <w:rPr>
          <w:bCs/>
          <w:color w:val="000000" w:themeColor="text1"/>
        </w:rPr>
        <w:t>average (</w:t>
      </w:r>
      <w:r w:rsidR="00B147D2" w:rsidRPr="00BE40FA">
        <w:rPr>
          <w:bCs/>
          <w:color w:val="000000" w:themeColor="text1"/>
        </w:rPr>
        <w:t>median</w:t>
      </w:r>
      <w:r w:rsidR="00AD3A81">
        <w:rPr>
          <w:bCs/>
          <w:color w:val="000000" w:themeColor="text1"/>
        </w:rPr>
        <w:t>)</w:t>
      </w:r>
      <w:r w:rsidR="00B147D2" w:rsidRPr="00BE40FA">
        <w:rPr>
          <w:bCs/>
          <w:color w:val="000000" w:themeColor="text1"/>
        </w:rPr>
        <w:t xml:space="preserve">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 the Danish Civil Registration System lack a complete address history</w:t>
      </w:r>
      <w:r w:rsidR="0078279A" w:rsidRPr="00BE40FA">
        <w:rPr>
          <w:bCs/>
          <w:color w:val="000000" w:themeColor="text1"/>
        </w:rPr>
        <w:t xml:space="preserve"> (typically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 xml:space="preserve">To ensure we were including participants with adequately complete exposure records, </w:t>
      </w:r>
      <w:commentRangeStart w:id="8"/>
      <w:r w:rsidR="0068398E" w:rsidRPr="00BE40FA">
        <w:rPr>
          <w:bCs/>
          <w:color w:val="000000" w:themeColor="text1"/>
        </w:rPr>
        <w:t>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across the length of exposure averages</w:t>
      </w:r>
      <w:commentRangeEnd w:id="8"/>
      <w:r w:rsidR="009D57AE">
        <w:rPr>
          <w:rStyle w:val="CommentReference"/>
          <w:rFonts w:asciiTheme="minorHAnsi" w:eastAsiaTheme="minorHAnsi" w:hAnsiTheme="minorHAnsi" w:cstheme="minorBidi"/>
          <w:lang w:val="en-GB"/>
        </w:rPr>
        <w:commentReference w:id="8"/>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A263A9" w:rsidRPr="00BE40FA">
        <w:rPr>
          <w:bCs/>
          <w:color w:val="000000" w:themeColor="text1"/>
        </w:rPr>
        <w:t xml:space="preserve">5-year averages: at least 30 out of 60 months with complete exposure records; </w:t>
      </w:r>
      <w:r w:rsidR="00CE3618">
        <w:rPr>
          <w:bCs/>
          <w:color w:val="000000" w:themeColor="text1"/>
        </w:rPr>
        <w:t xml:space="preserve">(ii) </w:t>
      </w:r>
      <w:r w:rsidR="00CE3618" w:rsidRPr="00BE40FA">
        <w:rPr>
          <w:bCs/>
          <w:color w:val="000000" w:themeColor="text1"/>
        </w:rPr>
        <w:t xml:space="preserve">1-year averages: 9 out of 12 months with complete exposure records, and at least one measurement in each season;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16517AA4"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variation between the matched cases and controls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 socioeconomic status (SES) definitions developed by the Danish Institute of Social Sciences, which are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287B11" w:rsidRPr="00BE40FA">
        <w:rPr>
          <w:bCs/>
          <w:color w:val="000000" w:themeColor="text1"/>
        </w:rPr>
        <w:t xml:space="preserve">with the highest status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an additional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was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lastRenderedPageBreak/>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family-specific, </w:t>
      </w:r>
      <w:r w:rsidR="00287B11" w:rsidRPr="00BE40FA">
        <w:rPr>
          <w:bCs/>
          <w:color w:val="000000" w:themeColor="text1"/>
        </w:rPr>
        <w:t>location-specific</w:t>
      </w:r>
      <w:r w:rsidR="004A41F5" w:rsidRPr="00BE40FA">
        <w:rPr>
          <w:bCs/>
          <w:color w:val="000000" w:themeColor="text1"/>
        </w:rPr>
        <w:t xml:space="preserve"> and</w:t>
      </w:r>
      <w:r w:rsidR="00287B11" w:rsidRPr="00BE40FA">
        <w:rPr>
          <w:bCs/>
          <w:color w:val="000000" w:themeColor="text1"/>
        </w:rPr>
        <w:t xml:space="preserve"> early-life potential confounders. </w:t>
      </w:r>
      <w:r w:rsidR="0066567A" w:rsidRPr="00BE40FA">
        <w:rPr>
          <w:bCs/>
          <w:color w:val="000000" w:themeColor="text1"/>
        </w:rPr>
        <w:t>As part of the sensitivity analysis</w:t>
      </w:r>
      <w:r w:rsidR="007A513B" w:rsidRPr="00BE40FA">
        <w:rPr>
          <w:bCs/>
          <w:color w:val="000000" w:themeColor="text1"/>
        </w:rPr>
        <w:t xml:space="preserve">, we also </w:t>
      </w:r>
      <w:r w:rsidR="009E7169" w:rsidRPr="00BE40FA">
        <w:rPr>
          <w:bCs/>
          <w:color w:val="000000" w:themeColor="text1"/>
        </w:rPr>
        <w:t xml:space="preserve">the </w:t>
      </w:r>
      <w:r w:rsidR="007A513B" w:rsidRPr="00BE40FA">
        <w:rPr>
          <w:bCs/>
          <w:color w:val="000000" w:themeColor="text1"/>
        </w:rPr>
        <w:t>included parish-level SES</w:t>
      </w:r>
      <w:r w:rsidR="00BE47DB" w:rsidRPr="00BE40FA">
        <w:rPr>
          <w:bCs/>
          <w:color w:val="000000" w:themeColor="text1"/>
        </w:rPr>
        <w:t xml:space="preserve"> covariate in the model</w:t>
      </w:r>
      <w:r w:rsidR="000031F9" w:rsidRPr="00BE40FA">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119C9665"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 outcome</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BF7DE1" w:rsidRPr="00BE40FA">
        <w:rPr>
          <w:color w:val="000000" w:themeColor="text1"/>
        </w:rPr>
        <w:t>The logistic regression model is appropriate for binary outcomes</w:t>
      </w:r>
      <w:r w:rsidR="005B21F2" w:rsidRPr="00BE40FA">
        <w:rPr>
          <w:color w:val="000000" w:themeColor="text1"/>
        </w:rPr>
        <w:t xml:space="preserve"> regressed against continuous </w:t>
      </w:r>
      <w:r w:rsidR="0050163B" w:rsidRPr="00BE40FA">
        <w:rPr>
          <w:color w:val="000000" w:themeColor="text1"/>
        </w:rPr>
        <w:t xml:space="preserve">or </w:t>
      </w:r>
      <w:r w:rsidR="00514264" w:rsidRPr="00BE40FA">
        <w:rPr>
          <w:color w:val="000000" w:themeColor="text1"/>
        </w:rPr>
        <w:t>discrete variables</w:t>
      </w:r>
      <w:r w:rsidR="00907FA3"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{"citationID":"TefEPj5f","properties":{"formattedCitation":"\\super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907FA3" w:rsidRPr="00BE40FA">
        <w:rPr>
          <w:color w:val="000000" w:themeColor="text1"/>
        </w:rPr>
        <w:t xml:space="preserve"> 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 and date of birth</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 </w:t>
      </w:r>
      <w:r w:rsidR="00225EA5" w:rsidRPr="00BE40FA">
        <w:rPr>
          <w:color w:val="000000" w:themeColor="text1"/>
        </w:rPr>
        <w:t>each</w:t>
      </w:r>
      <w:r w:rsidR="00771161" w:rsidRPr="00BE40FA">
        <w:rPr>
          <w:color w:val="000000" w:themeColor="text1"/>
        </w:rPr>
        <w:t xml:space="preserve"> strata,</w:t>
      </w:r>
      <w:r w:rsidR="00C41B8F" w:rsidRPr="00BE40FA">
        <w:rPr>
          <w:color w:val="000000" w:themeColor="text1"/>
        </w:rPr>
        <w:t xml:space="preserve"> which here are the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2504DF" w:rsidRPr="00BE40FA">
        <w:rPr>
          <w:color w:val="000000" w:themeColor="text1"/>
        </w:rPr>
        <w:t xml:space="preserve">The </w:t>
      </w:r>
      <w:r w:rsidR="001C0D15" w:rsidRPr="00BE40FA">
        <w:rPr>
          <w:color w:val="000000" w:themeColor="text1"/>
        </w:rPr>
        <w:t>Bayesian hierarchical</w:t>
      </w:r>
      <w:r w:rsidR="002504DF" w:rsidRPr="00BE40FA">
        <w:rPr>
          <w:color w:val="000000" w:themeColor="text1"/>
        </w:rPr>
        <w:t xml:space="preserve"> formulation on the traffic-related pollutants is a mixture method </w:t>
      </w:r>
      <w:r w:rsidR="001B79D7" w:rsidRPr="00BE40FA">
        <w:rPr>
          <w:color w:val="000000" w:themeColor="text1"/>
        </w:rPr>
        <w:t xml:space="preserve">which allows a </w:t>
      </w:r>
      <w:r w:rsidR="00B25B32" w:rsidRPr="00AC0016">
        <w:rPr>
          <w:color w:val="000000" w:themeColor="text1"/>
        </w:rPr>
        <w:t>combined</w:t>
      </w:r>
      <w:r w:rsidR="001B79D7" w:rsidRPr="00AC0016">
        <w:rPr>
          <w:color w:val="000000" w:themeColor="text1"/>
        </w:rPr>
        <w:t xml:space="preserve"> </w:t>
      </w:r>
      <w:r w:rsidR="00FE06E0" w:rsidRPr="00AC0016">
        <w:rPr>
          <w:color w:val="000000" w:themeColor="text1"/>
        </w:rPr>
        <w:t>association</w:t>
      </w:r>
      <w:r w:rsidR="001B79D7" w:rsidRPr="00AC0016">
        <w:rPr>
          <w:color w:val="000000" w:themeColor="text1"/>
        </w:rPr>
        <w:t xml:space="preserve">, as well as </w:t>
      </w:r>
      <w:r w:rsidR="00B25B32" w:rsidRPr="00AC0016">
        <w:rPr>
          <w:color w:val="000000" w:themeColor="text1"/>
        </w:rPr>
        <w:t xml:space="preserve">individual </w:t>
      </w:r>
      <w:r w:rsidR="00FE06E0" w:rsidRPr="00AC0016">
        <w:rPr>
          <w:color w:val="000000" w:themeColor="text1"/>
        </w:rPr>
        <w:t>associations</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associated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highly-correlated exposures.</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0B0590" w:rsidRPr="00BE40FA">
        <w:rPr>
          <w:color w:val="000000" w:themeColor="text1"/>
        </w:rPr>
        <w:t xml:space="preserve"> We included a linear term for each </w:t>
      </w:r>
      <w:r w:rsidR="00C86D4B" w:rsidRPr="00BE40FA">
        <w:rPr>
          <w:color w:val="000000" w:themeColor="text1"/>
        </w:rPr>
        <w:t xml:space="preserve">included pollutant. </w:t>
      </w:r>
      <w:r w:rsidR="00DF22AE" w:rsidRPr="00BE40FA">
        <w:rPr>
          <w:color w:val="000000" w:themeColor="text1"/>
        </w:rPr>
        <w:t xml:space="preserve">We also adjusted by </w:t>
      </w:r>
      <w:r w:rsidR="00C51C34">
        <w:rPr>
          <w:color w:val="000000" w:themeColor="text1"/>
        </w:rPr>
        <w:t xml:space="preserve">additional </w:t>
      </w:r>
      <w:r w:rsidR="00D44D08" w:rsidRPr="00BE40FA">
        <w:rPr>
          <w:color w:val="000000" w:themeColor="text1"/>
        </w:rPr>
        <w:t xml:space="preserve">covariates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6C364A3D"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56235501" w14:textId="56983AA3" w:rsidR="00080B14" w:rsidRPr="00BE40FA" w:rsidRDefault="00A45205" w:rsidP="00080B14">
      <w:pPr>
        <w:rPr>
          <w:iCs/>
        </w:rPr>
      </w:pPr>
      <w:r w:rsidRPr="00BE40FA">
        <w:rPr>
          <w:color w:val="000000"/>
        </w:rPr>
        <w:lastRenderedPageBreak/>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there was an ALS diagnosis for subject </w:t>
      </w:r>
      <m:oMath>
        <m:r>
          <w:rPr>
            <w:rFonts w:ascii="Cambria Math" w:hAnsi="Cambria Math"/>
          </w:rPr>
          <m:t>i</m:t>
        </m:r>
      </m:oMath>
      <w:r w:rsidR="00386B94" w:rsidRPr="00BE40FA">
        <w:t xml:space="preserve"> in group </w:t>
      </w:r>
      <m:oMath>
        <m:r>
          <w:rPr>
            <w:rFonts w:ascii="Cambria Math" w:hAnsi="Cambria Math"/>
          </w:rPr>
          <m:t>c</m:t>
        </m:r>
      </m:oMath>
      <w:r w:rsidR="00D97440">
        <w:t xml:space="preserve">, where </w:t>
      </w:r>
      <w:r w:rsidR="00D97440" w:rsidRPr="00BE40FA">
        <w:t xml:space="preserve">group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4E4E25" w:rsidRPr="00BE40FA">
        <w:rPr>
          <w:iCs/>
        </w:rPr>
        <w:t xml:space="preserve"> In </w:t>
      </w:r>
      <w:r w:rsidR="00715457">
        <w:rPr>
          <w:iCs/>
        </w:rPr>
        <w:t xml:space="preserve">a </w:t>
      </w:r>
      <w:r w:rsidR="004E4E25" w:rsidRPr="00BE40FA">
        <w:rPr>
          <w:iCs/>
        </w:rPr>
        <w:t>sensitivity analys</w:t>
      </w:r>
      <w:r w:rsidR="00715457">
        <w:rPr>
          <w:iCs/>
        </w:rPr>
        <w:t>i</w:t>
      </w:r>
      <w:r w:rsidR="004E4E25" w:rsidRPr="00BE40FA">
        <w:rPr>
          <w:iCs/>
        </w:rPr>
        <w:t xml:space="preserve">s, we also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and respective concentration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FA08E7" w:rsidRPr="00BE40FA">
        <w:t>.</w:t>
      </w:r>
    </w:p>
    <w:p w14:paraId="07101A98" w14:textId="60BA75B4" w:rsidR="00B2160E" w:rsidRPr="00BE40FA" w:rsidRDefault="00B2160E" w:rsidP="00B2160E">
      <w:pPr>
        <w:rPr>
          <w:iCs/>
        </w:rPr>
      </w:pPr>
    </w:p>
    <w:p w14:paraId="6DF0C60B" w14:textId="4E99BEC2" w:rsidR="008B5ADC" w:rsidRPr="00BE40FA" w:rsidRDefault="00B2160E" w:rsidP="00B2160E">
      <w:pPr>
        <w:rPr>
          <w:iCs/>
        </w:rPr>
      </w:pPr>
      <w:r w:rsidRPr="00BE40FA">
        <w:rPr>
          <w:iCs/>
        </w:rPr>
        <w:t xml:space="preserve">In addition, </w:t>
      </w:r>
      <w:r w:rsidR="00231FFF" w:rsidRPr="00BE40FA">
        <w:rPr>
          <w:iCs/>
        </w:rPr>
        <w:t xml:space="preserve">we placed </w:t>
      </w:r>
      <w:r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0534AA"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30AAC0DE" w:rsidR="00AD2B7D" w:rsidRPr="00BE40FA" w:rsidRDefault="00607896" w:rsidP="00AD2B7D">
      <w:r>
        <w:t>w</w:t>
      </w:r>
      <w:r w:rsidR="00AD2B7D" w:rsidRPr="00BE40FA">
        <w:t>her</w:t>
      </w:r>
      <w:r w:rsidR="002E7576">
        <w:t>e</w:t>
      </w:r>
      <m:oMath>
        <m:r>
          <w:rPr>
            <w:rFonts w:ascii="Cambria Math" w:hAnsi="Cambria Math"/>
          </w:rPr>
          <m:t xml:space="preserve"> </m:t>
        </m:r>
        <m:r>
          <w:rPr>
            <w:rFonts w:ascii="Cambria Math" w:hAnsi="Cambria Math"/>
          </w:rPr>
          <m:t>λ</m:t>
        </m:r>
      </m:oMath>
      <w:r w:rsidR="00AD2B7D" w:rsidRPr="00BE40FA">
        <w:t xml:space="preserve"> </w:t>
      </w:r>
      <w:r w:rsidR="002E7576">
        <w:t xml:space="preserve">is </w:t>
      </w:r>
      <w:r w:rsidR="007F0278">
        <w:t xml:space="preserve">the average association of traffic-related pollutants, </w:t>
      </w:r>
      <w:r w:rsidR="007F0278">
        <w:t xml:space="preserve">and </w:t>
      </w:r>
      <m:oMath>
        <m:r>
          <m:rPr>
            <m:sty m:val="p"/>
          </m:rPr>
          <w:rPr>
            <w:rFonts w:ascii="Cambria Math" w:hAnsi="Cambria Math"/>
          </w:rPr>
          <m:t>Σ</m:t>
        </m:r>
      </m:oMath>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0C4F9C">
        <w:instrText xml:space="preserve"> ADDIN ZOTERO_ITEM CSL_CITATION {"citationID":"o7wJ5QmD","properties":{"formattedCitation":"\\super 56\\nosupersub{}","plainCitation":"56","noteIndex":0},"citationItems":[{"id":1126,"uris":["http://zotero.org/users/6925055/items/NT93WX48"],"uri":["http://zotero.org/users/6925055/items/NT93WX48"],"itemData":{"id":1126,"type":"article-journal","container-title":"Numerische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0C4F9C" w:rsidRPr="000C4F9C">
        <w:rPr>
          <w:vertAlign w:val="superscript"/>
        </w:rPr>
        <w:t>56</w:t>
      </w:r>
      <w:r w:rsidR="0004176A" w:rsidRPr="00BE40FA">
        <w:fldChar w:fldCharType="end"/>
      </w:r>
    </w:p>
    <w:p w14:paraId="444A00E7" w14:textId="77777777" w:rsidR="00DD31F6" w:rsidRPr="00BE40FA" w:rsidRDefault="00DD31F6" w:rsidP="00080B14">
      <w:pPr>
        <w:rPr>
          <w:iCs/>
        </w:rPr>
      </w:pPr>
    </w:p>
    <w:p w14:paraId="4986EDD9" w14:textId="3AC09E2F" w:rsidR="00C954A8" w:rsidRPr="00BE40FA" w:rsidRDefault="00C954A8" w:rsidP="00080B14">
      <w:pPr>
        <w:rPr>
          <w:iCs/>
        </w:rPr>
      </w:pPr>
      <w:r w:rsidRPr="00BE40FA">
        <w:rPr>
          <w:iCs/>
        </w:rPr>
        <w:t xml:space="preserve">The </w:t>
      </w:r>
      <w:r w:rsidR="002E7576">
        <w:rPr>
          <w:iCs/>
        </w:rPr>
        <w:t>total</w:t>
      </w:r>
      <w:r w:rsidRPr="00BE40FA">
        <w:rPr>
          <w:iCs/>
        </w:rPr>
        <w:t xml:space="preserve"> </w:t>
      </w:r>
      <w:r w:rsidR="00CE1D2E">
        <w:rPr>
          <w:iCs/>
        </w:rPr>
        <w:t xml:space="preserve">traffic-related </w:t>
      </w:r>
      <w:r w:rsidR="002E7576">
        <w:rPr>
          <w:iCs/>
        </w:rPr>
        <w:t>association</w:t>
      </w:r>
      <w:r w:rsidR="0009717F" w:rsidRPr="00BE40FA">
        <w:rPr>
          <w:iCs/>
        </w:rPr>
        <w:t xml:space="preserve"> in log-odds</w:t>
      </w:r>
      <w:r w:rsidRPr="00BE40FA">
        <w:rPr>
          <w:iCs/>
        </w:rPr>
        <w:t xml:space="preserve"> in ALS diagnosis</w:t>
      </w:r>
      <w:r w:rsidR="00661B81">
        <w:rPr>
          <w:iCs/>
        </w:rPr>
        <w:t>,</w:t>
      </w:r>
      <w:r w:rsidRPr="00BE40FA">
        <w:rPr>
          <w:iCs/>
        </w:rPr>
        <w:t xml:space="preserve"> based on a standard deviation increase </w:t>
      </w:r>
      <w:r w:rsidRPr="00661B81">
        <w:rPr>
          <w:iCs/>
        </w:rPr>
        <w:t>in all traffic-related pollutants</w:t>
      </w:r>
      <w:r w:rsidR="00661B81" w:rsidRPr="00661B81">
        <w:rPr>
          <w:iCs/>
        </w:rPr>
        <w:t>,</w:t>
      </w:r>
      <w:r w:rsidRPr="00BE40FA">
        <w:rPr>
          <w:iCs/>
        </w:rPr>
        <w:t xml:space="preserve"> was calculated </w:t>
      </w:r>
      <w:r w:rsidR="00F23B9D" w:rsidRPr="00BE40FA">
        <w:rPr>
          <w:iCs/>
        </w:rPr>
        <w:t>by:</w:t>
      </w:r>
    </w:p>
    <w:p w14:paraId="555FD9C4" w14:textId="4D663252" w:rsidR="001F7D06" w:rsidRPr="00BE40FA" w:rsidRDefault="006B5C5B" w:rsidP="00080B14">
      <w:commentRangeStart w:id="9"/>
      <m:oMathPara>
        <m:oMath>
          <m:r>
            <w:rPr>
              <w:rFonts w:ascii="Cambria Math" w:hAnsi="Cambria Math"/>
            </w:rPr>
            <m:t>ϕ</m:t>
          </m:r>
          <w:commentRangeEnd w:id="9"/>
          <m:r>
            <m:rPr>
              <m:sty m:val="p"/>
            </m:rPr>
            <w:rPr>
              <w:rStyle w:val="CommentReference"/>
              <w:rFonts w:asciiTheme="minorHAnsi" w:eastAsiaTheme="minorHAnsi" w:hAnsiTheme="minorHAnsi" w:cstheme="minorBidi"/>
              <w:lang w:val="en-GB"/>
            </w:rPr>
            <w:commentReference w:id="9"/>
          </m:r>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oMath>
      </m:oMathPara>
    </w:p>
    <w:p w14:paraId="73623AD5" w14:textId="59EB21E8"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FB787E" w:rsidRPr="00BE40FA">
        <w:t xml:space="preserve">, </w:t>
      </w:r>
      <m:oMath>
        <m:r>
          <m:rPr>
            <m:sty m:val="p"/>
          </m:rPr>
          <w:rPr>
            <w:rFonts w:ascii="Cambria Math" w:hAnsi="Cambria Math"/>
          </w:rPr>
          <m:t>τ</m:t>
        </m:r>
      </m:oMath>
      <w:r w:rsidR="00FB787E" w:rsidRPr="00BE40FA">
        <w:t xml:space="preserve"> they were </w:t>
      </w:r>
      <w:commentRangeStart w:id="10"/>
      <w:r w:rsidR="00FB787E" w:rsidRPr="00BE40FA">
        <w:t>Half-Cauchy(0,10)</w:t>
      </w:r>
      <w:commentRangeEnd w:id="10"/>
      <w:r w:rsidR="00186863">
        <w:rPr>
          <w:rStyle w:val="CommentReference"/>
          <w:rFonts w:asciiTheme="minorHAnsi" w:eastAsiaTheme="minorHAnsi" w:hAnsiTheme="minorHAnsi" w:cstheme="minorBidi"/>
          <w:lang w:val="en-GB"/>
        </w:rPr>
        <w:commentReference w:id="10"/>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0C4F9C">
        <w:instrText xml:space="preserve"> ADDIN ZOTERO_ITEM CSL_CITATION {"citationID":"PIkmmUS2","properties":{"formattedCitation":"\\super 57\\nosupersub{}","plainCitation":"57","noteIndex":0},"citationItems":[{"id":1127,"uris":["http://zotero.org/users/6925055/items/U2F95C2T"],"uri":["http://zotero.org/users/6925055/items/U2F95C2T"],"itemData":{"id":1127,"type":"article-journal","container-title":"Journal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0C4F9C" w:rsidRPr="000C4F9C">
        <w:rPr>
          <w:vertAlign w:val="superscript"/>
        </w:rPr>
        <w:t>57</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lastRenderedPageBreak/>
        <w:t xml:space="preserve">the </w:t>
      </w:r>
      <w:r w:rsidR="00AC772E" w:rsidRPr="004F6D30">
        <w:t>average</w:t>
      </w:r>
      <w:r w:rsidR="00AC772E">
        <w:t xml:space="preserve"> association of traffic-related pollutants, </w:t>
      </w:r>
      <w:r w:rsidR="00E5727C" w:rsidRPr="00BE40FA">
        <w:t>for which estimates diverged</w:t>
      </w:r>
      <w:r w:rsidR="0009283F" w:rsidRPr="00BE40FA">
        <w:t xml:space="preserve"> with a non-informative prior</w:t>
      </w:r>
      <w:r w:rsidR="00427EDB" w:rsidRPr="00BE40FA">
        <w:t>, and so was given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62573787"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oMath>
      <w:r w:rsidR="00A035F1">
        <w:rPr>
          <w:color w:val="000000"/>
        </w:rPr>
        <w:t xml:space="preserve"> etc. and</w:t>
      </w:r>
      <w:r w:rsidR="00D708D1">
        <w:rPr>
          <w:color w:val="000000"/>
        </w:rPr>
        <w:t xml:space="preserve"> 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0C4F9C">
        <w:rPr>
          <w:color w:val="000000"/>
        </w:rPr>
        <w:instrText xml:space="preserve"> ADDIN ZOTERO_ITEM CSL_CITATION {"citationID":"HdMkGodZ","properties":{"formattedCitation":"\\super 58\\nosupersub{}","plainCitation":"58","noteIndex":0},"citationItems":[{"id":1031,"uris":["http://zotero.org/users/6925055/items/7HF5ESW8"],"uri":["http://zotero.org/users/6925055/items/7HF5ESW8"],"itemData":{"id":1031,"type":"article-journal","note":"publisher: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0C4F9C" w:rsidRPr="000C4F9C">
        <w:rPr>
          <w:color w:val="000000"/>
          <w:vertAlign w:val="superscript"/>
        </w:rPr>
        <w:t>58</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025293" w:rsidRPr="00BE40FA">
        <w:t>warm-up</w:t>
      </w:r>
      <w:r w:rsidR="00F63F0F" w:rsidRPr="00BE40FA">
        <w:t xml:space="preserve"> of 1,000 samples, </w:t>
      </w:r>
      <w:r w:rsidR="00C5397A" w:rsidRPr="00BE40FA">
        <w:t>which resulted in</w:t>
      </w:r>
      <w:r w:rsidR="004831B0" w:rsidRPr="00BE40FA">
        <w:t xml:space="preserve"> 4,000 total samples.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All code for analysis</w:t>
      </w:r>
      <w:r w:rsidR="00E31948">
        <w:t>, results from analysis</w:t>
      </w:r>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781BD989" w:rsidR="00702698" w:rsidRPr="00BE40FA" w:rsidRDefault="00F414C0" w:rsidP="00EB159B">
      <w:r w:rsidRPr="00BE40FA">
        <w:t xml:space="preserve">We assessed the sensitivity of our results to </w:t>
      </w:r>
      <w:r w:rsidR="00FB5760" w:rsidRPr="00BE40FA">
        <w:t>hyper-</w:t>
      </w:r>
      <w:r w:rsidRPr="00BE40FA">
        <w:t>prior adjustment</w:t>
      </w:r>
      <w:r w:rsidR="00BB4836" w:rsidRPr="00BE40FA">
        <w:t>;</w:t>
      </w:r>
      <w:r w:rsidR="002E3284" w:rsidRPr="00BE40FA">
        <w:t xml:space="preserve"> </w:t>
      </w:r>
      <w:r w:rsidRPr="00BE40FA">
        <w:t xml:space="preserve">inclusion of </w:t>
      </w:r>
      <w:r w:rsidR="007D171D" w:rsidRPr="00BE40FA">
        <w:t>O</w:t>
      </w:r>
      <w:r w:rsidR="007D171D" w:rsidRPr="00BE40FA">
        <w:rPr>
          <w:vertAlign w:val="subscript"/>
        </w:rPr>
        <w:t>3</w:t>
      </w:r>
      <w:r w:rsidR="00BB4836" w:rsidRPr="00BE40FA">
        <w:t xml:space="preserve">; as well as </w:t>
      </w:r>
      <w:commentRangeStart w:id="11"/>
      <w:r w:rsidR="00BB4836" w:rsidRPr="00BE40FA">
        <w:t xml:space="preserve">including </w:t>
      </w:r>
      <w:r w:rsidR="00373AC7" w:rsidRPr="00BE40FA">
        <w:t>parish-level SES</w:t>
      </w:r>
      <w:r w:rsidR="00477A7B" w:rsidRPr="00BE40FA">
        <w:t xml:space="preserve"> as a covariate</w:t>
      </w:r>
      <w:r w:rsidRPr="00BE40FA">
        <w:t>.</w:t>
      </w:r>
      <w:commentRangeEnd w:id="11"/>
      <w:r w:rsidR="00E83A35">
        <w:rPr>
          <w:rStyle w:val="CommentReference"/>
          <w:rFonts w:asciiTheme="minorHAnsi" w:eastAsiaTheme="minorHAnsi" w:hAnsiTheme="minorHAnsi" w:cstheme="minorBidi"/>
          <w:lang w:val="en-GB"/>
        </w:rPr>
        <w:commentReference w:id="11"/>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2FE79E96"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we were left wi</w:t>
      </w:r>
      <w:r w:rsidR="008C2912" w:rsidRPr="00BE40FA">
        <w:rPr>
          <w:color w:val="000000" w:themeColor="text1"/>
        </w:rPr>
        <w:t>th</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 xml:space="preserve">(98.1%)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 xml:space="preserve">%) </w:t>
      </w:r>
      <w:r w:rsidR="006D14A3" w:rsidRPr="00BE40FA">
        <w:rPr>
          <w:color w:val="000000" w:themeColor="text1"/>
        </w:rPr>
        <w:t>controls for 5-</w:t>
      </w:r>
      <w:r w:rsidR="006D14A3" w:rsidRPr="00BE40FA">
        <w:rPr>
          <w:color w:val="000000" w:themeColor="text1"/>
        </w:rPr>
        <w:lastRenderedPageBreak/>
        <w:t>year average exposure</w:t>
      </w:r>
      <w:r w:rsidR="005D381F">
        <w:rPr>
          <w:color w:val="000000" w:themeColor="text1"/>
        </w:rPr>
        <w:t xml:space="preserve">. We were also left with </w:t>
      </w:r>
      <w:r w:rsidR="005D381F">
        <w:rPr>
          <w:color w:val="000000" w:themeColor="text1"/>
        </w:rPr>
        <w:t>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Table </w:t>
      </w:r>
      <w:commentRangeStart w:id="12"/>
      <w:r w:rsidR="005A41FD">
        <w:rPr>
          <w:bCs/>
          <w:color w:val="000000" w:themeColor="text1"/>
        </w:rPr>
        <w:t>XX</w:t>
      </w:r>
      <w:commentRangeEnd w:id="12"/>
      <w:r w:rsidR="00680E12">
        <w:rPr>
          <w:rStyle w:val="CommentReference"/>
          <w:rFonts w:asciiTheme="minorHAnsi" w:eastAsiaTheme="minorHAnsi" w:hAnsiTheme="minorHAnsi" w:cstheme="minorBidi"/>
          <w:lang w:val="en-GB"/>
        </w:rPr>
        <w:commentReference w:id="12"/>
      </w:r>
      <w:r w:rsidR="00546AB1" w:rsidRPr="00BE40FA">
        <w:rPr>
          <w:bCs/>
          <w:color w:val="000000" w:themeColor="text1"/>
        </w:rPr>
        <w:t>.</w:t>
      </w:r>
    </w:p>
    <w:p w14:paraId="52B2AE23" w14:textId="7A0EB212" w:rsidR="003221F8" w:rsidRPr="00BE40FA" w:rsidRDefault="003221F8" w:rsidP="00E11AAC">
      <w:pPr>
        <w:rPr>
          <w:bCs/>
          <w:color w:val="000000" w:themeColor="text1"/>
        </w:rPr>
      </w:pPr>
    </w:p>
    <w:p w14:paraId="20D24883" w14:textId="2E0D54B7"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 and standard deviation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are found in Table </w:t>
      </w:r>
      <w:commentRangeStart w:id="13"/>
      <w:r w:rsidR="00AE2BC6">
        <w:rPr>
          <w:bCs/>
          <w:color w:val="000000" w:themeColor="text1"/>
        </w:rPr>
        <w:t>XX</w:t>
      </w:r>
      <w:commentRangeEnd w:id="13"/>
      <w:r w:rsidR="009E6D68">
        <w:rPr>
          <w:rStyle w:val="CommentReference"/>
          <w:rFonts w:asciiTheme="minorHAnsi" w:eastAsiaTheme="minorHAnsi" w:hAnsiTheme="minorHAnsi" w:cstheme="minorBidi"/>
          <w:lang w:val="en-GB"/>
        </w:rPr>
        <w:commentReference w:id="13"/>
      </w:r>
      <w:r w:rsidR="00701B15" w:rsidRPr="00BE40FA">
        <w:rPr>
          <w:bCs/>
          <w:color w:val="000000" w:themeColor="text1"/>
        </w:rPr>
        <w:t xml:space="preserve">. </w:t>
      </w:r>
      <w:r w:rsidR="009C431F">
        <w:rPr>
          <w:bCs/>
          <w:color w:val="000000" w:themeColor="text1"/>
        </w:rPr>
        <w:t xml:space="preserve">The highest concentration </w:t>
      </w:r>
      <w:r w:rsidR="00EA503F">
        <w:rPr>
          <w:bCs/>
          <w:color w:val="000000" w:themeColor="text1"/>
        </w:rPr>
        <w:t xml:space="preserve">of pollutants included in the analysis </w:t>
      </w:r>
      <w:r w:rsidR="009C431F">
        <w:rPr>
          <w:bCs/>
          <w:color w:val="000000" w:themeColor="text1"/>
        </w:rPr>
        <w:t>for cases and controls was CO</w:t>
      </w:r>
      <w:r w:rsidR="001B4B83">
        <w:rPr>
          <w:bCs/>
          <w:color w:val="000000" w:themeColor="text1"/>
        </w:rPr>
        <w:t xml:space="preserve"> (</w:t>
      </w:r>
      <w:r w:rsidR="00D522C5">
        <w:rPr>
          <w:bCs/>
          <w:color w:val="000000" w:themeColor="text1"/>
        </w:rPr>
        <w:t>Mean=</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D522C5">
        <w:rPr>
          <w:bCs/>
          <w:color w:val="000000" w:themeColor="text1"/>
        </w:rPr>
        <w:t>; 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E563A">
        <w:rPr>
          <w:bCs/>
          <w:color w:val="000000" w:themeColor="text1"/>
        </w:rPr>
        <w:t>,</w:t>
      </w:r>
      <w:r w:rsidR="00EA503F">
        <w:rPr>
          <w:bCs/>
          <w:color w:val="000000" w:themeColor="text1"/>
        </w:rPr>
        <w:t xml:space="preserve"> </w:t>
      </w:r>
      <w:r w:rsidR="00961B39">
        <w:rPr>
          <w:bCs/>
          <w:color w:val="000000" w:themeColor="text1"/>
        </w:rPr>
        <w:t>with EC the lowest (</w:t>
      </w:r>
      <w:r w:rsidR="00961B39" w:rsidRPr="00961B39">
        <w:rPr>
          <w:bCs/>
          <w:color w:val="000000" w:themeColor="text1"/>
        </w:rPr>
        <w:t>Mean=</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 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commentRangeStart w:id="14"/>
      <w:r w:rsidR="00C8078D">
        <w:rPr>
          <w:bCs/>
          <w:color w:val="000000" w:themeColor="text1"/>
        </w:rPr>
        <w:t>O</w:t>
      </w:r>
      <w:r w:rsidR="00C8078D" w:rsidRPr="00C8078D">
        <w:rPr>
          <w:bCs/>
          <w:color w:val="000000" w:themeColor="text1"/>
          <w:vertAlign w:val="subscript"/>
        </w:rPr>
        <w:t>3</w:t>
      </w:r>
      <w:r w:rsidR="00C8078D">
        <w:rPr>
          <w:bCs/>
          <w:color w:val="000000" w:themeColor="text1"/>
        </w:rPr>
        <w:t xml:space="preserve">, not included in the main analysis, had a mean of 51.9 </w:t>
      </w:r>
      <w:r w:rsidR="00C8078D" w:rsidRPr="00961B39">
        <w:rPr>
          <w:bCs/>
          <w:color w:val="000000" w:themeColor="text1"/>
        </w:rPr>
        <w:t>µg/m</w:t>
      </w:r>
      <w:r w:rsidR="00C8078D" w:rsidRPr="00961B39">
        <w:rPr>
          <w:bCs/>
          <w:color w:val="000000" w:themeColor="text1"/>
          <w:vertAlign w:val="superscript"/>
        </w:rPr>
        <w:t>3</w:t>
      </w:r>
      <w:r w:rsidR="00C8078D">
        <w:rPr>
          <w:bCs/>
          <w:color w:val="000000" w:themeColor="text1"/>
          <w:vertAlign w:val="superscript"/>
        </w:rPr>
        <w:t xml:space="preserve"> </w:t>
      </w:r>
      <w:r w:rsidR="00C8078D">
        <w:rPr>
          <w:bCs/>
          <w:color w:val="000000" w:themeColor="text1"/>
        </w:rPr>
        <w:t xml:space="preserve">and a standard deviation of </w:t>
      </w:r>
      <w:r w:rsidR="00C8078D" w:rsidRPr="00C8078D">
        <w:rPr>
          <w:bCs/>
          <w:color w:val="000000" w:themeColor="text1"/>
        </w:rPr>
        <w:t>6.0</w:t>
      </w:r>
      <w:r w:rsidR="00C8078D">
        <w:rPr>
          <w:bCs/>
          <w:color w:val="000000" w:themeColor="text1"/>
        </w:rPr>
        <w:t xml:space="preserve"> </w:t>
      </w:r>
      <w:r w:rsidR="00C8078D" w:rsidRPr="00961B39">
        <w:rPr>
          <w:bCs/>
          <w:color w:val="000000" w:themeColor="text1"/>
        </w:rPr>
        <w:t>µg/</w:t>
      </w:r>
      <w:r w:rsidR="00C8078D" w:rsidRPr="005217C6">
        <w:rPr>
          <w:bCs/>
          <w:color w:val="000000" w:themeColor="text1"/>
        </w:rPr>
        <w:t>m</w:t>
      </w:r>
      <w:r w:rsidR="00C8078D" w:rsidRPr="005217C6">
        <w:rPr>
          <w:bCs/>
          <w:color w:val="000000" w:themeColor="text1"/>
          <w:vertAlign w:val="superscript"/>
        </w:rPr>
        <w:t>3</w:t>
      </w:r>
      <w:r w:rsidR="005217C6">
        <w:rPr>
          <w:bCs/>
          <w:color w:val="000000" w:themeColor="text1"/>
        </w:rPr>
        <w:t>.</w:t>
      </w:r>
      <w:commentRangeEnd w:id="14"/>
      <w:r w:rsidR="002A3E03">
        <w:rPr>
          <w:rStyle w:val="CommentReference"/>
          <w:rFonts w:asciiTheme="minorHAnsi" w:eastAsiaTheme="minorHAnsi" w:hAnsiTheme="minorHAnsi" w:cstheme="minorBidi"/>
          <w:lang w:val="en-GB"/>
        </w:rPr>
        <w:commentReference w:id="14"/>
      </w:r>
      <w:r w:rsidR="00AF6261">
        <w:rPr>
          <w:bCs/>
          <w:color w:val="000000" w:themeColor="text1"/>
        </w:rPr>
        <w:t xml:space="preserve"> </w:t>
      </w:r>
      <w:r w:rsidR="00856DD7" w:rsidRPr="005217C6">
        <w:rPr>
          <w:bCs/>
          <w:color w:val="000000" w:themeColor="text1"/>
        </w:rPr>
        <w:t>The</w:t>
      </w:r>
      <w:r w:rsidR="00856DD7" w:rsidRPr="00BE40FA">
        <w:rPr>
          <w:bCs/>
          <w:color w:val="000000" w:themeColor="text1"/>
        </w:rPr>
        <w:t xml:space="preserve"> </w:t>
      </w:r>
      <w:r w:rsidR="00AE1247" w:rsidRPr="00BE40FA">
        <w:rPr>
          <w:bCs/>
          <w:color w:val="000000" w:themeColor="text1"/>
        </w:rPr>
        <w:t xml:space="preserve">Spearman correlation between pollutants for 5-year average exposure is </w:t>
      </w:r>
      <w:r w:rsidR="006D5673" w:rsidRPr="00BE40FA">
        <w:rPr>
          <w:bCs/>
          <w:color w:val="000000" w:themeColor="text1"/>
        </w:rPr>
        <w:t xml:space="preserve">found in Figure </w:t>
      </w:r>
      <w:commentRangeStart w:id="15"/>
      <w:r w:rsidR="00BD24C3">
        <w:rPr>
          <w:bCs/>
          <w:color w:val="000000" w:themeColor="text1"/>
        </w:rPr>
        <w:t>XX</w:t>
      </w:r>
      <w:commentRangeEnd w:id="15"/>
      <w:r w:rsidR="00B54922">
        <w:rPr>
          <w:rStyle w:val="CommentReference"/>
          <w:rFonts w:asciiTheme="minorHAnsi" w:eastAsiaTheme="minorHAnsi" w:hAnsiTheme="minorHAnsi" w:cstheme="minorBidi"/>
          <w:lang w:val="en-GB"/>
        </w:rPr>
        <w:commentReference w:id="15"/>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BC2593">
        <w:rPr>
          <w:bCs/>
          <w:color w:val="000000" w:themeColor="text1"/>
        </w:rPr>
        <w:t xml:space="preserve"> </w:t>
      </w:r>
      <w:r w:rsidR="009025DE">
        <w:rPr>
          <w:bCs/>
          <w:color w:val="000000" w:themeColor="text1"/>
        </w:rPr>
        <w:t>(</w:t>
      </w:r>
      <w:r w:rsidR="0007163D">
        <w:rPr>
          <w:bCs/>
          <w:color w:val="000000" w:themeColor="text1"/>
        </w:rPr>
        <w:t>0</w:t>
      </w:r>
      <w:r w:rsidR="00BC2593">
        <w:rPr>
          <w:bCs/>
          <w:color w:val="000000" w:themeColor="text1"/>
        </w:rPr>
        <w:t>.</w:t>
      </w:r>
      <w:r w:rsidR="0007163D">
        <w:rPr>
          <w:bCs/>
          <w:color w:val="000000" w:themeColor="text1"/>
        </w:rPr>
        <w:t>77</w:t>
      </w:r>
      <w:r w:rsidR="00594F63">
        <w:rPr>
          <w:bCs/>
          <w:color w:val="000000" w:themeColor="text1"/>
        </w:rPr>
        <w:t xml:space="preserve"> to </w:t>
      </w:r>
      <w:r w:rsidR="0007163D">
        <w:rPr>
          <w:bCs/>
          <w:color w:val="000000" w:themeColor="text1"/>
        </w:rPr>
        <w:t>0.78</w:t>
      </w:r>
      <w:r w:rsidR="00BC2593">
        <w:rPr>
          <w:bCs/>
          <w:color w:val="000000" w:themeColor="text1"/>
        </w:rPr>
        <w:t>)</w:t>
      </w:r>
      <w:r w:rsidR="002C32C6" w:rsidRPr="00BE40FA">
        <w:rPr>
          <w:bCs/>
          <w:color w:val="000000" w:themeColor="text1"/>
        </w:rPr>
        <w:t>, as well as NO</w:t>
      </w:r>
      <w:r w:rsidR="002C32C6" w:rsidRPr="00BE40FA">
        <w:rPr>
          <w:bCs/>
          <w:color w:val="000000" w:themeColor="text1"/>
          <w:vertAlign w:val="subscript"/>
        </w:rPr>
        <w:t>x</w:t>
      </w:r>
      <w:r w:rsidR="002C32C6" w:rsidRPr="00BE40FA">
        <w:rPr>
          <w:bCs/>
          <w:color w:val="000000" w:themeColor="text1"/>
        </w:rPr>
        <w:t xml:space="preserve"> </w:t>
      </w:r>
      <w:r w:rsidR="00C6478C">
        <w:rPr>
          <w:bCs/>
          <w:color w:val="000000" w:themeColor="text1"/>
        </w:rPr>
        <w:t>(</w:t>
      </w:r>
      <w:r w:rsidR="00C519B7">
        <w:rPr>
          <w:bCs/>
          <w:color w:val="000000" w:themeColor="text1"/>
        </w:rPr>
        <w:t>0.64</w:t>
      </w:r>
      <w:r w:rsidR="00594F63">
        <w:rPr>
          <w:bCs/>
          <w:color w:val="000000" w:themeColor="text1"/>
        </w:rPr>
        <w:t xml:space="preserve"> to </w:t>
      </w:r>
      <w:r w:rsidR="004C51D5">
        <w:rPr>
          <w:bCs/>
          <w:color w:val="000000" w:themeColor="text1"/>
        </w:rPr>
        <w:t>0.65</w:t>
      </w:r>
      <w:r w:rsidR="00C6478C">
        <w:rPr>
          <w:bCs/>
          <w:color w:val="000000" w:themeColor="text1"/>
        </w:rPr>
        <w:t xml:space="preserve">) </w:t>
      </w:r>
      <w:r w:rsidR="002C32C6" w:rsidRPr="00BE40FA">
        <w:rPr>
          <w:bCs/>
          <w:color w:val="000000" w:themeColor="text1"/>
        </w:rPr>
        <w:t xml:space="preserve">and EC </w:t>
      </w:r>
      <w:r w:rsidR="00C6478C">
        <w:rPr>
          <w:bCs/>
          <w:color w:val="000000" w:themeColor="text1"/>
        </w:rPr>
        <w:t>(</w:t>
      </w:r>
      <w:r w:rsidR="00C519B7">
        <w:rPr>
          <w:bCs/>
          <w:color w:val="000000" w:themeColor="text1"/>
        </w:rPr>
        <w:t>0.67</w:t>
      </w:r>
      <w:r w:rsidR="00773B0D">
        <w:rPr>
          <w:bCs/>
          <w:color w:val="000000" w:themeColor="text1"/>
        </w:rPr>
        <w:t xml:space="preserve"> </w:t>
      </w:r>
      <w:r w:rsidR="00F10480">
        <w:rPr>
          <w:bCs/>
          <w:color w:val="000000" w:themeColor="text1"/>
        </w:rPr>
        <w:t>for each</w:t>
      </w:r>
      <w:r w:rsidR="004726F0">
        <w:rPr>
          <w:bCs/>
          <w:color w:val="000000" w:themeColor="text1"/>
        </w:rPr>
        <w:t>)</w:t>
      </w:r>
      <w:r w:rsidR="00C6478C">
        <w:rPr>
          <w:bCs/>
          <w:color w:val="000000" w:themeColor="text1"/>
        </w:rPr>
        <w:t xml:space="preserve"> </w:t>
      </w:r>
      <w:r w:rsidR="002C32C6" w:rsidRPr="00BE40FA">
        <w:rPr>
          <w:bCs/>
          <w:color w:val="000000" w:themeColor="text1"/>
        </w:rPr>
        <w:t xml:space="preserve">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051214" w:rsidRPr="00BE40FA">
        <w:rPr>
          <w:bCs/>
          <w:color w:val="000000" w:themeColor="text1"/>
        </w:rPr>
        <w:t xml:space="preserve"> (</w:t>
      </w:r>
      <w:r w:rsidR="002842F5">
        <w:rPr>
          <w:bCs/>
          <w:color w:val="000000" w:themeColor="text1"/>
        </w:rPr>
        <w:t xml:space="preserve">-0.67 to </w:t>
      </w:r>
      <w:r w:rsidR="000835E8">
        <w:rPr>
          <w:bCs/>
          <w:color w:val="000000" w:themeColor="text1"/>
        </w:rPr>
        <w:t>-0.88</w:t>
      </w:r>
      <w:r w:rsidR="00051214" w:rsidRPr="00BE40FA">
        <w:rPr>
          <w:bCs/>
          <w:color w:val="000000" w:themeColor="text1"/>
        </w:rPr>
        <w:t>)</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30936B1B" w:rsidR="00B82C2B" w:rsidRPr="00E65487" w:rsidRDefault="00BE40FA" w:rsidP="00B82C2B">
      <w:pPr>
        <w:rPr>
          <w:bCs/>
          <w:color w:val="000000" w:themeColor="text1"/>
          <w:lang w:val="en-GB"/>
        </w:rPr>
      </w:pPr>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 xml:space="preserve">pollutant concentration, as well as </w:t>
      </w:r>
      <w:r w:rsidR="00441DFA" w:rsidRPr="00A964CD">
        <w:rPr>
          <w:bCs/>
          <w:color w:val="000000" w:themeColor="text1"/>
        </w:rPr>
        <w:t>total</w:t>
      </w:r>
      <w:r w:rsidR="00005E5B" w:rsidRPr="00A964CD">
        <w:rPr>
          <w:bCs/>
          <w:color w:val="000000" w:themeColor="text1"/>
        </w:rPr>
        <w:t xml:space="preserve"> and 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(Figure </w:t>
      </w:r>
      <w:commentRangeStart w:id="16"/>
      <w:r w:rsidR="00C1130A">
        <w:rPr>
          <w:bCs/>
          <w:color w:val="000000" w:themeColor="text1"/>
        </w:rPr>
        <w:t>XX</w:t>
      </w:r>
      <w:commentRangeEnd w:id="16"/>
      <w:r w:rsidR="00A82AD3">
        <w:rPr>
          <w:rStyle w:val="CommentReference"/>
          <w:rFonts w:asciiTheme="minorHAnsi" w:eastAsiaTheme="minorHAnsi" w:hAnsiTheme="minorHAnsi" w:cstheme="minorBidi"/>
          <w:lang w:val="en-GB"/>
        </w:rPr>
        <w:commentReference w:id="16"/>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Pr>
          <w:bCs/>
          <w:color w:val="000000" w:themeColor="text1"/>
        </w:rPr>
        <w:t xml:space="preserve"> </w:t>
      </w:r>
      <w:r w:rsidR="003A2624" w:rsidRPr="00BE40FA">
        <w:rPr>
          <w:color w:val="000000" w:themeColor="text1"/>
        </w:rPr>
        <w:t>(SD=</w:t>
      </w:r>
      <w:r w:rsidR="003A2624" w:rsidRPr="00821C4B">
        <w:rPr>
          <w:bCs/>
          <w:color w:val="000000" w:themeColor="text1"/>
        </w:rPr>
        <w:t>0.42</w:t>
      </w:r>
      <w:r w:rsidR="003A2624" w:rsidRPr="00BE40FA">
        <w:rPr>
          <w:color w:val="000000" w:themeColor="text1"/>
        </w:rPr>
        <w:t xml:space="preserve"> µg/m</w:t>
      </w:r>
      <w:r w:rsidR="003A2624" w:rsidRPr="00BE40FA">
        <w:rPr>
          <w:color w:val="000000" w:themeColor="text1"/>
          <w:vertAlign w:val="superscript"/>
        </w:rPr>
        <w:t>3</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w:t>
      </w:r>
      <w:r w:rsidR="00B54829">
        <w:rPr>
          <w:bCs/>
          <w:color w:val="000000" w:themeColor="text1"/>
          <w:lang w:val="en-GB"/>
        </w:rPr>
        <w:t>in both NO</w:t>
      </w:r>
      <w:r w:rsidR="00B54829" w:rsidRPr="00ED56B1">
        <w:rPr>
          <w:bCs/>
          <w:color w:val="000000" w:themeColor="text1"/>
          <w:vertAlign w:val="subscript"/>
          <w:lang w:val="en-GB"/>
        </w:rPr>
        <w:t>x</w:t>
      </w:r>
      <w:r w:rsidR="00B54829">
        <w:rPr>
          <w:bCs/>
          <w:color w:val="000000" w:themeColor="text1"/>
          <w:lang w:val="en-GB"/>
        </w:rPr>
        <w:t xml:space="preserve"> </w:t>
      </w:r>
      <w:r w:rsidR="00253525">
        <w:rPr>
          <w:bCs/>
          <w:color w:val="000000" w:themeColor="text1"/>
          <w:lang w:val="en-GB"/>
        </w:rPr>
        <w:t>(SD=</w:t>
      </w:r>
      <w:r w:rsidR="00B927CE">
        <w:rPr>
          <w:bCs/>
          <w:color w:val="000000" w:themeColor="text1"/>
          <w:lang w:val="en-GB"/>
        </w:rPr>
        <w:t xml:space="preserve">20 </w:t>
      </w:r>
      <w:r w:rsidR="00B927CE" w:rsidRPr="00BE40FA">
        <w:rPr>
          <w:color w:val="000000" w:themeColor="text1"/>
        </w:rPr>
        <w:t>µg/m</w:t>
      </w:r>
      <w:r w:rsidR="00B927CE" w:rsidRPr="00BE40FA">
        <w:rPr>
          <w:color w:val="000000" w:themeColor="text1"/>
          <w:vertAlign w:val="superscript"/>
        </w:rPr>
        <w:t>3</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(SD=</w:t>
      </w:r>
      <w:r w:rsidR="007C6E81">
        <w:rPr>
          <w:bCs/>
          <w:color w:val="000000" w:themeColor="text1"/>
          <w:lang w:val="en-GB"/>
        </w:rPr>
        <w:t xml:space="preserve">106 </w:t>
      </w:r>
      <w:r w:rsidR="007C6E81" w:rsidRPr="00BE40FA">
        <w:rPr>
          <w:color w:val="000000" w:themeColor="text1"/>
        </w:rPr>
        <w:t>µg/m</w:t>
      </w:r>
      <w:r w:rsidR="007C6E81" w:rsidRPr="00BE40FA">
        <w:rPr>
          <w:color w:val="000000" w:themeColor="text1"/>
          <w:vertAlign w:val="superscript"/>
        </w:rPr>
        <w:t>3</w:t>
      </w:r>
      <w:r w:rsidR="00253525">
        <w:rPr>
          <w:bCs/>
          <w:color w:val="000000" w:themeColor="text1"/>
          <w:lang w:val="en-GB"/>
        </w:rPr>
        <w:t>)</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7A5737" w:rsidRPr="00140036">
        <w:rPr>
          <w:bCs/>
          <w:color w:val="000000" w:themeColor="text1"/>
          <w:lang w:val="en-GB"/>
        </w:rPr>
        <w:t>total</w:t>
      </w:r>
      <w:r w:rsidR="004E6136" w:rsidRPr="00140036">
        <w:rPr>
          <w:bCs/>
          <w:color w:val="000000" w:themeColor="text1"/>
          <w:lang w:val="en-GB"/>
        </w:rPr>
        <w:t xml:space="preserve"> traffic</w:t>
      </w:r>
      <w:r w:rsidR="004E6136">
        <w:rPr>
          <w:bCs/>
          <w:color w:val="000000" w:themeColor="text1"/>
          <w:lang w:val="en-GB"/>
        </w:rPr>
        <w:t xml:space="preserve"> </w:t>
      </w:r>
      <w:r w:rsidR="007A5737">
        <w:rPr>
          <w:bCs/>
          <w:color w:val="000000" w:themeColor="text1"/>
          <w:lang w:val="en-GB"/>
        </w:rPr>
        <w:lastRenderedPageBreak/>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7D96" w:rsidRPr="00140036">
        <w:rPr>
          <w:bCs/>
        </w:rPr>
        <w:t xml:space="preserve">The average traffic </w:t>
      </w:r>
      <w:r w:rsidR="004D0C3E" w:rsidRPr="00140036">
        <w:rPr>
          <w:bCs/>
        </w:rPr>
        <w:t>association</w:t>
      </w:r>
      <w:r w:rsidR="00A37D96">
        <w:rPr>
          <w:bCs/>
        </w:rPr>
        <w:t xml:space="preserve"> (i.e., the average </w:t>
      </w:r>
      <w:r w:rsidR="00B949ED">
        <w:rPr>
          <w:bCs/>
        </w:rPr>
        <w:t>association</w:t>
      </w:r>
      <w:r w:rsidR="00A37D96">
        <w:rPr>
          <w:bCs/>
        </w:rPr>
        <w:t xml:space="preserve"> of </w:t>
      </w:r>
      <w:r w:rsidR="00D056C2">
        <w:rPr>
          <w:bCs/>
          <w:color w:val="000000" w:themeColor="text1"/>
          <w:lang w:val="en-GB"/>
        </w:rPr>
        <w:t>EC, NO</w:t>
      </w:r>
      <w:r w:rsidR="00D056C2" w:rsidRPr="0093563E">
        <w:rPr>
          <w:bCs/>
          <w:color w:val="000000" w:themeColor="text1"/>
          <w:vertAlign w:val="subscript"/>
          <w:lang w:val="en-GB"/>
        </w:rPr>
        <w:t>x</w:t>
      </w:r>
      <w:r w:rsidR="00D056C2">
        <w:rPr>
          <w:bCs/>
          <w:color w:val="000000" w:themeColor="text1"/>
          <w:lang w:val="en-GB"/>
        </w:rPr>
        <w:t xml:space="preserve">, CO) was </w:t>
      </w:r>
      <w:r w:rsidR="006B1B28">
        <w:rPr>
          <w:bCs/>
          <w:color w:val="000000" w:themeColor="text1"/>
          <w:lang w:val="en-GB"/>
        </w:rPr>
        <w:t>0.4</w:t>
      </w:r>
      <w:r w:rsidR="00D056C2" w:rsidRPr="00B82C2B">
        <w:rPr>
          <w:bCs/>
          <w:color w:val="000000" w:themeColor="text1"/>
          <w:lang w:val="en-GB"/>
        </w:rPr>
        <w:t xml:space="preserve">%; </w:t>
      </w:r>
      <w:r w:rsidR="00D056C2">
        <w:rPr>
          <w:bCs/>
          <w:color w:val="000000" w:themeColor="text1"/>
          <w:lang w:val="en-GB"/>
        </w:rPr>
        <w:t>(</w:t>
      </w:r>
      <w:r w:rsidR="00D056C2" w:rsidRPr="00B82C2B">
        <w:rPr>
          <w:bCs/>
          <w:color w:val="000000" w:themeColor="text1"/>
          <w:lang w:val="en-GB"/>
        </w:rPr>
        <w:t xml:space="preserve">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For 1-year averages, elemental carbon was associated with an increase in odds of ALS diagnosis which was significant at a 95% </w:t>
      </w:r>
      <w:proofErr w:type="spellStart"/>
      <w:r w:rsidR="00D820B4">
        <w:rPr>
          <w:bCs/>
          <w:color w:val="000000" w:themeColor="text1"/>
        </w:rPr>
        <w:t>CrI</w:t>
      </w:r>
      <w:proofErr w:type="spellEnd"/>
      <w:r w:rsidR="00D820B4">
        <w:rPr>
          <w:bCs/>
          <w:color w:val="000000" w:themeColor="text1"/>
        </w:rPr>
        <w:t xml:space="preserve">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commentRangeStart w:id="17"/>
      <w:r w:rsidR="00877C62">
        <w:rPr>
          <w:bCs/>
          <w:color w:val="000000" w:themeColor="text1"/>
          <w:lang w:val="en-GB"/>
        </w:rPr>
        <w:t>XX</w:t>
      </w:r>
      <w:commentRangeEnd w:id="17"/>
      <w:r w:rsidR="001278DB">
        <w:rPr>
          <w:rStyle w:val="CommentReference"/>
          <w:rFonts w:asciiTheme="minorHAnsi" w:eastAsiaTheme="minorHAnsi" w:hAnsiTheme="minorHAnsi" w:cstheme="minorBidi"/>
          <w:lang w:val="en-GB"/>
        </w:rPr>
        <w:commentReference w:id="17"/>
      </w:r>
      <w:r w:rsidR="00F1373C">
        <w:rPr>
          <w:bCs/>
          <w:color w:val="000000" w:themeColor="text1"/>
          <w:lang w:val="en-GB"/>
        </w:rPr>
        <w:t xml:space="preserve">). </w:t>
      </w:r>
      <w:commentRangeStart w:id="18"/>
      <w:r w:rsidR="000A1738">
        <w:rPr>
          <w:bCs/>
          <w:color w:val="000000" w:themeColor="text1"/>
          <w:lang w:val="en-GB"/>
        </w:rPr>
        <w:t xml:space="preserve">Individual models for </w:t>
      </w:r>
      <w:r w:rsidR="008D78E5">
        <w:rPr>
          <w:bCs/>
          <w:color w:val="000000" w:themeColor="text1"/>
          <w:lang w:val="en-GB"/>
        </w:rPr>
        <w:t xml:space="preserve">each </w:t>
      </w:r>
      <w:r w:rsidR="000A1738">
        <w:rPr>
          <w:bCs/>
          <w:color w:val="000000" w:themeColor="text1"/>
          <w:lang w:val="en-GB"/>
        </w:rPr>
        <w:t>traffic-related pollutants</w:t>
      </w:r>
      <w:r w:rsidR="008D78E5">
        <w:rPr>
          <w:bCs/>
          <w:color w:val="000000" w:themeColor="text1"/>
          <w:lang w:val="en-GB"/>
        </w:rPr>
        <w:t xml:space="preserve"> with</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0A1738">
        <w:rPr>
          <w:bCs/>
          <w:color w:val="000000" w:themeColor="text1"/>
          <w:lang w:val="en-GB"/>
        </w:rPr>
        <w:t xml:space="preserve">(i.e., </w:t>
      </w:r>
      <w:r w:rsidR="00D86073">
        <w:rPr>
          <w:bCs/>
          <w:color w:val="000000" w:themeColor="text1"/>
          <w:lang w:val="en-GB"/>
        </w:rPr>
        <w:t>one of EC, NO</w:t>
      </w:r>
      <w:r w:rsidR="00D86073" w:rsidRPr="0093563E">
        <w:rPr>
          <w:bCs/>
          <w:color w:val="000000" w:themeColor="text1"/>
          <w:vertAlign w:val="subscript"/>
          <w:lang w:val="en-GB"/>
        </w:rPr>
        <w:t>x</w:t>
      </w:r>
      <w:r w:rsidR="00D86073">
        <w:rPr>
          <w:bCs/>
          <w:color w:val="000000" w:themeColor="text1"/>
          <w:lang w:val="en-GB"/>
        </w:rPr>
        <w:t>, CO + PM</w:t>
      </w:r>
      <w:r w:rsidR="00D86073" w:rsidRPr="00E65487">
        <w:rPr>
          <w:bCs/>
          <w:color w:val="000000" w:themeColor="text1"/>
          <w:vertAlign w:val="subscript"/>
          <w:lang w:val="en-GB"/>
        </w:rPr>
        <w:t>2.5</w:t>
      </w:r>
      <w:r w:rsidR="00B83C37">
        <w:rPr>
          <w:bCs/>
          <w:color w:val="000000" w:themeColor="text1"/>
          <w:lang w:val="en-GB"/>
        </w:rPr>
        <w:t>)</w:t>
      </w:r>
      <w:r w:rsidR="003034A1">
        <w:rPr>
          <w:bCs/>
          <w:color w:val="000000" w:themeColor="text1"/>
          <w:lang w:val="en-GB"/>
        </w:rPr>
        <w:t xml:space="preserve"> (</w:t>
      </w:r>
      <w:proofErr w:type="spellStart"/>
      <w:r w:rsidR="003034A1">
        <w:rPr>
          <w:bCs/>
          <w:color w:val="000000" w:themeColor="text1"/>
          <w:lang w:val="en-GB"/>
        </w:rPr>
        <w:t>eFigure</w:t>
      </w:r>
      <w:proofErr w:type="spellEnd"/>
      <w:r w:rsidR="003034A1">
        <w:rPr>
          <w:bCs/>
          <w:color w:val="000000" w:themeColor="text1"/>
          <w:lang w:val="en-GB"/>
        </w:rPr>
        <w:t xml:space="preserve"> XX)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commentRangeEnd w:id="18"/>
      <w:r w:rsidR="00B31724">
        <w:rPr>
          <w:rStyle w:val="CommentReference"/>
          <w:rFonts w:asciiTheme="minorHAnsi" w:eastAsiaTheme="minorHAnsi" w:hAnsiTheme="minorHAnsi" w:cstheme="minorBidi"/>
          <w:lang w:val="en-GB"/>
        </w:rPr>
        <w:commentReference w:id="18"/>
      </w:r>
      <w:r w:rsidR="00090E64">
        <w:rPr>
          <w:bCs/>
          <w:color w:val="000000" w:themeColor="text1"/>
          <w:lang w:val="en-GB"/>
        </w:rPr>
        <w:t xml:space="preserve">Results from variations of the main model in the sensitivity analyses were robust to prior choices </w:t>
      </w:r>
      <w:r w:rsidR="0069187E">
        <w:rPr>
          <w:bCs/>
          <w:color w:val="000000" w:themeColor="text1"/>
          <w:lang w:val="en-GB"/>
        </w:rPr>
        <w:t xml:space="preserve">and inclusion </w:t>
      </w:r>
      <w:commentRangeStart w:id="19"/>
      <w:r w:rsidR="0069187E">
        <w:rPr>
          <w:bCs/>
          <w:color w:val="000000" w:themeColor="text1"/>
          <w:lang w:val="en-GB"/>
        </w:rPr>
        <w:t xml:space="preserve">of parish-level SES </w:t>
      </w:r>
      <w:commentRangeEnd w:id="19"/>
      <w:r w:rsidR="000A7887">
        <w:rPr>
          <w:rStyle w:val="CommentReference"/>
          <w:rFonts w:asciiTheme="minorHAnsi" w:eastAsiaTheme="minorHAnsi" w:hAnsiTheme="minorHAnsi" w:cstheme="minorBidi"/>
          <w:lang w:val="en-GB"/>
        </w:rPr>
        <w:commentReference w:id="19"/>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commentRangeStart w:id="20"/>
      <w:r w:rsidR="00090E64">
        <w:rPr>
          <w:bCs/>
          <w:color w:val="000000" w:themeColor="text1"/>
          <w:lang w:val="en-GB"/>
        </w:rPr>
        <w:t>XX</w:t>
      </w:r>
      <w:commentRangeEnd w:id="20"/>
      <w:r w:rsidR="00F75755">
        <w:rPr>
          <w:rStyle w:val="CommentReference"/>
          <w:rFonts w:asciiTheme="minorHAnsi" w:eastAsiaTheme="minorHAnsi" w:hAnsiTheme="minorHAnsi" w:cstheme="minorBidi"/>
          <w:lang w:val="en-GB"/>
        </w:rPr>
        <w:commentReference w:id="20"/>
      </w:r>
      <w:r w:rsidR="00090E64">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1B69DEA7"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of its kind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A13E95">
        <w:rPr>
          <w:bCs/>
        </w:rPr>
        <w:t xml:space="preserve">a </w:t>
      </w:r>
      <w:r w:rsidR="00F90FEE">
        <w:rPr>
          <w:bCs/>
        </w:rPr>
        <w:t>validated spatio-temporal</w:t>
      </w:r>
      <w:r w:rsidR="007B1577">
        <w:rPr>
          <w:bCs/>
        </w:rPr>
        <w:t xml:space="preserve">, along with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percentage change in odds of ALS diagnosis.</w:t>
      </w:r>
      <w:r w:rsidR="000E4EB8">
        <w:rPr>
          <w:bCs/>
        </w:rPr>
        <w:t xml:space="preserve"> We found that </w:t>
      </w:r>
      <w:r w:rsidR="003111AF">
        <w:rPr>
          <w:bCs/>
        </w:rPr>
        <w:t xml:space="preserve">a standard deviation increase of 5-year concentration of </w:t>
      </w:r>
      <w:r w:rsidR="003111AF" w:rsidRPr="000C02C8">
        <w:rPr>
          <w:bCs/>
        </w:rPr>
        <w:t>traffic-related pollutants</w:t>
      </w:r>
      <w:r w:rsidR="003111AF">
        <w:rPr>
          <w:bCs/>
        </w:rPr>
        <w:t xml:space="preserve"> </w:t>
      </w:r>
      <w:r w:rsidR="00E40E14">
        <w:rPr>
          <w:bCs/>
        </w:rPr>
        <w:t>was associated with an increase in odds of ALS diagnosis, though not significant at a 95% credible interval level.</w:t>
      </w:r>
      <w:r w:rsidR="00101103">
        <w:rPr>
          <w:bCs/>
        </w:rPr>
        <w:t xml:space="preserve"> </w:t>
      </w:r>
      <w:r w:rsidR="00C20D17">
        <w:rPr>
          <w:bCs/>
        </w:rPr>
        <w:t xml:space="preserve">We found </w:t>
      </w:r>
      <w:r w:rsidR="005D052F">
        <w:rPr>
          <w:bCs/>
        </w:rPr>
        <w:t xml:space="preserve">that elemental carbon had </w:t>
      </w:r>
      <w:r w:rsidR="00C20D17">
        <w:rPr>
          <w:bCs/>
        </w:rPr>
        <w:t xml:space="preserve">the </w:t>
      </w:r>
      <w:r w:rsidR="00C737B6">
        <w:rPr>
          <w:bCs/>
        </w:rPr>
        <w:t xml:space="preserve">largest individual </w:t>
      </w:r>
      <w:r w:rsidR="00E71694">
        <w:rPr>
          <w:bCs/>
        </w:rPr>
        <w:t xml:space="preserve">pollutant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with </w:t>
      </w:r>
      <w:r w:rsidR="006C33B4">
        <w:rPr>
          <w:color w:val="000000" w:themeColor="text1"/>
        </w:rPr>
        <w:t xml:space="preserve">slight </w:t>
      </w:r>
      <w:commentRangeStart w:id="21"/>
      <w:r w:rsidR="00944F4B">
        <w:rPr>
          <w:color w:val="000000" w:themeColor="text1"/>
        </w:rPr>
        <w:t xml:space="preserve">non-significant </w:t>
      </w:r>
      <w:commentRangeEnd w:id="21"/>
      <w:r w:rsidR="00E80D30">
        <w:rPr>
          <w:rStyle w:val="CommentReference"/>
          <w:rFonts w:asciiTheme="minorHAnsi" w:eastAsiaTheme="minorHAnsi" w:hAnsiTheme="minorHAnsi" w:cstheme="minorBidi"/>
          <w:lang w:val="en-GB"/>
        </w:rPr>
        <w:commentReference w:id="21"/>
      </w:r>
      <w:r w:rsidR="00C577CE">
        <w:rPr>
          <w:color w:val="000000" w:themeColor="text1"/>
        </w:rPr>
        <w:t>decreases</w:t>
      </w:r>
      <w:r w:rsidR="00944F4B">
        <w:rPr>
          <w:color w:val="000000" w:themeColor="text1"/>
        </w:rPr>
        <w:t xml:space="preserve"> in NO</w:t>
      </w:r>
      <w:r w:rsidR="00944F4B" w:rsidRPr="00944F4B">
        <w:rPr>
          <w:color w:val="000000" w:themeColor="text1"/>
          <w:vertAlign w:val="subscript"/>
        </w:rPr>
        <w:t>x</w:t>
      </w:r>
      <w:r w:rsidR="00944F4B">
        <w:rPr>
          <w:color w:val="000000" w:themeColor="text1"/>
        </w:rPr>
        <w:t xml:space="preserve"> and CO.</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7D6E21A9" w:rsidR="009A76D9" w:rsidRPr="00AE484B"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w:t>
      </w:r>
      <w:proofErr w:type="spellStart"/>
      <w:r w:rsidR="001F4BB0">
        <w:rPr>
          <w:bCs/>
          <w:color w:val="000000" w:themeColor="text1"/>
        </w:rPr>
        <w:t>CrI</w:t>
      </w:r>
      <w:proofErr w:type="spellEnd"/>
      <w:r w:rsidR="001F4BB0">
        <w:rPr>
          <w:bCs/>
          <w:color w:val="000000" w:themeColor="text1"/>
        </w:rPr>
        <w:t xml:space="preserve"> </w:t>
      </w:r>
      <w:r w:rsidR="00D85076">
        <w:rPr>
          <w:bCs/>
          <w:color w:val="000000" w:themeColor="text1"/>
        </w:rPr>
        <w:t>for 5-year averages</w:t>
      </w:r>
      <w:r w:rsidR="00FC4EDF">
        <w:rPr>
          <w:bCs/>
          <w:color w:val="000000" w:themeColor="text1"/>
        </w:rPr>
        <w:t xml:space="preserve">, our results that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AA7151">
        <w:rPr>
          <w:bCs/>
          <w:color w:val="000000" w:themeColor="text1"/>
        </w:rPr>
        <w:t>That we found</w:t>
      </w:r>
      <w:r w:rsidR="00EE715E">
        <w:rPr>
          <w:bCs/>
          <w:color w:val="000000" w:themeColor="text1"/>
        </w:rPr>
        <w:t xml:space="preserve"> that</w:t>
      </w:r>
      <w:r w:rsidR="00AA7151">
        <w:rPr>
          <w:bCs/>
          <w:color w:val="000000" w:themeColor="text1"/>
        </w:rPr>
        <w:t xml:space="preserve"> </w:t>
      </w:r>
      <w:r w:rsidR="00AB2C3F">
        <w:rPr>
          <w:bCs/>
          <w:color w:val="000000" w:themeColor="text1"/>
        </w:rPr>
        <w:t>total</w:t>
      </w:r>
      <w:r w:rsidR="00711047">
        <w:rPr>
          <w:bCs/>
          <w:color w:val="000000" w:themeColor="text1"/>
        </w:rPr>
        <w:t xml:space="preserve"> increases in</w:t>
      </w:r>
      <w:r w:rsidR="00140DDE">
        <w:rPr>
          <w:bCs/>
          <w:color w:val="000000" w:themeColor="text1"/>
        </w:rPr>
        <w:t xml:space="preserve"> </w:t>
      </w:r>
      <w:r w:rsidR="00A13231">
        <w:rPr>
          <w:bCs/>
          <w:color w:val="000000" w:themeColor="text1"/>
        </w:rPr>
        <w:t>traffic-related pollutants, and in</w:t>
      </w:r>
      <w:r w:rsidR="00140DDE">
        <w:rPr>
          <w:bCs/>
          <w:color w:val="000000" w:themeColor="text1"/>
        </w:rPr>
        <w:t xml:space="preserve">dividually </w:t>
      </w:r>
      <w:r w:rsidR="00A13231">
        <w:rPr>
          <w:bCs/>
          <w:color w:val="000000" w:themeColor="text1"/>
        </w:rPr>
        <w:t xml:space="preserve">elemental carbon, </w:t>
      </w:r>
      <w:r w:rsidR="00EE715E">
        <w:rPr>
          <w:bCs/>
          <w:color w:val="000000" w:themeColor="text1"/>
        </w:rPr>
        <w:t>were</w:t>
      </w:r>
      <w:r w:rsidR="00A13231">
        <w:rPr>
          <w:bCs/>
          <w:color w:val="000000" w:themeColor="text1"/>
        </w:rPr>
        <w:t xml:space="preserve"> </w:t>
      </w:r>
      <w:r w:rsidR="00B173B8">
        <w:rPr>
          <w:bCs/>
          <w:color w:val="000000" w:themeColor="text1"/>
        </w:rPr>
        <w:t xml:space="preserve">potentially positively </w:t>
      </w:r>
      <w:r w:rsidR="00404237">
        <w:rPr>
          <w:bCs/>
          <w:color w:val="000000" w:themeColor="text1"/>
        </w:rPr>
        <w:t>associated with ALS diagnosis is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Netherlands used an unconditional logistic model to show that individual</w:t>
      </w:r>
      <w:r w:rsidR="00A00C0F">
        <w:rPr>
          <w:bCs/>
          <w:color w:val="000000" w:themeColor="text1"/>
        </w:rPr>
        <w:t xml:space="preserve"> </w:t>
      </w:r>
      <w:r w:rsidR="00EF7BF4">
        <w:rPr>
          <w:bCs/>
          <w:color w:val="000000" w:themeColor="text1"/>
        </w:rPr>
        <w:t xml:space="preserve">traffic-related </w:t>
      </w:r>
      <w:r w:rsidR="00A00C0F">
        <w:rPr>
          <w:bCs/>
          <w:color w:val="000000" w:themeColor="text1"/>
        </w:rPr>
        <w:t xml:space="preserve">ultrafine </w:t>
      </w:r>
      <w:r w:rsidR="00F94F5C">
        <w:rPr>
          <w:bCs/>
          <w:color w:val="000000" w:themeColor="text1"/>
        </w:rPr>
        <w:t>pollutants</w:t>
      </w:r>
      <w:r w:rsidR="00A00C0F">
        <w:rPr>
          <w:bCs/>
          <w:color w:val="000000" w:themeColor="text1"/>
        </w:rPr>
        <w:t xml:space="preserve"> 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in the Netherlands 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an association with ALS 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0C4F9C">
        <w:rPr>
          <w:bCs/>
          <w:color w:val="000000" w:themeColor="text1"/>
        </w:rPr>
        <w:instrText xml:space="preserve"> ADDIN ZOTERO_ITEM CSL_CITATION {"citationID":"8JdlJQiU","properties":{"formattedCitation":"\\super 59\\nosupersub{}","plainCitation":"59","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0C4F9C" w:rsidRPr="000C4F9C">
        <w:rPr>
          <w:color w:val="000000"/>
          <w:vertAlign w:val="superscript"/>
        </w:rPr>
        <w:t>59</w:t>
      </w:r>
      <w:r w:rsidR="005C773E">
        <w:rPr>
          <w:bCs/>
          <w:color w:val="000000" w:themeColor="text1"/>
        </w:rPr>
        <w:fldChar w:fldCharType="end"/>
      </w:r>
    </w:p>
    <w:p w14:paraId="11B37D76" w14:textId="77777777" w:rsidR="009958AF" w:rsidRDefault="009958AF" w:rsidP="00FC3DEC">
      <w:pPr>
        <w:rPr>
          <w:bCs/>
          <w:color w:val="000000" w:themeColor="text1"/>
        </w:rPr>
      </w:pPr>
    </w:p>
    <w:p w14:paraId="76B5D94E" w14:textId="51B3E0DE" w:rsidR="007210D1" w:rsidRDefault="00983FD5" w:rsidP="007210D1">
      <w:pPr>
        <w:rPr>
          <w:bCs/>
          <w:color w:val="000000" w:themeColor="text1"/>
        </w:rPr>
      </w:pPr>
      <w:r>
        <w:rPr>
          <w:bCs/>
          <w:color w:val="000000" w:themeColor="text1"/>
        </w:rPr>
        <w:t xml:space="preserve">Our results indicate that </w:t>
      </w:r>
      <w:r>
        <w:rPr>
          <w:bCs/>
          <w:color w:val="000000" w:themeColor="text1"/>
        </w:rPr>
        <w:t>elemental carbon</w:t>
      </w:r>
      <w:r>
        <w:rPr>
          <w:bCs/>
          <w:color w:val="000000" w:themeColor="text1"/>
        </w:rPr>
        <w:t xml:space="preserve"> concentration,</w:t>
      </w:r>
      <w:commentRangeStart w:id="22"/>
      <w:r w:rsidRPr="00983FD5">
        <w:rPr>
          <w:bCs/>
          <w:color w:val="000000" w:themeColor="text1"/>
        </w:rPr>
        <w:t xml:space="preserve"> </w:t>
      </w:r>
      <w:r>
        <w:rPr>
          <w:bCs/>
          <w:color w:val="000000" w:themeColor="text1"/>
        </w:rPr>
        <w:t>a large part of which comes from diesel combustion</w:t>
      </w:r>
      <w:r>
        <w:rPr>
          <w:bCs/>
          <w:color w:val="000000" w:themeColor="text1"/>
        </w:rPr>
        <w:t>,</w:t>
      </w:r>
      <w:r>
        <w:rPr>
          <w:bCs/>
          <w:color w:val="000000" w:themeColor="text1"/>
        </w:rPr>
        <w:fldChar w:fldCharType="begin"/>
      </w:r>
      <w:r>
        <w:rPr>
          <w:bCs/>
          <w:color w:val="000000" w:themeColor="text1"/>
        </w:rPr>
        <w:instrText xml:space="preserve"> ADDIN ZOTERO_ITEM CSL_CITATION {"citationID":"6Fg1IKiQ","properties":{"formattedCitation":"\\super 60\\nosupersub{}","plainCitation":"60","noteIndex":0},"citationItems":[{"id":1146,"uris":["http://zotero.org/users/6925055/items/H45N486U"],"uri":["http://zotero.org/users/6925055/items/H45N486U"],"itemData":{"id":1146,"type":"article-journal","container-title":"Atmospheric Environment","issue":"25","note":"publisher: Elsevier","page":"4123–4133","title":"Black carbon concentrations in California vehicles and estimation of in-vehicle diesel exhaust particulate matter exposures","volume":"38","author":[{"family":"Fruin","given":"Scott A"},{"family":"Winer","given":"Arthur M"},{"family":"Rodes","given":"Charles E"}],"issued":{"date-parts":[["2004"]]}}}],"schema":"https://github.com/citation-style-language/schema/raw/master/csl-citation.json"} </w:instrText>
      </w:r>
      <w:r>
        <w:rPr>
          <w:bCs/>
          <w:color w:val="000000" w:themeColor="text1"/>
        </w:rPr>
        <w:fldChar w:fldCharType="separate"/>
      </w:r>
      <w:r w:rsidRPr="000C4F9C">
        <w:rPr>
          <w:color w:val="000000"/>
          <w:vertAlign w:val="superscript"/>
        </w:rPr>
        <w:t>60</w:t>
      </w:r>
      <w:r>
        <w:rPr>
          <w:bCs/>
          <w:color w:val="000000" w:themeColor="text1"/>
        </w:rPr>
        <w:fldChar w:fldCharType="end"/>
      </w:r>
      <w:commentRangeEnd w:id="22"/>
      <w:r w:rsidR="00370E6A">
        <w:rPr>
          <w:rStyle w:val="CommentReference"/>
          <w:rFonts w:asciiTheme="minorHAnsi" w:eastAsiaTheme="minorHAnsi" w:hAnsiTheme="minorHAnsi" w:cstheme="minorBidi"/>
          <w:lang w:val="en-GB"/>
        </w:rPr>
        <w:commentReference w:id="22"/>
      </w:r>
      <w:r>
        <w:rPr>
          <w:bCs/>
          <w:color w:val="000000" w:themeColor="text1"/>
        </w:rPr>
        <w:t xml:space="preserve"> has a high probability of a positive association with ALS diagnosis.</w:t>
      </w:r>
      <w:r>
        <w:rPr>
          <w:bCs/>
          <w:color w:val="000000" w:themeColor="text1"/>
        </w:rPr>
        <w:t xml:space="preserve"> </w:t>
      </w:r>
      <w:r w:rsidR="007210D1">
        <w:rPr>
          <w:bCs/>
          <w:color w:val="000000" w:themeColor="text1"/>
        </w:rPr>
        <w:t xml:space="preserve">A previous study of ALS diagnosis and occupation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3A3F7F">
        <w:rPr>
          <w:bCs/>
          <w:color w:val="000000" w:themeColor="text1"/>
        </w:rPr>
        <w:instrText xml:space="preserve"> ADDIN ZOTERO_ITEM CSL_CITATION {"citationID":"M27ZV3n3","properties":{"formattedCitation":"\\super 61\\nosupersub{}","plainCitation":"61","noteIndex":0},"citationItems":[{"id":1150,"uris":["http://zotero.org/users/6925055/items/BUJIE6PX"],"uri":["http://zotero.org/users/6925055/items/BUJIE6PX"],"itemData":{"id":1150,"type":"article-journal","container-title":"PloS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3A3F7F" w:rsidRPr="003A3F7F">
        <w:rPr>
          <w:color w:val="000000"/>
          <w:vertAlign w:val="superscript"/>
        </w:rPr>
        <w:t>61</w:t>
      </w:r>
      <w:r w:rsidR="003A3F7F">
        <w:rPr>
          <w:bCs/>
          <w:color w:val="000000" w:themeColor="text1"/>
        </w:rPr>
        <w:fldChar w:fldCharType="end"/>
      </w:r>
      <w:r w:rsidR="00591403">
        <w:rPr>
          <w:bCs/>
          <w:color w:val="000000" w:themeColor="text1"/>
        </w:rPr>
        <w:t xml:space="preserve"> Elemental carbon</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7442EB">
        <w:rPr>
          <w:bCs/>
          <w:color w:val="000000" w:themeColor="text1"/>
        </w:rPr>
        <w:instrText xml:space="preserve"> ADDIN ZOTERO_ITEM CSL_CITATION {"citationID":"YyXHctLj","properties":{"formattedCitation":"\\super 62\\nosupersub{}","plainCitation":"62","noteIndex":0},"citationItems":[{"id":1151,"uris":["http://zotero.org/users/6925055/items/ELUJMV5C"],"uri":["http://zotero.org/users/6925055/items/ELUJMV5C"],"itemData":{"id":1151,"type":"article-journal","abstract":"BACKGROUND: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7442EB" w:rsidRPr="007442EB">
        <w:rPr>
          <w:color w:val="000000"/>
          <w:vertAlign w:val="superscript"/>
        </w:rPr>
        <w:t>62</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7442EB">
        <w:rPr>
          <w:bCs/>
          <w:color w:val="000000" w:themeColor="text1"/>
        </w:rPr>
        <w:instrText xml:space="preserve"> ADDIN ZOTERO_ITEM CSL_CITATION {"citationID":"7IY9GKuj","properties":{"formattedCitation":"\\super 63\\nosupersub{}","plainCitation":"63","noteIndex":0},"citationItems":[{"id":1156,"uris":["http://zotero.org/users/6925055/items/X47HY2LJ"],"uri":["http://zotero.org/users/6925055/items/X47HY2LJ"],"itemData":{"id":1156,"type":"article-journal","abstract":"Black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7442EB" w:rsidRPr="007442EB">
        <w:rPr>
          <w:color w:val="000000"/>
          <w:vertAlign w:val="superscript"/>
        </w:rPr>
        <w:t>63</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7442EB">
        <w:rPr>
          <w:bCs/>
          <w:color w:val="000000" w:themeColor="text1"/>
        </w:rPr>
        <w:instrText xml:space="preserve"> ADDIN ZOTERO_ITEM CSL_CITATION {"citationID":"G5YVQTgA","properties":{"formattedCitation":"\\super 63,64\\nosupersub{}","plainCitation":"63,64","noteIndex":0},"citationItems":[{"id":1153,"uris":["http://zotero.org/users/6925055/items/7VDV72SC"],"uri":["http://zotero.org/users/6925055/items/7VDV72SC"],"itemData":{"id":1153,"type":"article-journal","abstract":"We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7442EB" w:rsidRPr="007442EB">
        <w:rPr>
          <w:color w:val="000000"/>
          <w:vertAlign w:val="superscript"/>
        </w:rPr>
        <w:t>63,64</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color w:val="000000" w:themeColor="text1"/>
        </w:rPr>
        <w:t xml:space="preserve"> </w:t>
      </w:r>
      <w:r w:rsidR="00876B1C">
        <w:rPr>
          <w:bCs/>
          <w:color w:val="000000" w:themeColor="text1"/>
        </w:rPr>
        <w:t>in the human body.</w:t>
      </w:r>
      <w:r w:rsidR="00AE484B">
        <w:rPr>
          <w:bCs/>
          <w:color w:val="000000" w:themeColor="text1"/>
        </w:rPr>
        <w:t xml:space="preserve"> </w:t>
      </w:r>
      <w:r w:rsidR="00BC1ACA">
        <w:rPr>
          <w:bCs/>
          <w:color w:val="000000" w:themeColor="text1"/>
        </w:rPr>
        <w:t>Though our results did not find as strong an association with PM</w:t>
      </w:r>
      <w:r w:rsidR="00BC1ACA" w:rsidRPr="00AC757D">
        <w:rPr>
          <w:bCs/>
          <w:color w:val="000000" w:themeColor="text1"/>
          <w:vertAlign w:val="subscript"/>
        </w:rPr>
        <w:t>2.5</w:t>
      </w:r>
      <w:r w:rsidR="00BC1ACA">
        <w:rPr>
          <w:bCs/>
          <w:color w:val="000000" w:themeColor="text1"/>
          <w:vertAlign w:val="subscript"/>
        </w:rPr>
        <w:t xml:space="preserve"> </w:t>
      </w:r>
      <w:r w:rsidR="00BC1ACA">
        <w:rPr>
          <w:bCs/>
          <w:color w:val="000000" w:themeColor="text1"/>
        </w:rPr>
        <w:t>as previous studies did, our full model additionally contained constituents of PM</w:t>
      </w:r>
      <w:r w:rsidR="00BC1ACA" w:rsidRPr="00AC757D">
        <w:rPr>
          <w:bCs/>
          <w:color w:val="000000" w:themeColor="text1"/>
          <w:vertAlign w:val="subscript"/>
        </w:rPr>
        <w:t>2.5</w:t>
      </w:r>
      <w:r w:rsidR="00BC1ACA">
        <w:rPr>
          <w:bCs/>
          <w:color w:val="000000" w:themeColor="text1"/>
        </w:rPr>
        <w:t xml:space="preserve"> in the model</w:t>
      </w:r>
      <w:r>
        <w:rPr>
          <w:bCs/>
          <w:color w:val="000000" w:themeColor="text1"/>
        </w:rPr>
        <w:t>.</w:t>
      </w:r>
      <w:r w:rsidR="00BC1ACA">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lastRenderedPageBreak/>
        <w:t>i</w:t>
      </w:r>
      <w:r w:rsidR="004E7AE3">
        <w:rPr>
          <w:bCs/>
          <w:color w:val="000000" w:themeColor="text1"/>
        </w:rPr>
        <w:t>n contrast with a previous study</w:t>
      </w:r>
      <w:r w:rsidR="005D6FFD">
        <w:rPr>
          <w:bCs/>
          <w:color w:val="000000" w:themeColor="text1"/>
        </w:rPr>
        <w:t>, though that study</w:t>
      </w:r>
      <w:r w:rsidR="00677773">
        <w:rPr>
          <w:bCs/>
          <w:color w:val="000000" w:themeColor="text1"/>
        </w:rPr>
        <w:t xml:space="preserve"> did not include elemental carbon</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highly correlated with elemental carbon</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findings)</w:t>
      </w:r>
      <w:r w:rsidR="0083222E">
        <w:rPr>
          <w:bCs/>
          <w:color w:val="000000" w:themeColor="text1"/>
        </w:rPr>
        <w:t>.</w:t>
      </w:r>
    </w:p>
    <w:p w14:paraId="039757DA" w14:textId="395E6EC3" w:rsidR="00890B87" w:rsidRPr="00AC757D" w:rsidRDefault="00890B87" w:rsidP="00FC3DEC">
      <w:pPr>
        <w:rPr>
          <w:bCs/>
          <w:color w:val="000000" w:themeColor="text1"/>
        </w:rPr>
      </w:pPr>
    </w:p>
    <w:p w14:paraId="672915A3" w14:textId="1081AE29" w:rsidR="004679EB" w:rsidRDefault="00FD5115" w:rsidP="00FC3DEC">
      <w:pPr>
        <w:rPr>
          <w:bCs/>
          <w:color w:val="000000" w:themeColor="text1"/>
        </w:rPr>
      </w:pPr>
      <w:r>
        <w:rPr>
          <w:bCs/>
          <w:color w:val="000000" w:themeColor="text1"/>
        </w:rPr>
        <w:t xml:space="preserve">Leveraging the largest number of ALS diagnoses ever collected, </w:t>
      </w:r>
      <w:r w:rsidR="004D0F8C">
        <w:rPr>
          <w:bCs/>
          <w:color w:val="000000" w:themeColor="text1"/>
        </w:rPr>
        <w:t>a</w:t>
      </w:r>
      <w:r w:rsidR="00AD7ED6">
        <w:rPr>
          <w:bCs/>
          <w:color w:val="000000" w:themeColor="text1"/>
        </w:rPr>
        <w:t xml:space="preserve"> great strength of our study is that we have </w:t>
      </w:r>
      <w:r w:rsidR="00F236ED">
        <w:rPr>
          <w:bCs/>
          <w:color w:val="000000" w:themeColor="text1"/>
        </w:rPr>
        <w:t xml:space="preserve">created a </w:t>
      </w:r>
      <w:r w:rsidR="004D0F8C">
        <w:rPr>
          <w:bCs/>
          <w:color w:val="000000" w:themeColor="text1"/>
        </w:rPr>
        <w:t xml:space="preserve">study design which identifies </w:t>
      </w:r>
      <w:r w:rsidR="004D0F8C" w:rsidRPr="006E6CD3">
        <w:rPr>
          <w:bCs/>
          <w:color w:val="000000" w:themeColor="text1"/>
        </w:rPr>
        <w:t xml:space="preserve">individual </w:t>
      </w:r>
      <w:r w:rsidR="00BF5C18" w:rsidRPr="006E6CD3">
        <w:rPr>
          <w:bCs/>
          <w:color w:val="000000" w:themeColor="text1"/>
        </w:rPr>
        <w:t>as well as combined associations</w:t>
      </w:r>
      <w:r w:rsidR="00BF5C18">
        <w:rPr>
          <w:bCs/>
          <w:color w:val="000000" w:themeColor="text1"/>
        </w:rPr>
        <w:t xml:space="preserve"> of </w:t>
      </w:r>
      <w:r w:rsidR="00C2379A">
        <w:rPr>
          <w:bCs/>
          <w:color w:val="000000" w:themeColor="text1"/>
        </w:rPr>
        <w:t xml:space="preserve">highly-correlated </w:t>
      </w:r>
      <w:r w:rsidR="00BF5C18">
        <w:rPr>
          <w:bCs/>
          <w:color w:val="000000" w:themeColor="text1"/>
        </w:rPr>
        <w:t>traffic-related pollutants with ALS diagnosis</w:t>
      </w:r>
      <w:r w:rsidR="00147462">
        <w:rPr>
          <w:bCs/>
          <w:color w:val="000000" w:themeColor="text1"/>
        </w:rPr>
        <w:t xml:space="preserve"> using a Bayesian hierarchical conditional logistic model</w:t>
      </w:r>
      <w:r w:rsidR="00BF5C18">
        <w:rPr>
          <w:bCs/>
          <w:color w:val="000000" w:themeColor="text1"/>
        </w:rPr>
        <w:t>.</w:t>
      </w:r>
      <w:r w:rsidR="003D2AAB">
        <w:rPr>
          <w:bCs/>
          <w:color w:val="000000" w:themeColor="text1"/>
        </w:rPr>
        <w:t xml:space="preserve"> </w:t>
      </w:r>
      <w:r w:rsidR="002B126E">
        <w:rPr>
          <w:bCs/>
          <w:color w:val="000000" w:themeColor="text1"/>
        </w:rPr>
        <w:t>Though it is the largest dataset ever collected</w:t>
      </w:r>
      <w:r w:rsidR="00BA656C">
        <w:rPr>
          <w:bCs/>
          <w:color w:val="000000" w:themeColor="text1"/>
        </w:rPr>
        <w:t xml:space="preserve"> for this purpos</w:t>
      </w:r>
      <w:r w:rsidR="00F81667">
        <w:rPr>
          <w:bCs/>
          <w:color w:val="000000" w:themeColor="text1"/>
        </w:rPr>
        <w:t>e</w:t>
      </w:r>
      <w:r w:rsidR="002B126E">
        <w:rPr>
          <w:bCs/>
          <w:color w:val="000000" w:themeColor="text1"/>
        </w:rPr>
        <w:t xml:space="preserve">, we predict 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r w:rsidR="008E0D6B">
        <w:rPr>
          <w:bCs/>
          <w:color w:val="000000" w:themeColor="text1"/>
        </w:rPr>
        <w:t>W</w:t>
      </w:r>
      <w:r w:rsidR="008D00BB">
        <w:rPr>
          <w:bCs/>
          <w:color w:val="000000" w:themeColor="text1"/>
        </w:rPr>
        <w:t xml:space="preserve">e have adjusted </w:t>
      </w:r>
      <w:r w:rsidR="003625A6">
        <w:rPr>
          <w:bCs/>
          <w:color w:val="000000" w:themeColor="text1"/>
        </w:rPr>
        <w:t xml:space="preserve">implicitly and explicitly </w:t>
      </w:r>
      <w:r w:rsidR="008D00BB">
        <w:rPr>
          <w:bCs/>
          <w:color w:val="000000" w:themeColor="text1"/>
        </w:rPr>
        <w:t xml:space="preserve">by 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1F447F">
        <w:rPr>
          <w:bCs/>
          <w:color w:val="000000" w:themeColor="text1"/>
        </w:rPr>
        <w:t>, though to induce residual confounding, an unaccounted-for variable would have to covary with both ALS diagnosis and air pollution</w:t>
      </w:r>
      <w:r w:rsidR="00C77F23">
        <w:rPr>
          <w:bCs/>
          <w:color w:val="000000" w:themeColor="text1"/>
        </w:rPr>
        <w:t xml:space="preserve">. </w:t>
      </w:r>
      <w:r w:rsidR="00CF2FBA" w:rsidRPr="00BA79A8">
        <w:rPr>
          <w:bCs/>
          <w:color w:val="000000" w:themeColor="text1"/>
        </w:rPr>
        <w:t>Exposure misclassification is also likely</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misclassification is likely not expected </w:t>
      </w:r>
      <w:r w:rsidR="00DA02A6">
        <w:rPr>
          <w:bCs/>
          <w:color w:val="000000" w:themeColor="text1"/>
        </w:rPr>
        <w:t xml:space="preserve">necessarily </w:t>
      </w:r>
      <w:r w:rsidR="003911C7">
        <w:rPr>
          <w:bCs/>
          <w:color w:val="000000" w:themeColor="text1"/>
        </w:rPr>
        <w:t xml:space="preserve">to be correlated </w:t>
      </w:r>
      <w:r w:rsidR="00DA02A6">
        <w:rPr>
          <w:bCs/>
          <w:color w:val="000000" w:themeColor="text1"/>
        </w:rPr>
        <w:t xml:space="preserve">with ALS diagnosis, and would therefore be expected to be </w:t>
      </w:r>
      <w:r w:rsidR="00C35CDE">
        <w:rPr>
          <w:bCs/>
          <w:color w:val="000000" w:themeColor="text1"/>
        </w:rPr>
        <w:t>bias</w:t>
      </w:r>
      <w:r w:rsidR="00B31687">
        <w:rPr>
          <w:bCs/>
          <w:color w:val="000000" w:themeColor="text1"/>
        </w:rPr>
        <w:t>ed</w:t>
      </w:r>
      <w:r w:rsidR="00C35CDE">
        <w:rPr>
          <w:bCs/>
          <w:color w:val="000000" w:themeColor="text1"/>
        </w:rPr>
        <w:t xml:space="preserve"> towards the null.</w:t>
      </w:r>
      <w:r w:rsidR="000451FE">
        <w:rPr>
          <w:bCs/>
          <w:color w:val="000000" w:themeColor="text1"/>
        </w:rPr>
        <w:fldChar w:fldCharType="begin"/>
      </w:r>
      <w:r w:rsidR="000451FE">
        <w:rPr>
          <w:bCs/>
          <w:color w:val="000000" w:themeColor="text1"/>
        </w:rPr>
        <w:instrText xml:space="preserve"> ADDIN ZOTERO_ITEM CSL_CITATION {"citationID":"JjtmUVu5","properties":{"formattedCitation":"\\super 65\\nosupersub{}","plainCitation":"65","noteIndex":0},"citationItems":[{"id":856,"uris":["http://zotero.org/users/6925055/items/TQV8834Y"],"uri":["http://zotero.org/users/6925055/items/TQV8834Y"],"itemData":{"id":856,"type":"book","publisher":"CRC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0451FE" w:rsidRPr="000451FE">
        <w:rPr>
          <w:color w:val="000000"/>
          <w:vertAlign w:val="superscript"/>
        </w:rPr>
        <w:t>65</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70793BE1" w:rsidR="00D06668" w:rsidRPr="00F40E31" w:rsidRDefault="00A66DD1" w:rsidP="00F40E31">
      <w:pPr>
        <w:rPr>
          <w:b/>
        </w:rPr>
      </w:pPr>
      <w:r w:rsidRPr="00F86173">
        <w:rPr>
          <w:color w:val="000000" w:themeColor="text1"/>
        </w:rPr>
        <w:t xml:space="preserve">Future research </w:t>
      </w:r>
      <w:r w:rsidR="00F86173">
        <w:rPr>
          <w:color w:val="000000" w:themeColor="text1"/>
        </w:rPr>
        <w:t xml:space="preserve">should </w:t>
      </w:r>
      <w:r w:rsidR="00C92C1B">
        <w:rPr>
          <w:color w:val="000000" w:themeColor="text1"/>
        </w:rPr>
        <w:t xml:space="preserve">use larger cohort and collected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as well as when exposure occurs during a lifetime,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is critical for both preventive </w:t>
      </w:r>
      <w:r w:rsidR="00E700AD">
        <w:rPr>
          <w:color w:val="000000" w:themeColor="text1"/>
        </w:rPr>
        <w:t xml:space="preserve">action,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cure</w:t>
      </w:r>
      <w:r w:rsidR="00464CA7">
        <w:rPr>
          <w:color w:val="000000" w:themeColor="text1"/>
        </w:rPr>
        <w:t xml:space="preserve">. </w:t>
      </w:r>
      <w:r w:rsidR="00D06668">
        <w:rPr>
          <w:b/>
          <w:color w:val="000000" w:themeColor="text1"/>
        </w:rPr>
        <w:br w:type="page"/>
      </w:r>
    </w:p>
    <w:p w14:paraId="544DCF42" w14:textId="52D0BDD1" w:rsidR="00A40263" w:rsidRDefault="0031217D" w:rsidP="00E47F67">
      <w:pPr>
        <w:rPr>
          <w:bCs/>
          <w:color w:val="000000" w:themeColor="text1"/>
          <w:lang w:val="en-GB"/>
        </w:rPr>
      </w:pPr>
      <w:commentRangeStart w:id="23"/>
      <w:r w:rsidRPr="00EC68B0">
        <w:rPr>
          <w:b/>
          <w:color w:val="000000" w:themeColor="text1"/>
        </w:rPr>
        <w:lastRenderedPageBreak/>
        <w:t>Table 1</w:t>
      </w:r>
      <w:r w:rsidR="00F255A6" w:rsidRPr="00EC68B0">
        <w:rPr>
          <w:b/>
          <w:color w:val="000000" w:themeColor="text1"/>
        </w:rPr>
        <w:t>.</w:t>
      </w:r>
      <w:r w:rsidR="00870B85" w:rsidRPr="00EC68B0">
        <w:rPr>
          <w:bCs/>
          <w:color w:val="000000" w:themeColor="text1"/>
          <w:lang w:val="en-GB"/>
        </w:rPr>
        <w:t xml:space="preserve"> </w:t>
      </w:r>
      <w:commentRangeEnd w:id="23"/>
      <w:r w:rsidR="009F0780">
        <w:rPr>
          <w:rStyle w:val="CommentReference"/>
          <w:rFonts w:asciiTheme="minorHAnsi" w:eastAsiaTheme="minorHAnsi" w:hAnsiTheme="minorHAnsi" w:cstheme="minorBidi"/>
          <w:lang w:val="en-GB"/>
        </w:rPr>
        <w:commentReference w:id="23"/>
      </w:r>
      <w:r w:rsidR="00371EC8">
        <w:rPr>
          <w:bCs/>
          <w:color w:val="000000" w:themeColor="text1"/>
          <w:lang w:val="en-GB"/>
        </w:rPr>
        <w:t>Demographic</w:t>
      </w:r>
      <w:r w:rsidR="00870B85" w:rsidRPr="00EC68B0">
        <w:rPr>
          <w:bCs/>
          <w:color w:val="000000" w:themeColor="text1"/>
          <w:lang w:val="en-GB"/>
        </w:rPr>
        <w:t xml:space="preserve"> characteristics of </w:t>
      </w:r>
      <w:r w:rsidR="00870B85" w:rsidRPr="00EC68B0">
        <w:rPr>
          <w:bCs/>
          <w:color w:val="000000" w:themeColor="text1"/>
          <w:lang w:val="en-GB"/>
        </w:rPr>
        <w:t>cases and controls</w:t>
      </w:r>
      <w:r w:rsidR="00870B85"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A40263" w:rsidRPr="00A40263" w14:paraId="2078ED15" w14:textId="77777777" w:rsidTr="00944489">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F1630E" w14:textId="77777777" w:rsidR="00A40263" w:rsidRPr="006E60E3" w:rsidRDefault="00A40263" w:rsidP="00A40263">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C71DB16"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Overall, N = 23,232</w:t>
            </w:r>
            <w:r w:rsidRPr="006E60E3">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EED460"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Case, N = 3,934</w:t>
            </w:r>
            <w:r w:rsidRPr="006E60E3">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3564A9C"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Control, N = 19,298</w:t>
            </w:r>
            <w:r w:rsidRPr="006E60E3">
              <w:rPr>
                <w:rFonts w:eastAsia="Arial"/>
                <w:color w:val="000000"/>
                <w:sz w:val="18"/>
                <w:szCs w:val="18"/>
                <w:vertAlign w:val="superscript"/>
              </w:rPr>
              <w:t>1</w:t>
            </w:r>
          </w:p>
        </w:tc>
      </w:tr>
      <w:tr w:rsidR="00A40263" w:rsidRPr="00A40263" w14:paraId="7D9A1E80" w14:textId="77777777" w:rsidTr="00944489">
        <w:trPr>
          <w:cantSplit/>
          <w:jc w:val="center"/>
        </w:trPr>
        <w:tc>
          <w:tcPr>
            <w:tcW w:w="2915" w:type="dxa"/>
            <w:shd w:val="clear" w:color="auto" w:fill="FFFFFF"/>
            <w:tcMar>
              <w:top w:w="0" w:type="dxa"/>
              <w:left w:w="0" w:type="dxa"/>
              <w:bottom w:w="0" w:type="dxa"/>
              <w:right w:w="0" w:type="dxa"/>
            </w:tcMar>
          </w:tcPr>
          <w:p w14:paraId="5A2C1120"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6799D1F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317D1D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13D8C21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r>
      <w:tr w:rsidR="00A40263" w:rsidRPr="00A40263" w14:paraId="493140AE" w14:textId="77777777" w:rsidTr="00944489">
        <w:trPr>
          <w:cantSplit/>
          <w:jc w:val="center"/>
        </w:trPr>
        <w:tc>
          <w:tcPr>
            <w:tcW w:w="2915" w:type="dxa"/>
            <w:shd w:val="clear" w:color="auto" w:fill="FFFFFF"/>
            <w:tcMar>
              <w:top w:w="0" w:type="dxa"/>
              <w:left w:w="0" w:type="dxa"/>
              <w:bottom w:w="0" w:type="dxa"/>
              <w:right w:w="0" w:type="dxa"/>
            </w:tcMar>
          </w:tcPr>
          <w:p w14:paraId="1C911F45"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06695CD5"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131B04CA"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0E936FB6"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5C3BBE4" w14:textId="77777777" w:rsidTr="00944489">
        <w:trPr>
          <w:cantSplit/>
          <w:jc w:val="center"/>
        </w:trPr>
        <w:tc>
          <w:tcPr>
            <w:tcW w:w="2915" w:type="dxa"/>
            <w:shd w:val="clear" w:color="auto" w:fill="FFFFFF"/>
            <w:tcMar>
              <w:top w:w="0" w:type="dxa"/>
              <w:left w:w="0" w:type="dxa"/>
              <w:bottom w:w="0" w:type="dxa"/>
              <w:right w:w="0" w:type="dxa"/>
            </w:tcMar>
          </w:tcPr>
          <w:p w14:paraId="018B297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52C2239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7CDCAA5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387F469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9,119 (47%)</w:t>
            </w:r>
          </w:p>
        </w:tc>
      </w:tr>
      <w:tr w:rsidR="00A40263" w:rsidRPr="00A40263" w14:paraId="4EBE8F8F" w14:textId="77777777" w:rsidTr="00944489">
        <w:trPr>
          <w:cantSplit/>
          <w:jc w:val="center"/>
        </w:trPr>
        <w:tc>
          <w:tcPr>
            <w:tcW w:w="2915" w:type="dxa"/>
            <w:shd w:val="clear" w:color="auto" w:fill="FFFFFF"/>
            <w:tcMar>
              <w:top w:w="0" w:type="dxa"/>
              <w:left w:w="0" w:type="dxa"/>
              <w:bottom w:w="0" w:type="dxa"/>
              <w:right w:w="0" w:type="dxa"/>
            </w:tcMar>
          </w:tcPr>
          <w:p w14:paraId="410BD3A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4500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6F3E7DD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4B6DCF8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10,179 (53%)</w:t>
            </w:r>
          </w:p>
        </w:tc>
      </w:tr>
      <w:tr w:rsidR="00A40263" w:rsidRPr="00A40263" w14:paraId="3272F547" w14:textId="77777777" w:rsidTr="00944489">
        <w:trPr>
          <w:cantSplit/>
          <w:jc w:val="center"/>
        </w:trPr>
        <w:tc>
          <w:tcPr>
            <w:tcW w:w="2915" w:type="dxa"/>
            <w:shd w:val="clear" w:color="auto" w:fill="FFFFFF"/>
            <w:tcMar>
              <w:top w:w="0" w:type="dxa"/>
              <w:left w:w="0" w:type="dxa"/>
              <w:bottom w:w="0" w:type="dxa"/>
              <w:right w:w="0" w:type="dxa"/>
            </w:tcMar>
          </w:tcPr>
          <w:p w14:paraId="7F9638E9"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41124C4A"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76058048"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4C173C59"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7E6E183C" w14:textId="77777777" w:rsidTr="00944489">
        <w:trPr>
          <w:cantSplit/>
          <w:jc w:val="center"/>
        </w:trPr>
        <w:tc>
          <w:tcPr>
            <w:tcW w:w="2915" w:type="dxa"/>
            <w:shd w:val="clear" w:color="auto" w:fill="FFFFFF"/>
            <w:tcMar>
              <w:top w:w="0" w:type="dxa"/>
              <w:left w:w="0" w:type="dxa"/>
              <w:bottom w:w="0" w:type="dxa"/>
              <w:right w:w="0" w:type="dxa"/>
            </w:tcMar>
          </w:tcPr>
          <w:p w14:paraId="7F38818D"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35CEF97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6045B5E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6D5F5C8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1,886 (9.8%)</w:t>
            </w:r>
          </w:p>
        </w:tc>
      </w:tr>
      <w:tr w:rsidR="00A40263" w:rsidRPr="00A40263" w14:paraId="1FD354D1" w14:textId="77777777" w:rsidTr="00944489">
        <w:trPr>
          <w:cantSplit/>
          <w:jc w:val="center"/>
        </w:trPr>
        <w:tc>
          <w:tcPr>
            <w:tcW w:w="2915" w:type="dxa"/>
            <w:shd w:val="clear" w:color="auto" w:fill="FFFFFF"/>
            <w:tcMar>
              <w:top w:w="0" w:type="dxa"/>
              <w:left w:w="0" w:type="dxa"/>
              <w:bottom w:w="0" w:type="dxa"/>
              <w:right w:w="0" w:type="dxa"/>
            </w:tcMar>
          </w:tcPr>
          <w:p w14:paraId="60A4AA9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2832036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21B9735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628B94A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2,340 (12%)</w:t>
            </w:r>
          </w:p>
        </w:tc>
      </w:tr>
      <w:tr w:rsidR="00A40263" w:rsidRPr="00A40263" w14:paraId="4A76B036" w14:textId="77777777" w:rsidTr="00944489">
        <w:trPr>
          <w:cantSplit/>
          <w:jc w:val="center"/>
        </w:trPr>
        <w:tc>
          <w:tcPr>
            <w:tcW w:w="2915" w:type="dxa"/>
            <w:shd w:val="clear" w:color="auto" w:fill="FFFFFF"/>
            <w:tcMar>
              <w:top w:w="0" w:type="dxa"/>
              <w:left w:w="0" w:type="dxa"/>
              <w:bottom w:w="0" w:type="dxa"/>
              <w:right w:w="0" w:type="dxa"/>
            </w:tcMar>
          </w:tcPr>
          <w:p w14:paraId="09699099"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31DCF9A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05632F4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4918761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3,575 (19%)</w:t>
            </w:r>
          </w:p>
        </w:tc>
      </w:tr>
      <w:tr w:rsidR="00A40263" w:rsidRPr="00A40263" w14:paraId="4655419C" w14:textId="77777777" w:rsidTr="00944489">
        <w:trPr>
          <w:cantSplit/>
          <w:jc w:val="center"/>
        </w:trPr>
        <w:tc>
          <w:tcPr>
            <w:tcW w:w="2915" w:type="dxa"/>
            <w:shd w:val="clear" w:color="auto" w:fill="FFFFFF"/>
            <w:tcMar>
              <w:top w:w="0" w:type="dxa"/>
              <w:left w:w="0" w:type="dxa"/>
              <w:bottom w:w="0" w:type="dxa"/>
              <w:right w:w="0" w:type="dxa"/>
            </w:tcMar>
          </w:tcPr>
          <w:p w14:paraId="4652E461"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7510322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0960147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45FE42C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5,522 (29%)</w:t>
            </w:r>
          </w:p>
        </w:tc>
      </w:tr>
      <w:tr w:rsidR="00A40263" w:rsidRPr="00A40263" w14:paraId="05B9E938" w14:textId="77777777" w:rsidTr="00944489">
        <w:trPr>
          <w:cantSplit/>
          <w:jc w:val="center"/>
        </w:trPr>
        <w:tc>
          <w:tcPr>
            <w:tcW w:w="2915" w:type="dxa"/>
            <w:shd w:val="clear" w:color="auto" w:fill="FFFFFF"/>
            <w:tcMar>
              <w:top w:w="0" w:type="dxa"/>
              <w:left w:w="0" w:type="dxa"/>
              <w:bottom w:w="0" w:type="dxa"/>
              <w:right w:w="0" w:type="dxa"/>
            </w:tcMar>
          </w:tcPr>
          <w:p w14:paraId="4FC2CBA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7F0C62B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19331F0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939493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3,702 (19%)</w:t>
            </w:r>
          </w:p>
        </w:tc>
      </w:tr>
      <w:tr w:rsidR="00A40263" w:rsidRPr="00A40263" w14:paraId="3984E4D5" w14:textId="77777777" w:rsidTr="00944489">
        <w:trPr>
          <w:cantSplit/>
          <w:jc w:val="center"/>
        </w:trPr>
        <w:tc>
          <w:tcPr>
            <w:tcW w:w="2915" w:type="dxa"/>
            <w:shd w:val="clear" w:color="auto" w:fill="FFFFFF"/>
            <w:tcMar>
              <w:top w:w="0" w:type="dxa"/>
              <w:left w:w="0" w:type="dxa"/>
              <w:bottom w:w="0" w:type="dxa"/>
              <w:right w:w="0" w:type="dxa"/>
            </w:tcMar>
          </w:tcPr>
          <w:p w14:paraId="4834CBF4"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2C813BD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74E165A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060644A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2,273 (12%)</w:t>
            </w:r>
          </w:p>
        </w:tc>
      </w:tr>
      <w:tr w:rsidR="00A40263" w:rsidRPr="00A40263" w14:paraId="18BD1510" w14:textId="77777777" w:rsidTr="00944489">
        <w:trPr>
          <w:cantSplit/>
          <w:jc w:val="center"/>
        </w:trPr>
        <w:tc>
          <w:tcPr>
            <w:tcW w:w="2915" w:type="dxa"/>
            <w:shd w:val="clear" w:color="auto" w:fill="FFFFFF"/>
            <w:tcMar>
              <w:top w:w="0" w:type="dxa"/>
              <w:left w:w="0" w:type="dxa"/>
              <w:bottom w:w="0" w:type="dxa"/>
              <w:right w:w="0" w:type="dxa"/>
            </w:tcMar>
          </w:tcPr>
          <w:p w14:paraId="3A4B8643"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7E6A8BBB"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7F8B81"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017B665"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F3050BE" w14:textId="77777777" w:rsidTr="00944489">
        <w:trPr>
          <w:cantSplit/>
          <w:jc w:val="center"/>
        </w:trPr>
        <w:tc>
          <w:tcPr>
            <w:tcW w:w="2915" w:type="dxa"/>
            <w:shd w:val="clear" w:color="auto" w:fill="FFFFFF"/>
            <w:tcMar>
              <w:top w:w="0" w:type="dxa"/>
              <w:left w:w="0" w:type="dxa"/>
              <w:bottom w:w="0" w:type="dxa"/>
              <w:right w:w="0" w:type="dxa"/>
            </w:tcMar>
          </w:tcPr>
          <w:p w14:paraId="28DDCE8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604897A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5BEE217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598645C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4,027 (21%)</w:t>
            </w:r>
          </w:p>
        </w:tc>
      </w:tr>
      <w:tr w:rsidR="00A40263" w:rsidRPr="00A40263" w14:paraId="4D7DE32B" w14:textId="77777777" w:rsidTr="00944489">
        <w:trPr>
          <w:cantSplit/>
          <w:jc w:val="center"/>
        </w:trPr>
        <w:tc>
          <w:tcPr>
            <w:tcW w:w="2915" w:type="dxa"/>
            <w:shd w:val="clear" w:color="auto" w:fill="FFFFFF"/>
            <w:tcMar>
              <w:top w:w="0" w:type="dxa"/>
              <w:left w:w="0" w:type="dxa"/>
              <w:bottom w:w="0" w:type="dxa"/>
              <w:right w:w="0" w:type="dxa"/>
            </w:tcMar>
          </w:tcPr>
          <w:p w14:paraId="4B965440"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612B032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4A25ACB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225FBA6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6,566 (34%)</w:t>
            </w:r>
          </w:p>
        </w:tc>
      </w:tr>
      <w:tr w:rsidR="00A40263" w:rsidRPr="00A40263" w14:paraId="07A1C589" w14:textId="77777777" w:rsidTr="00944489">
        <w:trPr>
          <w:cantSplit/>
          <w:jc w:val="center"/>
        </w:trPr>
        <w:tc>
          <w:tcPr>
            <w:tcW w:w="2915" w:type="dxa"/>
            <w:shd w:val="clear" w:color="auto" w:fill="FFFFFF"/>
            <w:tcMar>
              <w:top w:w="0" w:type="dxa"/>
              <w:left w:w="0" w:type="dxa"/>
              <w:bottom w:w="0" w:type="dxa"/>
              <w:right w:w="0" w:type="dxa"/>
            </w:tcMar>
          </w:tcPr>
          <w:p w14:paraId="7180D0D8"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75D8E1B5"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1C57C4A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6E211EA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7,461 (39%)</w:t>
            </w:r>
          </w:p>
        </w:tc>
      </w:tr>
      <w:tr w:rsidR="00A40263" w:rsidRPr="00A40263" w14:paraId="0A547C50" w14:textId="77777777" w:rsidTr="00944489">
        <w:trPr>
          <w:cantSplit/>
          <w:jc w:val="center"/>
        </w:trPr>
        <w:tc>
          <w:tcPr>
            <w:tcW w:w="2915" w:type="dxa"/>
            <w:shd w:val="clear" w:color="auto" w:fill="FFFFFF"/>
            <w:tcMar>
              <w:top w:w="0" w:type="dxa"/>
              <w:left w:w="0" w:type="dxa"/>
              <w:bottom w:w="0" w:type="dxa"/>
              <w:right w:w="0" w:type="dxa"/>
            </w:tcMar>
          </w:tcPr>
          <w:p w14:paraId="6423DCBA"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ED7C21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463E6D4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63F35D7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190 (1.0%)</w:t>
            </w:r>
          </w:p>
        </w:tc>
      </w:tr>
      <w:tr w:rsidR="00A40263" w:rsidRPr="00A40263" w14:paraId="22B73008" w14:textId="77777777" w:rsidTr="00944489">
        <w:trPr>
          <w:cantSplit/>
          <w:jc w:val="center"/>
        </w:trPr>
        <w:tc>
          <w:tcPr>
            <w:tcW w:w="2915" w:type="dxa"/>
            <w:shd w:val="clear" w:color="auto" w:fill="FFFFFF"/>
            <w:tcMar>
              <w:top w:w="0" w:type="dxa"/>
              <w:left w:w="0" w:type="dxa"/>
              <w:bottom w:w="0" w:type="dxa"/>
              <w:right w:w="0" w:type="dxa"/>
            </w:tcMar>
          </w:tcPr>
          <w:p w14:paraId="6631CEBE"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1FD54C6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54DFFAA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2F9FDB9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943 (4.9%)</w:t>
            </w:r>
          </w:p>
        </w:tc>
      </w:tr>
      <w:tr w:rsidR="00A40263" w:rsidRPr="00A40263" w14:paraId="616A6B95" w14:textId="77777777" w:rsidTr="00944489">
        <w:trPr>
          <w:cantSplit/>
          <w:jc w:val="center"/>
        </w:trPr>
        <w:tc>
          <w:tcPr>
            <w:tcW w:w="2915" w:type="dxa"/>
            <w:shd w:val="clear" w:color="auto" w:fill="FFFFFF"/>
            <w:tcMar>
              <w:top w:w="0" w:type="dxa"/>
              <w:left w:w="0" w:type="dxa"/>
              <w:bottom w:w="0" w:type="dxa"/>
              <w:right w:w="0" w:type="dxa"/>
            </w:tcMar>
          </w:tcPr>
          <w:p w14:paraId="68BA5B06"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042F74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34145F0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0C8EE81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111 (0.6%)</w:t>
            </w:r>
          </w:p>
        </w:tc>
      </w:tr>
      <w:tr w:rsidR="00A40263" w:rsidRPr="00A40263" w14:paraId="75563801" w14:textId="77777777" w:rsidTr="00944489">
        <w:trPr>
          <w:cantSplit/>
          <w:jc w:val="center"/>
        </w:trPr>
        <w:tc>
          <w:tcPr>
            <w:tcW w:w="2915" w:type="dxa"/>
            <w:shd w:val="clear" w:color="auto" w:fill="FFFFFF"/>
            <w:tcMar>
              <w:top w:w="0" w:type="dxa"/>
              <w:left w:w="0" w:type="dxa"/>
              <w:bottom w:w="0" w:type="dxa"/>
              <w:right w:w="0" w:type="dxa"/>
            </w:tcMar>
          </w:tcPr>
          <w:p w14:paraId="4AAE19EE"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1425A165"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2AD62AE"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50AF6F86"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327FBE72" w14:textId="77777777" w:rsidTr="00944489">
        <w:trPr>
          <w:cantSplit/>
          <w:jc w:val="center"/>
        </w:trPr>
        <w:tc>
          <w:tcPr>
            <w:tcW w:w="2915" w:type="dxa"/>
            <w:shd w:val="clear" w:color="auto" w:fill="FFFFFF"/>
            <w:tcMar>
              <w:top w:w="0" w:type="dxa"/>
              <w:left w:w="0" w:type="dxa"/>
              <w:bottom w:w="0" w:type="dxa"/>
              <w:right w:w="0" w:type="dxa"/>
            </w:tcMar>
          </w:tcPr>
          <w:p w14:paraId="07AF646B"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6EAC1FA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5C465D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1282799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11,747 (61%)</w:t>
            </w:r>
          </w:p>
        </w:tc>
      </w:tr>
      <w:tr w:rsidR="00A40263" w:rsidRPr="00A40263" w14:paraId="0C2DC377" w14:textId="77777777" w:rsidTr="00944489">
        <w:trPr>
          <w:cantSplit/>
          <w:jc w:val="center"/>
        </w:trPr>
        <w:tc>
          <w:tcPr>
            <w:tcW w:w="2915" w:type="dxa"/>
            <w:shd w:val="clear" w:color="auto" w:fill="FFFFFF"/>
            <w:tcMar>
              <w:top w:w="0" w:type="dxa"/>
              <w:left w:w="0" w:type="dxa"/>
              <w:bottom w:w="0" w:type="dxa"/>
              <w:right w:w="0" w:type="dxa"/>
            </w:tcMar>
          </w:tcPr>
          <w:p w14:paraId="69B9E96A"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1C3C64B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53F0BF2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5E34DD5"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2,270 (12%)</w:t>
            </w:r>
          </w:p>
        </w:tc>
      </w:tr>
      <w:tr w:rsidR="00A40263" w:rsidRPr="00A40263" w14:paraId="096C7A4E" w14:textId="77777777" w:rsidTr="00944489">
        <w:trPr>
          <w:cantSplit/>
          <w:jc w:val="center"/>
        </w:trPr>
        <w:tc>
          <w:tcPr>
            <w:tcW w:w="2915" w:type="dxa"/>
            <w:shd w:val="clear" w:color="auto" w:fill="FFFFFF"/>
            <w:tcMar>
              <w:top w:w="0" w:type="dxa"/>
              <w:left w:w="0" w:type="dxa"/>
              <w:bottom w:w="0" w:type="dxa"/>
              <w:right w:w="0" w:type="dxa"/>
            </w:tcMar>
          </w:tcPr>
          <w:p w14:paraId="52B072F6"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5637333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1EB3A0E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6C30063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3,498 (18%)</w:t>
            </w:r>
          </w:p>
        </w:tc>
      </w:tr>
      <w:tr w:rsidR="00A40263" w:rsidRPr="00A40263" w14:paraId="783FCE3B" w14:textId="77777777" w:rsidTr="00944489">
        <w:trPr>
          <w:cantSplit/>
          <w:jc w:val="center"/>
        </w:trPr>
        <w:tc>
          <w:tcPr>
            <w:tcW w:w="2915" w:type="dxa"/>
            <w:shd w:val="clear" w:color="auto" w:fill="FFFFFF"/>
            <w:tcMar>
              <w:top w:w="0" w:type="dxa"/>
              <w:left w:w="0" w:type="dxa"/>
              <w:bottom w:w="0" w:type="dxa"/>
              <w:right w:w="0" w:type="dxa"/>
            </w:tcMar>
          </w:tcPr>
          <w:p w14:paraId="219CA687"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1AD58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422D7B7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65E75F4C"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1,783 (9.2%)</w:t>
            </w:r>
          </w:p>
        </w:tc>
      </w:tr>
      <w:tr w:rsidR="00A40263" w:rsidRPr="00A40263" w14:paraId="12F84AAA" w14:textId="77777777" w:rsidTr="00944489">
        <w:trPr>
          <w:cantSplit/>
          <w:jc w:val="center"/>
        </w:trPr>
        <w:tc>
          <w:tcPr>
            <w:tcW w:w="2915" w:type="dxa"/>
            <w:shd w:val="clear" w:color="auto" w:fill="FFFFFF"/>
            <w:tcMar>
              <w:top w:w="0" w:type="dxa"/>
              <w:left w:w="0" w:type="dxa"/>
              <w:bottom w:w="0" w:type="dxa"/>
              <w:right w:w="0" w:type="dxa"/>
            </w:tcMar>
          </w:tcPr>
          <w:p w14:paraId="42D7B5A7"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6860AA32"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F6E3AE5"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2D65143"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96027BC" w14:textId="77777777" w:rsidTr="00944489">
        <w:trPr>
          <w:cantSplit/>
          <w:jc w:val="center"/>
        </w:trPr>
        <w:tc>
          <w:tcPr>
            <w:tcW w:w="2915" w:type="dxa"/>
            <w:shd w:val="clear" w:color="auto" w:fill="FFFFFF"/>
            <w:tcMar>
              <w:top w:w="0" w:type="dxa"/>
              <w:left w:w="0" w:type="dxa"/>
              <w:bottom w:w="0" w:type="dxa"/>
              <w:right w:w="0" w:type="dxa"/>
            </w:tcMar>
          </w:tcPr>
          <w:p w14:paraId="5A550EA2"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0C1F438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266D7FDC"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51CEE62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1,552 (8.0%)</w:t>
            </w:r>
          </w:p>
        </w:tc>
      </w:tr>
      <w:tr w:rsidR="00A40263" w:rsidRPr="00A40263" w14:paraId="1C68012C" w14:textId="77777777" w:rsidTr="00944489">
        <w:trPr>
          <w:cantSplit/>
          <w:jc w:val="center"/>
        </w:trPr>
        <w:tc>
          <w:tcPr>
            <w:tcW w:w="2915" w:type="dxa"/>
            <w:shd w:val="clear" w:color="auto" w:fill="FFFFFF"/>
            <w:tcMar>
              <w:top w:w="0" w:type="dxa"/>
              <w:left w:w="0" w:type="dxa"/>
              <w:bottom w:w="0" w:type="dxa"/>
              <w:right w:w="0" w:type="dxa"/>
            </w:tcMar>
          </w:tcPr>
          <w:p w14:paraId="48E1084D"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7C0843D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642089F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58CAC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7,795 (40%)</w:t>
            </w:r>
          </w:p>
        </w:tc>
      </w:tr>
      <w:tr w:rsidR="00A40263" w:rsidRPr="00A40263" w14:paraId="6412CBAA" w14:textId="77777777" w:rsidTr="00944489">
        <w:trPr>
          <w:cantSplit/>
          <w:jc w:val="center"/>
        </w:trPr>
        <w:tc>
          <w:tcPr>
            <w:tcW w:w="2915" w:type="dxa"/>
            <w:shd w:val="clear" w:color="auto" w:fill="FFFFFF"/>
            <w:tcMar>
              <w:top w:w="0" w:type="dxa"/>
              <w:left w:w="0" w:type="dxa"/>
              <w:bottom w:w="0" w:type="dxa"/>
              <w:right w:w="0" w:type="dxa"/>
            </w:tcMar>
          </w:tcPr>
          <w:p w14:paraId="5D01B66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25BF307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32B3DF3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3985FB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9,946 (52%)</w:t>
            </w:r>
          </w:p>
        </w:tc>
      </w:tr>
      <w:tr w:rsidR="00A40263" w:rsidRPr="00A40263" w14:paraId="7D3836B7" w14:textId="77777777" w:rsidTr="00944489">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401C2ED8"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143DF88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28730CC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0BE3D0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 (&lt;0.1%)</w:t>
            </w:r>
          </w:p>
        </w:tc>
      </w:tr>
      <w:tr w:rsidR="00A40263" w:rsidRPr="00A40263" w14:paraId="14B9237F" w14:textId="77777777" w:rsidTr="00944489">
        <w:trPr>
          <w:cantSplit/>
          <w:jc w:val="center"/>
        </w:trPr>
        <w:tc>
          <w:tcPr>
            <w:tcW w:w="9559" w:type="dxa"/>
            <w:gridSpan w:val="4"/>
            <w:shd w:val="clear" w:color="auto" w:fill="FFFFFF"/>
            <w:tcMar>
              <w:top w:w="0" w:type="dxa"/>
              <w:left w:w="0" w:type="dxa"/>
              <w:bottom w:w="0" w:type="dxa"/>
              <w:right w:w="0" w:type="dxa"/>
            </w:tcMar>
            <w:vAlign w:val="center"/>
          </w:tcPr>
          <w:p w14:paraId="70981060" w14:textId="77777777" w:rsidR="00A40263" w:rsidRPr="006E60E3" w:rsidRDefault="00A40263" w:rsidP="00A40263">
            <w:pPr>
              <w:spacing w:before="100" w:after="100" w:line="240" w:lineRule="auto"/>
              <w:ind w:left="100" w:right="100"/>
              <w:rPr>
                <w:sz w:val="18"/>
                <w:szCs w:val="18"/>
              </w:rPr>
            </w:pPr>
            <w:r w:rsidRPr="006E60E3">
              <w:rPr>
                <w:rFonts w:eastAsia="Arial"/>
                <w:color w:val="000000"/>
                <w:sz w:val="18"/>
                <w:szCs w:val="18"/>
                <w:vertAlign w:val="superscript"/>
              </w:rPr>
              <w:t>1</w:t>
            </w:r>
            <w:r w:rsidRPr="006E60E3">
              <w:rPr>
                <w:rFonts w:eastAsia="Arial"/>
                <w:color w:val="000000"/>
                <w:sz w:val="18"/>
                <w:szCs w:val="18"/>
              </w:rPr>
              <w:t>Mean (SD); n (%)</w:t>
            </w:r>
          </w:p>
        </w:tc>
      </w:tr>
    </w:tbl>
    <w:p w14:paraId="4DF5A476" w14:textId="2F765224" w:rsidR="006D0DDB" w:rsidRDefault="0031217D" w:rsidP="008F0DB3">
      <w:pPr>
        <w:rPr>
          <w:color w:val="000000" w:themeColor="text1"/>
        </w:rPr>
      </w:pPr>
      <w:r w:rsidRPr="00BE40FA">
        <w:rPr>
          <w:b/>
          <w:color w:val="000000" w:themeColor="text1"/>
        </w:rPr>
        <w:lastRenderedPageBreak/>
        <w:t>Table 2</w:t>
      </w:r>
      <w:r w:rsidR="00F255A6" w:rsidRPr="00BE40FA">
        <w:rPr>
          <w:b/>
          <w:color w:val="000000" w:themeColor="text1"/>
        </w:rPr>
        <w:t xml:space="preserve">. </w:t>
      </w:r>
      <w:r w:rsidR="00541B78" w:rsidRPr="00BE40FA">
        <w:rPr>
          <w:bCs/>
          <w:color w:val="000000" w:themeColor="text1"/>
        </w:rPr>
        <w:t xml:space="preserve">Summary of </w:t>
      </w:r>
      <w:r w:rsidR="0075074E">
        <w:rPr>
          <w:bCs/>
          <w:color w:val="000000" w:themeColor="text1"/>
        </w:rPr>
        <w:t xml:space="preserve">5-year average </w:t>
      </w:r>
      <w:r w:rsidR="00541B78" w:rsidRPr="00BE40FA">
        <w:rPr>
          <w:bCs/>
          <w:color w:val="000000" w:themeColor="text1"/>
        </w:rPr>
        <w:t>pollutant concentrations</w:t>
      </w:r>
      <w:r w:rsidR="00D847A5">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6D0DDB" w:rsidRPr="009C4CB7" w14:paraId="5E1C8F55" w14:textId="77777777" w:rsidTr="00944489">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A65FCBA" w14:textId="6AAACC65" w:rsidR="006D0DDB" w:rsidRPr="009C4CB7" w:rsidRDefault="006D0DDB" w:rsidP="009C4CB7">
            <w:pPr>
              <w:spacing w:before="40" w:after="40" w:line="240" w:lineRule="auto"/>
              <w:ind w:left="100" w:right="100"/>
              <w:rPr>
                <w:sz w:val="18"/>
                <w:szCs w:val="18"/>
              </w:rPr>
            </w:pPr>
            <w:r w:rsidRPr="009C4CB7">
              <w:rPr>
                <w:rFonts w:eastAsia="Arial"/>
                <w:color w:val="000000"/>
                <w:sz w:val="18"/>
                <w:szCs w:val="18"/>
              </w:rPr>
              <w:t>Pollutant</w:t>
            </w:r>
            <w:r w:rsidR="00C12FAC">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82D4B5C" w14:textId="77777777" w:rsidR="006D0DDB" w:rsidRDefault="006D0DDB" w:rsidP="009C4CB7">
            <w:pPr>
              <w:spacing w:before="40" w:after="40" w:line="240" w:lineRule="auto"/>
              <w:ind w:left="100" w:right="100"/>
              <w:jc w:val="center"/>
              <w:rPr>
                <w:rFonts w:eastAsia="Arial"/>
                <w:color w:val="000000"/>
                <w:sz w:val="18"/>
                <w:szCs w:val="18"/>
                <w:vertAlign w:val="superscript"/>
              </w:rPr>
            </w:pPr>
            <w:r w:rsidRPr="009C4CB7">
              <w:rPr>
                <w:rFonts w:eastAsia="Arial"/>
                <w:color w:val="000000"/>
                <w:sz w:val="18"/>
                <w:szCs w:val="18"/>
              </w:rPr>
              <w:t>Overall, N = 23,232</w:t>
            </w:r>
            <w:r w:rsidRPr="009C4CB7">
              <w:rPr>
                <w:rFonts w:eastAsia="Arial"/>
                <w:color w:val="000000"/>
                <w:sz w:val="18"/>
                <w:szCs w:val="18"/>
                <w:vertAlign w:val="superscript"/>
              </w:rPr>
              <w:t>1</w:t>
            </w:r>
          </w:p>
          <w:p w14:paraId="159D5D50" w14:textId="6CA1AC8B" w:rsidR="00C12FAC" w:rsidRPr="009C4CB7" w:rsidRDefault="00C12FAC" w:rsidP="009C4CB7">
            <w:pPr>
              <w:spacing w:before="40" w:after="40" w:line="240" w:lineRule="auto"/>
              <w:ind w:left="100" w:right="100"/>
              <w:jc w:val="center"/>
              <w:rPr>
                <w:sz w:val="18"/>
                <w:szCs w:val="18"/>
              </w:rPr>
            </w:pPr>
            <w:r>
              <w:rPr>
                <w:rFonts w:eastAsia="Arial"/>
                <w:color w:val="000000"/>
                <w:sz w:val="18"/>
                <w:szCs w:val="18"/>
              </w:rPr>
              <w:t>(</w:t>
            </w:r>
            <w:r w:rsidRPr="00C12FAC">
              <w:rPr>
                <w:rFonts w:eastAsia="Arial"/>
                <w:color w:val="000000"/>
                <w:sz w:val="18"/>
                <w:szCs w:val="18"/>
              </w:rPr>
              <w:t>µg/m</w:t>
            </w:r>
            <w:r w:rsidRPr="00C12FAC">
              <w:rPr>
                <w:rFonts w:eastAsia="Arial"/>
                <w:color w:val="000000"/>
                <w:sz w:val="18"/>
                <w:szCs w:val="18"/>
                <w:vertAlign w:val="superscript"/>
              </w:rPr>
              <w:t>3</w:t>
            </w:r>
            <w:r>
              <w:rPr>
                <w:rFonts w:eastAsia="Arial"/>
                <w:color w:val="000000"/>
                <w:sz w:val="18"/>
                <w:szCs w:val="18"/>
              </w:rPr>
              <w:t>)</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2623A15" w14:textId="77777777" w:rsidR="006D0DDB" w:rsidRDefault="006D0DDB" w:rsidP="009C4CB7">
            <w:pPr>
              <w:spacing w:before="40" w:after="40" w:line="240" w:lineRule="auto"/>
              <w:ind w:left="100" w:right="100"/>
              <w:jc w:val="center"/>
              <w:rPr>
                <w:rFonts w:eastAsia="Arial"/>
                <w:color w:val="000000"/>
                <w:sz w:val="18"/>
                <w:szCs w:val="18"/>
                <w:vertAlign w:val="superscript"/>
              </w:rPr>
            </w:pPr>
            <w:r w:rsidRPr="009C4CB7">
              <w:rPr>
                <w:rFonts w:eastAsia="Arial"/>
                <w:color w:val="000000"/>
                <w:sz w:val="18"/>
                <w:szCs w:val="18"/>
              </w:rPr>
              <w:t>Case, N = 3,934</w:t>
            </w:r>
            <w:r w:rsidRPr="009C4CB7">
              <w:rPr>
                <w:rFonts w:eastAsia="Arial"/>
                <w:color w:val="000000"/>
                <w:sz w:val="18"/>
                <w:szCs w:val="18"/>
                <w:vertAlign w:val="superscript"/>
              </w:rPr>
              <w:t>1</w:t>
            </w:r>
          </w:p>
          <w:p w14:paraId="51119590" w14:textId="6C121378" w:rsidR="00C12FAC" w:rsidRPr="009C4CB7" w:rsidRDefault="00C12FAC" w:rsidP="009C4CB7">
            <w:pPr>
              <w:spacing w:before="40" w:after="40" w:line="240" w:lineRule="auto"/>
              <w:ind w:left="100" w:right="100"/>
              <w:jc w:val="center"/>
              <w:rPr>
                <w:sz w:val="18"/>
                <w:szCs w:val="18"/>
              </w:rPr>
            </w:pPr>
            <w:r>
              <w:rPr>
                <w:rFonts w:eastAsia="Arial"/>
                <w:color w:val="000000"/>
                <w:sz w:val="18"/>
                <w:szCs w:val="18"/>
              </w:rPr>
              <w:t>(</w:t>
            </w:r>
            <w:r w:rsidRPr="00C12FAC">
              <w:rPr>
                <w:rFonts w:eastAsia="Arial"/>
                <w:color w:val="000000"/>
                <w:sz w:val="18"/>
                <w:szCs w:val="18"/>
              </w:rPr>
              <w:t>µg/m</w:t>
            </w:r>
            <w:r w:rsidRPr="00C12FAC">
              <w:rPr>
                <w:rFonts w:eastAsia="Arial"/>
                <w:color w:val="000000"/>
                <w:sz w:val="18"/>
                <w:szCs w:val="18"/>
                <w:vertAlign w:val="superscript"/>
              </w:rPr>
              <w:t>3</w:t>
            </w:r>
            <w:r>
              <w:rPr>
                <w:rFonts w:eastAsia="Arial"/>
                <w:color w:val="000000"/>
                <w:sz w:val="18"/>
                <w:szCs w:val="18"/>
              </w:rPr>
              <w:t>)</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52602B5" w14:textId="77777777" w:rsidR="006D0DDB" w:rsidRDefault="006D0DDB" w:rsidP="009C4CB7">
            <w:pPr>
              <w:spacing w:before="40" w:after="40" w:line="240" w:lineRule="auto"/>
              <w:ind w:left="100" w:right="100"/>
              <w:jc w:val="center"/>
              <w:rPr>
                <w:rFonts w:eastAsia="Arial"/>
                <w:color w:val="000000"/>
                <w:sz w:val="18"/>
                <w:szCs w:val="18"/>
                <w:vertAlign w:val="superscript"/>
              </w:rPr>
            </w:pPr>
            <w:r w:rsidRPr="009C4CB7">
              <w:rPr>
                <w:rFonts w:eastAsia="Arial"/>
                <w:color w:val="000000"/>
                <w:sz w:val="18"/>
                <w:szCs w:val="18"/>
              </w:rPr>
              <w:t>Control, N = 19,298</w:t>
            </w:r>
            <w:r w:rsidRPr="009C4CB7">
              <w:rPr>
                <w:rFonts w:eastAsia="Arial"/>
                <w:color w:val="000000"/>
                <w:sz w:val="18"/>
                <w:szCs w:val="18"/>
                <w:vertAlign w:val="superscript"/>
              </w:rPr>
              <w:t>1</w:t>
            </w:r>
          </w:p>
          <w:p w14:paraId="2AA38470" w14:textId="4F08E37B" w:rsidR="00C12FAC" w:rsidRPr="009C4CB7" w:rsidRDefault="00C12FAC" w:rsidP="009C4CB7">
            <w:pPr>
              <w:spacing w:before="40" w:after="40" w:line="240" w:lineRule="auto"/>
              <w:ind w:left="100" w:right="100"/>
              <w:jc w:val="center"/>
              <w:rPr>
                <w:sz w:val="18"/>
                <w:szCs w:val="18"/>
              </w:rPr>
            </w:pPr>
            <w:r>
              <w:rPr>
                <w:rFonts w:eastAsia="Arial"/>
                <w:color w:val="000000"/>
                <w:sz w:val="18"/>
                <w:szCs w:val="18"/>
              </w:rPr>
              <w:t>(</w:t>
            </w:r>
            <w:r w:rsidRPr="00C12FAC">
              <w:rPr>
                <w:rFonts w:eastAsia="Arial"/>
                <w:color w:val="000000"/>
                <w:sz w:val="18"/>
                <w:szCs w:val="18"/>
              </w:rPr>
              <w:t>µg/m</w:t>
            </w:r>
            <w:r w:rsidRPr="00C12FAC">
              <w:rPr>
                <w:rFonts w:eastAsia="Arial"/>
                <w:color w:val="000000"/>
                <w:sz w:val="18"/>
                <w:szCs w:val="18"/>
                <w:vertAlign w:val="superscript"/>
              </w:rPr>
              <w:t>3</w:t>
            </w:r>
            <w:r>
              <w:rPr>
                <w:rFonts w:eastAsia="Arial"/>
                <w:color w:val="000000"/>
                <w:sz w:val="18"/>
                <w:szCs w:val="18"/>
              </w:rPr>
              <w:t>)</w:t>
            </w:r>
          </w:p>
        </w:tc>
      </w:tr>
      <w:tr w:rsidR="006D0DDB" w:rsidRPr="009C4CB7" w14:paraId="6CC75CF7" w14:textId="77777777" w:rsidTr="00944489">
        <w:trPr>
          <w:cantSplit/>
          <w:jc w:val="center"/>
        </w:trPr>
        <w:tc>
          <w:tcPr>
            <w:tcW w:w="1267" w:type="dxa"/>
            <w:shd w:val="clear" w:color="auto" w:fill="FFFFFF"/>
            <w:tcMar>
              <w:top w:w="0" w:type="dxa"/>
              <w:left w:w="0" w:type="dxa"/>
              <w:bottom w:w="0" w:type="dxa"/>
              <w:right w:w="0" w:type="dxa"/>
            </w:tcMar>
          </w:tcPr>
          <w:p w14:paraId="08B39722"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6CB9B25D"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2AFC90C6"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364AC07D"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27 (20)</w:t>
            </w:r>
          </w:p>
        </w:tc>
      </w:tr>
      <w:tr w:rsidR="006D0DDB" w:rsidRPr="009C4CB7" w14:paraId="4A721CD2" w14:textId="77777777" w:rsidTr="00944489">
        <w:trPr>
          <w:cantSplit/>
          <w:jc w:val="center"/>
        </w:trPr>
        <w:tc>
          <w:tcPr>
            <w:tcW w:w="1267" w:type="dxa"/>
            <w:shd w:val="clear" w:color="auto" w:fill="FFFFFF"/>
            <w:tcMar>
              <w:top w:w="0" w:type="dxa"/>
              <w:left w:w="0" w:type="dxa"/>
              <w:bottom w:w="0" w:type="dxa"/>
              <w:right w:w="0" w:type="dxa"/>
            </w:tcMar>
          </w:tcPr>
          <w:p w14:paraId="37465C9A"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215B56F0"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230A9B"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035AB8D9"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237 (105)</w:t>
            </w:r>
          </w:p>
        </w:tc>
      </w:tr>
      <w:tr w:rsidR="006D0DDB" w:rsidRPr="009C4CB7" w14:paraId="6C56B784" w14:textId="77777777" w:rsidTr="00944489">
        <w:trPr>
          <w:cantSplit/>
          <w:jc w:val="center"/>
        </w:trPr>
        <w:tc>
          <w:tcPr>
            <w:tcW w:w="1267" w:type="dxa"/>
            <w:shd w:val="clear" w:color="auto" w:fill="FFFFFF"/>
            <w:tcMar>
              <w:top w:w="0" w:type="dxa"/>
              <w:left w:w="0" w:type="dxa"/>
              <w:bottom w:w="0" w:type="dxa"/>
              <w:right w:w="0" w:type="dxa"/>
            </w:tcMar>
          </w:tcPr>
          <w:p w14:paraId="16C882C7"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54DC1A5"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330A9702"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384FE6D1"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0.85 (0.42)</w:t>
            </w:r>
          </w:p>
        </w:tc>
      </w:tr>
      <w:tr w:rsidR="006D0DDB" w:rsidRPr="009C4CB7" w14:paraId="6553C801" w14:textId="77777777" w:rsidTr="00944489">
        <w:trPr>
          <w:cantSplit/>
          <w:jc w:val="center"/>
        </w:trPr>
        <w:tc>
          <w:tcPr>
            <w:tcW w:w="1267" w:type="dxa"/>
            <w:shd w:val="clear" w:color="auto" w:fill="FFFFFF"/>
            <w:tcMar>
              <w:top w:w="0" w:type="dxa"/>
              <w:left w:w="0" w:type="dxa"/>
              <w:bottom w:w="0" w:type="dxa"/>
              <w:right w:w="0" w:type="dxa"/>
            </w:tcMar>
          </w:tcPr>
          <w:p w14:paraId="55CB29C1"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E0DB30B"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1E9A9659"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2B8696CC"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12.60 (2.63)</w:t>
            </w:r>
          </w:p>
        </w:tc>
      </w:tr>
      <w:tr w:rsidR="006D0DDB" w:rsidRPr="009C4CB7" w14:paraId="650FA5D0" w14:textId="77777777" w:rsidTr="00944489">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A2CBB88" w14:textId="77777777" w:rsidR="006D0DDB" w:rsidRPr="009C4CB7" w:rsidRDefault="006D0DDB" w:rsidP="009C4CB7">
            <w:pPr>
              <w:spacing w:before="100" w:after="100" w:line="240" w:lineRule="auto"/>
              <w:ind w:left="100" w:right="100"/>
              <w:rPr>
                <w:sz w:val="18"/>
                <w:szCs w:val="18"/>
              </w:rPr>
            </w:pPr>
            <w:commentRangeStart w:id="24"/>
            <w:r w:rsidRPr="009C4CB7">
              <w:rPr>
                <w:rFonts w:eastAsia="Arial"/>
                <w:b/>
                <w:color w:val="000000"/>
                <w:sz w:val="18"/>
                <w:szCs w:val="18"/>
              </w:rPr>
              <w:t>O3</w:t>
            </w:r>
          </w:p>
        </w:tc>
        <w:tc>
          <w:tcPr>
            <w:tcW w:w="2312" w:type="dxa"/>
            <w:tcBorders>
              <w:bottom w:val="single" w:sz="8" w:space="0" w:color="000000"/>
            </w:tcBorders>
            <w:shd w:val="clear" w:color="auto" w:fill="FFFFFF"/>
            <w:tcMar>
              <w:top w:w="0" w:type="dxa"/>
              <w:left w:w="0" w:type="dxa"/>
              <w:bottom w:w="0" w:type="dxa"/>
              <w:right w:w="0" w:type="dxa"/>
            </w:tcMar>
            <w:vAlign w:val="center"/>
          </w:tcPr>
          <w:p w14:paraId="01234333"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40D5B97E"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239F8EE"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52.0 (6.0)</w:t>
            </w:r>
            <w:commentRangeEnd w:id="24"/>
            <w:r w:rsidR="002A3E03">
              <w:rPr>
                <w:rStyle w:val="CommentReference"/>
                <w:rFonts w:asciiTheme="minorHAnsi" w:eastAsiaTheme="minorHAnsi" w:hAnsiTheme="minorHAnsi" w:cstheme="minorBidi"/>
                <w:lang w:val="en-GB"/>
              </w:rPr>
              <w:commentReference w:id="24"/>
            </w:r>
          </w:p>
        </w:tc>
      </w:tr>
      <w:tr w:rsidR="006D0DDB" w:rsidRPr="009C4CB7" w14:paraId="08DCA673" w14:textId="77777777" w:rsidTr="00944489">
        <w:trPr>
          <w:cantSplit/>
          <w:jc w:val="center"/>
        </w:trPr>
        <w:tc>
          <w:tcPr>
            <w:tcW w:w="7911" w:type="dxa"/>
            <w:gridSpan w:val="4"/>
            <w:shd w:val="clear" w:color="auto" w:fill="FFFFFF"/>
            <w:tcMar>
              <w:top w:w="0" w:type="dxa"/>
              <w:left w:w="0" w:type="dxa"/>
              <w:bottom w:w="0" w:type="dxa"/>
              <w:right w:w="0" w:type="dxa"/>
            </w:tcMar>
            <w:vAlign w:val="center"/>
          </w:tcPr>
          <w:p w14:paraId="24591739" w14:textId="77777777" w:rsidR="006D0DDB" w:rsidRPr="009C4CB7" w:rsidRDefault="006D0DDB" w:rsidP="009C4CB7">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1011D035" w14:textId="4FB8B928" w:rsidR="00773C3F" w:rsidRPr="008F0DB3" w:rsidRDefault="00773C3F" w:rsidP="008F0DB3">
      <w:pPr>
        <w:rPr>
          <w:color w:val="000000" w:themeColor="text1"/>
        </w:rPr>
      </w:pPr>
      <w:r>
        <w:rPr>
          <w:b/>
          <w:bCs/>
          <w:color w:val="000000" w:themeColor="text1"/>
        </w:rPr>
        <w:br w:type="page"/>
      </w:r>
    </w:p>
    <w:p w14:paraId="6BE0A451" w14:textId="37C6170B" w:rsidR="00944489" w:rsidRDefault="00F255A6" w:rsidP="00991ADB">
      <w:pPr>
        <w:rPr>
          <w:bCs/>
        </w:rPr>
      </w:pPr>
      <w:commentRangeStart w:id="25"/>
      <w:r w:rsidRPr="00BE40FA">
        <w:rPr>
          <w:b/>
          <w:bCs/>
          <w:color w:val="000000" w:themeColor="text1"/>
        </w:rPr>
        <w:lastRenderedPageBreak/>
        <w:t xml:space="preserve">Figure </w:t>
      </w:r>
      <w:r w:rsidR="005D01D1" w:rsidRPr="00BE40FA">
        <w:rPr>
          <w:b/>
          <w:bCs/>
          <w:color w:val="000000" w:themeColor="text1"/>
        </w:rPr>
        <w:t>1</w:t>
      </w:r>
      <w:commentRangeEnd w:id="25"/>
      <w:r w:rsidR="00356B8F">
        <w:rPr>
          <w:rStyle w:val="CommentReference"/>
          <w:rFonts w:asciiTheme="minorHAnsi" w:eastAsiaTheme="minorHAnsi" w:hAnsiTheme="minorHAnsi" w:cstheme="minorBidi"/>
          <w:lang w:val="en-GB"/>
        </w:rPr>
        <w:commentReference w:id="25"/>
      </w:r>
      <w:r w:rsidRPr="00BE40FA">
        <w:rPr>
          <w:color w:val="000000" w:themeColor="text1"/>
        </w:rPr>
        <w:t>.</w:t>
      </w:r>
      <w:r w:rsidR="00340D8E">
        <w:rPr>
          <w:color w:val="000000" w:themeColor="text1"/>
        </w:rPr>
        <w:t xml:space="preserve"> Spearman</w:t>
      </w:r>
      <w:r w:rsidRPr="00BE40FA">
        <w:rPr>
          <w:b/>
          <w:bCs/>
          <w:color w:val="000000" w:themeColor="text1"/>
        </w:rPr>
        <w:t xml:space="preserve"> </w:t>
      </w:r>
      <w:r w:rsidR="00340D8E">
        <w:rPr>
          <w:bCs/>
        </w:rPr>
        <w:t>c</w:t>
      </w:r>
      <w:r w:rsidR="00541B78" w:rsidRPr="00BE40FA">
        <w:rPr>
          <w:bCs/>
        </w:rPr>
        <w:t xml:space="preserve">orrelation </w:t>
      </w:r>
      <w:r w:rsidR="00E37262">
        <w:rPr>
          <w:bCs/>
        </w:rPr>
        <w:t xml:space="preserve">of </w:t>
      </w:r>
      <w:r w:rsidR="00D70CB9">
        <w:rPr>
          <w:bCs/>
        </w:rPr>
        <w:t xml:space="preserve">5-year average </w:t>
      </w:r>
      <w:r w:rsidR="00E37262">
        <w:rPr>
          <w:bCs/>
        </w:rPr>
        <w:t>pollutant</w:t>
      </w:r>
      <w:r w:rsidR="001670EA">
        <w:rPr>
          <w:bCs/>
        </w:rPr>
        <w:t xml:space="preserve"> concentrations</w:t>
      </w:r>
      <w:r w:rsidR="00B31490" w:rsidRPr="00BE40FA">
        <w:rPr>
          <w:bCs/>
        </w:rPr>
        <w:t>.</w:t>
      </w:r>
    </w:p>
    <w:p w14:paraId="1256FD87" w14:textId="5F4BD329" w:rsidR="00773C3F" w:rsidRPr="00991ADB" w:rsidRDefault="00944489" w:rsidP="00944489">
      <w:pPr>
        <w:jc w:val="center"/>
      </w:pPr>
      <w:r>
        <w:rPr>
          <w:b/>
          <w:bCs/>
          <w:noProof/>
          <w:color w:val="000000" w:themeColor="text1"/>
        </w:rPr>
        <w:drawing>
          <wp:inline distT="0" distB="0" distL="0" distR="0" wp14:anchorId="7AF0C593" wp14:editId="36525F7F">
            <wp:extent cx="7534477" cy="5330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553737" cy="5344108"/>
                    </a:xfrm>
                    <a:prstGeom prst="rect">
                      <a:avLst/>
                    </a:prstGeom>
                  </pic:spPr>
                </pic:pic>
              </a:graphicData>
            </a:graphic>
          </wp:inline>
        </w:drawing>
      </w:r>
      <w:r w:rsidR="00773C3F">
        <w:rPr>
          <w:b/>
          <w:bCs/>
          <w:color w:val="000000" w:themeColor="text1"/>
        </w:rPr>
        <w:br w:type="page"/>
      </w:r>
    </w:p>
    <w:p w14:paraId="2AD176BA" w14:textId="77777777" w:rsidR="00D42E42" w:rsidRDefault="00F255A6" w:rsidP="00EE472E">
      <w:pPr>
        <w:rPr>
          <w:bCs/>
        </w:rPr>
      </w:pPr>
      <w:r w:rsidRPr="00BE40FA">
        <w:rPr>
          <w:b/>
          <w:bCs/>
          <w:color w:val="000000" w:themeColor="text1"/>
        </w:rPr>
        <w:lastRenderedPageBreak/>
        <w:t xml:space="preserve">Figure </w:t>
      </w:r>
      <w:r w:rsidR="005D01D1" w:rsidRPr="00BE40FA">
        <w:rPr>
          <w:b/>
          <w:bCs/>
          <w:color w:val="000000" w:themeColor="text1"/>
        </w:rPr>
        <w:t>2</w:t>
      </w:r>
      <w:r w:rsidRPr="00BE40FA">
        <w:rPr>
          <w:color w:val="000000" w:themeColor="text1"/>
        </w:rPr>
        <w:t xml:space="preserve">. </w:t>
      </w:r>
      <w:r w:rsidR="00FF2EB1">
        <w:rPr>
          <w:bCs/>
        </w:rPr>
        <w:t xml:space="preserve">Percentage change in odds of ALS diagnosis per </w:t>
      </w:r>
      <w:r w:rsidR="00B80001">
        <w:rPr>
          <w:bCs/>
        </w:rPr>
        <w:t xml:space="preserve">1-, </w:t>
      </w:r>
      <w:r w:rsidR="00001DC6">
        <w:rPr>
          <w:bCs/>
        </w:rPr>
        <w:t>5-</w:t>
      </w:r>
      <w:r w:rsidR="00B80001">
        <w:rPr>
          <w:bCs/>
        </w:rPr>
        <w:t xml:space="preserve"> and 10-</w:t>
      </w:r>
      <w:r w:rsidR="00001DC6">
        <w:rPr>
          <w:bCs/>
        </w:rPr>
        <w:t xml:space="preserve">year average </w:t>
      </w:r>
      <w:r w:rsidR="00FF2EB1">
        <w:rPr>
          <w:bCs/>
        </w:rPr>
        <w:t xml:space="preserve">standard deviation increase </w:t>
      </w:r>
      <w:r w:rsidR="00FA2814">
        <w:rPr>
          <w:bCs/>
        </w:rPr>
        <w:t>for each</w:t>
      </w:r>
      <w:r w:rsidR="00FF2EB1">
        <w:rPr>
          <w:bCs/>
        </w:rPr>
        <w:t xml:space="preserve"> </w:t>
      </w:r>
      <w:r w:rsidR="00587B8C">
        <w:rPr>
          <w:bCs/>
        </w:rPr>
        <w:t>pollutant</w:t>
      </w:r>
      <w:r w:rsidR="00C4018C">
        <w:rPr>
          <w:bCs/>
        </w:rPr>
        <w:t>.</w:t>
      </w:r>
    </w:p>
    <w:p w14:paraId="75EA3226" w14:textId="77777777" w:rsidR="00D42E42" w:rsidRDefault="00D42E42" w:rsidP="00EE472E">
      <w:pPr>
        <w:rPr>
          <w:bCs/>
        </w:rPr>
      </w:pPr>
    </w:p>
    <w:p w14:paraId="3EB4EEDC" w14:textId="74AF2D6E" w:rsidR="00983788" w:rsidRPr="00EE472E" w:rsidRDefault="00D42E42" w:rsidP="00D42E42">
      <w:pPr>
        <w:jc w:val="center"/>
        <w:rPr>
          <w:bCs/>
        </w:rPr>
      </w:pPr>
      <w:r>
        <w:rPr>
          <w:b/>
          <w:noProof/>
        </w:rPr>
        <w:drawing>
          <wp:inline distT="0" distB="0" distL="0" distR="0" wp14:anchorId="7F6EC37A" wp14:editId="447D4521">
            <wp:extent cx="6960469" cy="49243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rot="16200000">
                      <a:off x="0" y="0"/>
                      <a:ext cx="6965223" cy="4927746"/>
                    </a:xfrm>
                    <a:prstGeom prst="rect">
                      <a:avLst/>
                    </a:prstGeom>
                  </pic:spPr>
                </pic:pic>
              </a:graphicData>
            </a:graphic>
          </wp:inline>
        </w:drawing>
      </w:r>
      <w:r w:rsidR="00983788">
        <w:rPr>
          <w:b/>
        </w:rPr>
        <w:br w:type="page"/>
      </w:r>
    </w:p>
    <w:p w14:paraId="482612E7" w14:textId="77777777" w:rsidR="006D3E69" w:rsidRDefault="00454A52" w:rsidP="00451E3C">
      <w:pPr>
        <w:rPr>
          <w:bCs/>
        </w:rPr>
      </w:pPr>
      <w:proofErr w:type="spellStart"/>
      <w:r w:rsidRPr="00BE40FA">
        <w:rPr>
          <w:b/>
        </w:rPr>
        <w:lastRenderedPageBreak/>
        <w:t>eFigure</w:t>
      </w:r>
      <w:proofErr w:type="spellEnd"/>
      <w:r w:rsidRPr="00BE40FA">
        <w:rPr>
          <w:b/>
        </w:rPr>
        <w:t xml:space="preserve"> </w:t>
      </w:r>
      <w:r w:rsidR="00A4423B">
        <w:rPr>
          <w:b/>
        </w:rPr>
        <w:t>1</w:t>
      </w:r>
      <w:r w:rsidRPr="00BE40FA">
        <w:rPr>
          <w:bCs/>
        </w:rPr>
        <w:t xml:space="preserve">. </w:t>
      </w:r>
      <w:r w:rsidR="00C62C5C">
        <w:rPr>
          <w:bCs/>
        </w:rPr>
        <w:t>Sensitivity of p</w:t>
      </w:r>
      <w:r w:rsidR="00C62C5C">
        <w:rPr>
          <w:bCs/>
        </w:rPr>
        <w:t>ercentage change in odds of ALS diagnosis per 1-, 5- and 10-year average standard deviation increase for each pollutant.</w:t>
      </w:r>
    </w:p>
    <w:p w14:paraId="6F69767D" w14:textId="77777777" w:rsidR="006D3E69" w:rsidRDefault="006D3E69" w:rsidP="00451E3C">
      <w:pPr>
        <w:rPr>
          <w:bCs/>
        </w:rPr>
      </w:pPr>
    </w:p>
    <w:p w14:paraId="7E4D928B" w14:textId="247DA896" w:rsidR="00451E3C" w:rsidRDefault="006D3E69" w:rsidP="006D3E69">
      <w:pPr>
        <w:jc w:val="center"/>
        <w:rPr>
          <w:bCs/>
        </w:rPr>
      </w:pPr>
      <w:r>
        <w:rPr>
          <w:bCs/>
          <w:noProof/>
        </w:rPr>
        <w:drawing>
          <wp:inline distT="0" distB="0" distL="0" distR="0" wp14:anchorId="03B95B49" wp14:editId="3ED53C35">
            <wp:extent cx="7120006" cy="50372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130662" cy="5044792"/>
                    </a:xfrm>
                    <a:prstGeom prst="rect">
                      <a:avLst/>
                    </a:prstGeom>
                  </pic:spPr>
                </pic:pic>
              </a:graphicData>
            </a:graphic>
          </wp:inline>
        </w:drawing>
      </w:r>
      <w:r w:rsidR="00451E3C">
        <w:rPr>
          <w:bCs/>
        </w:rPr>
        <w:br w:type="page"/>
      </w:r>
    </w:p>
    <w:p w14:paraId="717D0D81" w14:textId="4202617B" w:rsidR="00E4263F" w:rsidRPr="00E4263F" w:rsidRDefault="00E4263F" w:rsidP="00C24742">
      <w:pPr>
        <w:rPr>
          <w:bCs/>
        </w:rPr>
      </w:pPr>
      <w:proofErr w:type="spellStart"/>
      <w:r>
        <w:rPr>
          <w:b/>
        </w:rPr>
        <w:lastRenderedPageBreak/>
        <w:t>eFigure</w:t>
      </w:r>
      <w:proofErr w:type="spellEnd"/>
      <w:r>
        <w:rPr>
          <w:b/>
        </w:rPr>
        <w:t xml:space="preserve"> 2: </w:t>
      </w:r>
      <w:commentRangeStart w:id="26"/>
      <w:r>
        <w:rPr>
          <w:bCs/>
        </w:rPr>
        <w:t>Other parameters estimated in models</w:t>
      </w:r>
      <w:r w:rsidR="008655AD">
        <w:rPr>
          <w:bCs/>
        </w:rPr>
        <w:t>.</w:t>
      </w:r>
      <w:commentRangeEnd w:id="26"/>
      <w:r w:rsidR="008655AD">
        <w:rPr>
          <w:rStyle w:val="CommentReference"/>
          <w:rFonts w:asciiTheme="minorHAnsi" w:eastAsiaTheme="minorHAnsi" w:hAnsiTheme="minorHAnsi" w:cstheme="minorBidi"/>
          <w:lang w:val="en-GB"/>
        </w:rPr>
        <w:commentReference w:id="26"/>
      </w:r>
    </w:p>
    <w:p w14:paraId="5DBFC1D9" w14:textId="637097D1" w:rsidR="004B6F65" w:rsidRPr="00C24742" w:rsidRDefault="0021634B" w:rsidP="00C24742">
      <w:pPr>
        <w:rPr>
          <w:bCs/>
        </w:rPr>
      </w:pPr>
      <w:proofErr w:type="spellStart"/>
      <w:r w:rsidRPr="00BE40FA">
        <w:rPr>
          <w:b/>
        </w:rPr>
        <w:t>eFigure</w:t>
      </w:r>
      <w:proofErr w:type="spellEnd"/>
      <w:r w:rsidRPr="00BE40FA">
        <w:rPr>
          <w:b/>
        </w:rPr>
        <w:t xml:space="preserve"> </w:t>
      </w:r>
      <w:r w:rsidR="00E4263F">
        <w:rPr>
          <w:b/>
        </w:rPr>
        <w:t>3</w:t>
      </w:r>
      <w:r w:rsidRPr="00BE40FA">
        <w:rPr>
          <w:bCs/>
        </w:rPr>
        <w:t>.</w:t>
      </w:r>
      <w:r>
        <w:rPr>
          <w:bCs/>
        </w:rPr>
        <w:t xml:space="preserve"> </w:t>
      </w:r>
      <w:commentRangeStart w:id="27"/>
      <w:r>
        <w:rPr>
          <w:bCs/>
        </w:rPr>
        <w:t>P</w:t>
      </w:r>
      <w:r w:rsidRPr="00BE40FA">
        <w:rPr>
          <w:bCs/>
        </w:rPr>
        <w:t xml:space="preserve">otential figure map of pollutants? </w:t>
      </w:r>
      <w:commentRangeEnd w:id="27"/>
      <w:r>
        <w:rPr>
          <w:rStyle w:val="CommentReference"/>
          <w:rFonts w:asciiTheme="minorHAnsi" w:eastAsiaTheme="minorHAnsi" w:hAnsiTheme="minorHAnsi" w:cstheme="minorBidi"/>
          <w:lang w:val="en-GB"/>
        </w:rPr>
        <w:commentReference w:id="27"/>
      </w:r>
      <w:r w:rsidR="004B6F65">
        <w:rPr>
          <w:b/>
          <w:bCs/>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commentRangeStart w:id="28"/>
      <w:r w:rsidRPr="00BE40FA">
        <w:rPr>
          <w:b/>
        </w:rPr>
        <w:t>Author contributions</w:t>
      </w:r>
      <w:r w:rsidRPr="00BE40FA">
        <w:t xml:space="preserve">: </w:t>
      </w:r>
      <w:commentRangeEnd w:id="28"/>
      <w:r w:rsidR="00642C7F" w:rsidRPr="00BE40FA">
        <w:rPr>
          <w:rStyle w:val="CommentReference"/>
          <w:rFonts w:asciiTheme="minorHAnsi" w:eastAsiaTheme="minorHAnsi" w:hAnsiTheme="minorHAnsi" w:cstheme="minorBidi"/>
        </w:rPr>
        <w:commentReference w:id="28"/>
      </w:r>
      <w:r w:rsidRPr="00BE40FA">
        <w:t>Dr Parks had full access to all of the data in the study and takes responsibility for the integrity of the data and the accuracy of the data analysis.</w:t>
      </w:r>
    </w:p>
    <w:p w14:paraId="6D9BED44" w14:textId="77777777" w:rsidR="008A2D8E" w:rsidRPr="00BE40FA" w:rsidRDefault="008A2D8E" w:rsidP="00042EDE">
      <w:r w:rsidRPr="00BE40FA">
        <w:rPr>
          <w:i/>
          <w:iCs/>
        </w:rPr>
        <w:t>Study concept and design:</w:t>
      </w:r>
      <w:r w:rsidRPr="00BE40FA">
        <w:t xml:space="preserve"> Parks, Kioumourtzoglou.</w:t>
      </w:r>
    </w:p>
    <w:p w14:paraId="11EA3262" w14:textId="6CB09977"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proofErr w:type="spellStart"/>
      <w:r w:rsidR="008A09DA" w:rsidRPr="00BE40FA">
        <w:t>Balilian</w:t>
      </w:r>
      <w:proofErr w:type="spellEnd"/>
      <w:r w:rsidR="008A09DA" w:rsidRPr="00BE40FA">
        <w:t>,</w:t>
      </w:r>
      <w:r w:rsidR="0042425D" w:rsidRPr="00BE40FA">
        <w:t xml:space="preserve"> Nunez, </w:t>
      </w:r>
      <w:r w:rsidR="00E63147" w:rsidRPr="00BE40FA">
        <w:t xml:space="preserve">Hansen, </w:t>
      </w:r>
      <w:proofErr w:type="spellStart"/>
      <w:r w:rsidR="00E63147" w:rsidRPr="00BE40FA">
        <w:t>Ketzel</w:t>
      </w:r>
      <w:proofErr w:type="spellEnd"/>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548E3A2C" w:rsidR="008A2D8E" w:rsidRPr="00BE40FA" w:rsidRDefault="008A2D8E" w:rsidP="00042EDE">
      <w:r w:rsidRPr="00BE40FA">
        <w:rPr>
          <w:i/>
        </w:rPr>
        <w:t xml:space="preserve">Critical revision of the manuscript for important intellectual content: </w:t>
      </w:r>
      <w:r w:rsidR="00762167" w:rsidRPr="00BE40FA">
        <w:rPr>
          <w:iCs/>
        </w:rPr>
        <w:t>XX</w:t>
      </w:r>
    </w:p>
    <w:p w14:paraId="6661F75A" w14:textId="77777777" w:rsidR="008A2D8E" w:rsidRPr="00BE40FA" w:rsidRDefault="008A2D8E" w:rsidP="00042EDE">
      <w:r w:rsidRPr="00BE40FA">
        <w:rPr>
          <w:i/>
        </w:rPr>
        <w:t>Statistical analysis:</w:t>
      </w:r>
      <w:r w:rsidRPr="00BE40FA">
        <w:t xml:space="preserve"> Parks, Kioumourtzoglou.</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57ACDC95" w:rsidR="008A2D8E" w:rsidRPr="00BE40FA" w:rsidRDefault="008A2D8E" w:rsidP="00042EDE">
      <w:r w:rsidRPr="00BE40FA">
        <w:rPr>
          <w:i/>
        </w:rPr>
        <w:t>Administrative, technical, or material support:</w:t>
      </w:r>
      <w:r w:rsidRPr="00BE40FA">
        <w:t xml:space="preserve"> </w:t>
      </w:r>
      <w:r w:rsidR="004E5A61" w:rsidRPr="00BE40FA">
        <w:t>XX</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r w:rsidRPr="00BE40FA">
        <w:rPr>
          <w:bCs/>
        </w:rPr>
        <w:t>None reported.</w:t>
      </w:r>
    </w:p>
    <w:p w14:paraId="66014F91" w14:textId="77777777" w:rsidR="005E6CFE" w:rsidRPr="00BE40FA" w:rsidRDefault="005E6CFE" w:rsidP="00042EDE"/>
    <w:p w14:paraId="63359820" w14:textId="5BCA25AF" w:rsidR="00E93776" w:rsidRPr="00BE40FA" w:rsidRDefault="005E6CFE" w:rsidP="00042EDE">
      <w:pPr>
        <w:rPr>
          <w:b/>
        </w:rPr>
      </w:pPr>
      <w:commentRangeStart w:id="29"/>
      <w:r w:rsidRPr="00BE40FA">
        <w:rPr>
          <w:b/>
          <w:bCs/>
        </w:rPr>
        <w:t>Funding/Support:</w:t>
      </w:r>
      <w:r w:rsidRPr="00BE40FA">
        <w:t xml:space="preserve"> </w:t>
      </w:r>
      <w:commentRangeEnd w:id="29"/>
      <w:r w:rsidR="00470E0A" w:rsidRPr="00BE40FA">
        <w:rPr>
          <w:rStyle w:val="CommentReference"/>
          <w:rFonts w:asciiTheme="minorHAnsi" w:eastAsiaTheme="minorHAnsi" w:hAnsiTheme="minorHAnsi" w:cstheme="minorBidi"/>
        </w:rPr>
        <w:commentReference w:id="29"/>
      </w:r>
      <w:r w:rsidR="00E93776" w:rsidRPr="00BE40FA">
        <w:t xml:space="preserve">Robbie M Parks was partially supported by the Earth Institute post-doctoral research fellowship at Columbia University. Funding was also provided by the National Institute of Environmental Health Sciences (NIEHS) grants R01 ES030616, R01 ES028805, R01 AG066793, R21 </w:t>
      </w:r>
      <w:commentRangeStart w:id="30"/>
      <w:r w:rsidR="00E93776" w:rsidRPr="00BE40FA">
        <w:t>ES028472</w:t>
      </w:r>
      <w:commentRangeEnd w:id="30"/>
      <w:r w:rsidR="009B2A6C" w:rsidRPr="00BE40FA">
        <w:rPr>
          <w:rStyle w:val="CommentReference"/>
          <w:rFonts w:asciiTheme="minorHAnsi" w:eastAsiaTheme="minorHAnsi" w:hAnsiTheme="minorHAnsi" w:cstheme="minorBidi"/>
        </w:rPr>
        <w:commentReference w:id="30"/>
      </w:r>
      <w:r w:rsidR="00E93776" w:rsidRPr="00BE40FA">
        <w:t>, P30 ES009089</w:t>
      </w:r>
      <w:r w:rsidR="002F4741">
        <w:t xml:space="preserve"> and </w:t>
      </w:r>
      <w:r w:rsidR="00803629" w:rsidRPr="00BE40FA">
        <w:t>P30 ES000002</w:t>
      </w:r>
      <w:r w:rsidR="006B4CEC" w:rsidRPr="00BE40FA">
        <w:t>.</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2F264F1C" w14:textId="77777777" w:rsidR="00D76268" w:rsidRPr="00D76268" w:rsidRDefault="00A95DD5" w:rsidP="00D76268">
      <w:pPr>
        <w:pStyle w:val="Bibliography"/>
      </w:pPr>
      <w:r w:rsidRPr="00BE40FA">
        <w:rPr>
          <w:b/>
        </w:rPr>
        <w:fldChar w:fldCharType="begin"/>
      </w:r>
      <w:r w:rsidR="00B308B4">
        <w:rPr>
          <w:b/>
        </w:rPr>
        <w:instrText xml:space="preserve"> ADDIN ZOTERO_BIBL {"uncited":[],"omitted":[],"custom":[]} CSL_BIBLIOGRAPHY </w:instrText>
      </w:r>
      <w:r w:rsidRPr="00BE40FA">
        <w:rPr>
          <w:b/>
        </w:rPr>
        <w:fldChar w:fldCharType="separate"/>
      </w:r>
      <w:r w:rsidR="00D76268" w:rsidRPr="00D76268">
        <w:t xml:space="preserve">1. </w:t>
      </w:r>
      <w:r w:rsidR="00D76268" w:rsidRPr="00D76268">
        <w:tab/>
        <w:t xml:space="preserve">Rowland LP, </w:t>
      </w:r>
      <w:proofErr w:type="spellStart"/>
      <w:r w:rsidR="00D76268" w:rsidRPr="00D76268">
        <w:t>Shneider</w:t>
      </w:r>
      <w:proofErr w:type="spellEnd"/>
      <w:r w:rsidR="00D76268" w:rsidRPr="00D76268">
        <w:t xml:space="preserve"> NA. Amyotrophic lateral sclerosis. </w:t>
      </w:r>
      <w:r w:rsidR="00D76268" w:rsidRPr="00D76268">
        <w:rPr>
          <w:i/>
          <w:iCs/>
        </w:rPr>
        <w:t>New England Journal of Medicine</w:t>
      </w:r>
      <w:r w:rsidR="00D76268" w:rsidRPr="00D76268">
        <w:t>. 2001;344(22):1688-1700.</w:t>
      </w:r>
    </w:p>
    <w:p w14:paraId="6BB5A66F" w14:textId="77777777" w:rsidR="00D76268" w:rsidRPr="00D76268" w:rsidRDefault="00D76268" w:rsidP="00D76268">
      <w:pPr>
        <w:pStyle w:val="Bibliography"/>
      </w:pPr>
      <w:r w:rsidRPr="00D76268">
        <w:t xml:space="preserve">2. </w:t>
      </w:r>
      <w:r w:rsidRPr="00D76268">
        <w:tab/>
        <w:t xml:space="preserve">Mitchell JD, </w:t>
      </w:r>
      <w:proofErr w:type="spellStart"/>
      <w:r w:rsidRPr="00D76268">
        <w:t>Borasio</w:t>
      </w:r>
      <w:proofErr w:type="spellEnd"/>
      <w:r w:rsidRPr="00D76268">
        <w:t xml:space="preserve"> GD. Amyotrophic lateral sclerosis. </w:t>
      </w:r>
      <w:r w:rsidRPr="00D76268">
        <w:rPr>
          <w:i/>
          <w:iCs/>
        </w:rPr>
        <w:t>The Lancet</w:t>
      </w:r>
      <w:r w:rsidRPr="00D76268">
        <w:t>. 2007;369(9578):2031-2041.</w:t>
      </w:r>
    </w:p>
    <w:p w14:paraId="32BED22F" w14:textId="77777777" w:rsidR="00D76268" w:rsidRPr="00D76268" w:rsidRDefault="00D76268" w:rsidP="00D76268">
      <w:pPr>
        <w:pStyle w:val="Bibliography"/>
      </w:pPr>
      <w:r w:rsidRPr="00D76268">
        <w:t xml:space="preserve">3. </w:t>
      </w:r>
      <w:r w:rsidRPr="00D76268">
        <w:tab/>
      </w:r>
      <w:proofErr w:type="spellStart"/>
      <w:r w:rsidRPr="00D76268">
        <w:t>Chio</w:t>
      </w:r>
      <w:proofErr w:type="spellEnd"/>
      <w:r w:rsidRPr="00D76268">
        <w:t xml:space="preserve"> A, </w:t>
      </w:r>
      <w:proofErr w:type="spellStart"/>
      <w:r w:rsidRPr="00D76268">
        <w:t>Logroscino</w:t>
      </w:r>
      <w:proofErr w:type="spellEnd"/>
      <w:r w:rsidRPr="00D76268">
        <w:t xml:space="preserve"> G, Hardiman O, et al. Prognostic factors in ALS: A critical review. </w:t>
      </w:r>
      <w:r w:rsidRPr="00D76268">
        <w:rPr>
          <w:i/>
          <w:iCs/>
        </w:rPr>
        <w:t>Amyotrophic Lateral Sclerosis</w:t>
      </w:r>
      <w:r w:rsidRPr="00D76268">
        <w:t>. 2009;10(5-6):310-323.</w:t>
      </w:r>
    </w:p>
    <w:p w14:paraId="5D92113D" w14:textId="77777777" w:rsidR="00D76268" w:rsidRPr="00D76268" w:rsidRDefault="00D76268" w:rsidP="00D76268">
      <w:pPr>
        <w:pStyle w:val="Bibliography"/>
      </w:pPr>
      <w:r w:rsidRPr="00D76268">
        <w:t xml:space="preserve">4. </w:t>
      </w:r>
      <w:r w:rsidRPr="00D76268">
        <w:tab/>
        <w:t xml:space="preserve">Arthur KC, Calvo A, Price TR, Geiger JT, </w:t>
      </w:r>
      <w:proofErr w:type="spellStart"/>
      <w:r w:rsidRPr="00D76268">
        <w:t>Chio</w:t>
      </w:r>
      <w:proofErr w:type="spellEnd"/>
      <w:r w:rsidRPr="00D76268">
        <w:t xml:space="preserve"> A, Traynor BJ. Projected increase in amyotrophic lateral sclerosis from 2015 to 2040. </w:t>
      </w:r>
      <w:r w:rsidRPr="00D76268">
        <w:rPr>
          <w:i/>
          <w:iCs/>
        </w:rPr>
        <w:t>Nature Communications</w:t>
      </w:r>
      <w:r w:rsidRPr="00D76268">
        <w:t>. 2016;7(1):1-6.</w:t>
      </w:r>
    </w:p>
    <w:p w14:paraId="47AC4BE4" w14:textId="77777777" w:rsidR="00D76268" w:rsidRPr="00D76268" w:rsidRDefault="00D76268" w:rsidP="00D76268">
      <w:pPr>
        <w:pStyle w:val="Bibliography"/>
      </w:pPr>
      <w:r w:rsidRPr="00D76268">
        <w:t xml:space="preserve">5. </w:t>
      </w:r>
      <w:r w:rsidRPr="00D76268">
        <w:tab/>
        <w:t xml:space="preserve">Al-Chalabi A, Hardiman O. The epidemiology of ALS: a conspiracy of genes, environment and time. </w:t>
      </w:r>
      <w:r w:rsidRPr="00D76268">
        <w:rPr>
          <w:i/>
          <w:iCs/>
        </w:rPr>
        <w:t>Nature Reviews Neurology</w:t>
      </w:r>
      <w:r w:rsidRPr="00D76268">
        <w:t>. 2013;9(11):617-628.</w:t>
      </w:r>
    </w:p>
    <w:p w14:paraId="37E857E6" w14:textId="77777777" w:rsidR="00D76268" w:rsidRPr="00D76268" w:rsidRDefault="00D76268" w:rsidP="00D76268">
      <w:pPr>
        <w:pStyle w:val="Bibliography"/>
      </w:pPr>
      <w:r w:rsidRPr="00D76268">
        <w:t xml:space="preserve">6. </w:t>
      </w:r>
      <w:r w:rsidRPr="00D76268">
        <w:tab/>
        <w:t xml:space="preserve">Hardiman O, Al-Chalabi A, </w:t>
      </w:r>
      <w:proofErr w:type="spellStart"/>
      <w:r w:rsidRPr="00D76268">
        <w:t>Chio</w:t>
      </w:r>
      <w:proofErr w:type="spellEnd"/>
      <w:r w:rsidRPr="00D76268">
        <w:t xml:space="preserve"> A, et al. Amyotrophic lateral sclerosis. </w:t>
      </w:r>
      <w:r w:rsidRPr="00D76268">
        <w:rPr>
          <w:i/>
          <w:iCs/>
        </w:rPr>
        <w:t>Nature reviews Disease primers</w:t>
      </w:r>
      <w:r w:rsidRPr="00D76268">
        <w:t>. 2017;3(1):1-19.</w:t>
      </w:r>
    </w:p>
    <w:p w14:paraId="6780E5DF" w14:textId="77777777" w:rsidR="00D76268" w:rsidRPr="00D76268" w:rsidRDefault="00D76268" w:rsidP="00D76268">
      <w:pPr>
        <w:pStyle w:val="Bibliography"/>
      </w:pPr>
      <w:r w:rsidRPr="00D76268">
        <w:t xml:space="preserve">7. </w:t>
      </w:r>
      <w:r w:rsidRPr="00D76268">
        <w:tab/>
      </w:r>
      <w:proofErr w:type="spellStart"/>
      <w:r w:rsidRPr="00D76268">
        <w:t>Oskarsson</w:t>
      </w:r>
      <w:proofErr w:type="spellEnd"/>
      <w:r w:rsidRPr="00D76268">
        <w:t xml:space="preserve"> B, Horton DK, </w:t>
      </w:r>
      <w:proofErr w:type="spellStart"/>
      <w:r w:rsidRPr="00D76268">
        <w:t>Mitsumoto</w:t>
      </w:r>
      <w:proofErr w:type="spellEnd"/>
      <w:r w:rsidRPr="00D76268">
        <w:t xml:space="preserve"> H. Potential environmental factors in amyotrophic lateral sclerosis. </w:t>
      </w:r>
      <w:r w:rsidRPr="00D76268">
        <w:rPr>
          <w:i/>
          <w:iCs/>
        </w:rPr>
        <w:t>Neurologic Clinics</w:t>
      </w:r>
      <w:r w:rsidRPr="00D76268">
        <w:t>. 2015;33(4):877-888.</w:t>
      </w:r>
    </w:p>
    <w:p w14:paraId="56FF9B9D" w14:textId="77777777" w:rsidR="00D76268" w:rsidRPr="00D76268" w:rsidRDefault="00D76268" w:rsidP="00D76268">
      <w:pPr>
        <w:pStyle w:val="Bibliography"/>
      </w:pPr>
      <w:r w:rsidRPr="00D76268">
        <w:t xml:space="preserve">8. </w:t>
      </w:r>
      <w:r w:rsidRPr="00D76268">
        <w:tab/>
      </w:r>
      <w:proofErr w:type="spellStart"/>
      <w:r w:rsidRPr="00D76268">
        <w:t>Longinetti</w:t>
      </w:r>
      <w:proofErr w:type="spellEnd"/>
      <w:r w:rsidRPr="00D76268">
        <w:t xml:space="preserve"> E, Fang F. Epidemiology of amyotrophic lateral sclerosis: An update of recent literature. </w:t>
      </w:r>
      <w:r w:rsidRPr="00D76268">
        <w:rPr>
          <w:i/>
          <w:iCs/>
        </w:rPr>
        <w:t>Current Opinion In Neurology</w:t>
      </w:r>
      <w:r w:rsidRPr="00D76268">
        <w:t>. 2019;32(5):771.</w:t>
      </w:r>
    </w:p>
    <w:p w14:paraId="2701BCB0" w14:textId="77777777" w:rsidR="00D76268" w:rsidRPr="00D76268" w:rsidRDefault="00D76268" w:rsidP="00D76268">
      <w:pPr>
        <w:pStyle w:val="Bibliography"/>
      </w:pPr>
      <w:r w:rsidRPr="00D76268">
        <w:t xml:space="preserve">9. </w:t>
      </w:r>
      <w:r w:rsidRPr="00D76268">
        <w:tab/>
        <w:t xml:space="preserve">Dominici F, Peng RD, Bell ML, et al. Fine particulate air pollution and hospital admission for cardiovascular and respiratory diseases. </w:t>
      </w:r>
      <w:r w:rsidRPr="00D76268">
        <w:rPr>
          <w:i/>
          <w:iCs/>
        </w:rPr>
        <w:t>JAMA</w:t>
      </w:r>
      <w:r w:rsidRPr="00D76268">
        <w:t>. 2006;295(10):1127-1134.</w:t>
      </w:r>
    </w:p>
    <w:p w14:paraId="08B07FF0" w14:textId="77777777" w:rsidR="00D76268" w:rsidRPr="00D76268" w:rsidRDefault="00D76268" w:rsidP="00D76268">
      <w:pPr>
        <w:pStyle w:val="Bibliography"/>
      </w:pPr>
      <w:r w:rsidRPr="00D76268">
        <w:t xml:space="preserve">10. </w:t>
      </w:r>
      <w:r w:rsidRPr="00D76268">
        <w:tab/>
        <w:t xml:space="preserve">Bennett JE, Tamura-Wicks H, Parks RM, et al. Particulate matter air pollution and national and county life expectancy loss in the USA: A spatiotemporal analysis. </w:t>
      </w:r>
      <w:r w:rsidRPr="00D76268">
        <w:rPr>
          <w:i/>
          <w:iCs/>
        </w:rPr>
        <w:t>PLOS Medicine</w:t>
      </w:r>
      <w:r w:rsidRPr="00D76268">
        <w:t>. 2019;16(7):e1002856. doi:10.1371/journal.pmed.1002856</w:t>
      </w:r>
    </w:p>
    <w:p w14:paraId="7628BF0D" w14:textId="77777777" w:rsidR="00D76268" w:rsidRPr="00D76268" w:rsidRDefault="00D76268" w:rsidP="00D76268">
      <w:pPr>
        <w:pStyle w:val="Bibliography"/>
      </w:pPr>
      <w:r w:rsidRPr="00D76268">
        <w:t xml:space="preserve">11. </w:t>
      </w:r>
      <w:r w:rsidRPr="00D76268">
        <w:tab/>
        <w:t xml:space="preserve">Schwartz J. Particulate air pollution and chronic respiratory disease. </w:t>
      </w:r>
      <w:r w:rsidRPr="00D76268">
        <w:rPr>
          <w:i/>
          <w:iCs/>
        </w:rPr>
        <w:t>Environmental Research</w:t>
      </w:r>
      <w:r w:rsidRPr="00D76268">
        <w:t>. 1993;62(1):7-13.</w:t>
      </w:r>
    </w:p>
    <w:p w14:paraId="14363DA7" w14:textId="77777777" w:rsidR="00D76268" w:rsidRPr="00D76268" w:rsidRDefault="00D76268" w:rsidP="00D76268">
      <w:pPr>
        <w:pStyle w:val="Bibliography"/>
      </w:pPr>
      <w:r w:rsidRPr="00D76268">
        <w:t xml:space="preserve">12. </w:t>
      </w:r>
      <w:r w:rsidRPr="00D76268">
        <w:tab/>
        <w:t xml:space="preserve">Schwartz J. The distributed lag between air pollution and daily deaths. </w:t>
      </w:r>
      <w:r w:rsidRPr="00D76268">
        <w:rPr>
          <w:i/>
          <w:iCs/>
        </w:rPr>
        <w:t>Epidemiology</w:t>
      </w:r>
      <w:r w:rsidRPr="00D76268">
        <w:t>. 2000;11(3):320-326.</w:t>
      </w:r>
    </w:p>
    <w:p w14:paraId="7FE7E0BE" w14:textId="77777777" w:rsidR="00D76268" w:rsidRPr="00D76268" w:rsidRDefault="00D76268" w:rsidP="00D76268">
      <w:pPr>
        <w:pStyle w:val="Bibliography"/>
      </w:pPr>
      <w:r w:rsidRPr="00D76268">
        <w:t xml:space="preserve">13. </w:t>
      </w:r>
      <w:r w:rsidRPr="00D76268">
        <w:tab/>
        <w:t xml:space="preserve">Brook RD, Rajagopalan S, Pope III CA, et al. Particulate matter air pollution and cardiovascular disease: an update to the scientific statement from the American Heart Association. </w:t>
      </w:r>
      <w:r w:rsidRPr="00D76268">
        <w:rPr>
          <w:i/>
          <w:iCs/>
        </w:rPr>
        <w:t>Circulation</w:t>
      </w:r>
      <w:r w:rsidRPr="00D76268">
        <w:t>. 2010;121(21):2331-2378.</w:t>
      </w:r>
    </w:p>
    <w:p w14:paraId="7DA5D840" w14:textId="77777777" w:rsidR="00D76268" w:rsidRPr="00D76268" w:rsidRDefault="00D76268" w:rsidP="00D76268">
      <w:pPr>
        <w:pStyle w:val="Bibliography"/>
      </w:pPr>
      <w:r w:rsidRPr="00D76268">
        <w:t xml:space="preserve">14. </w:t>
      </w:r>
      <w:r w:rsidRPr="00D76268">
        <w:tab/>
        <w:t xml:space="preserve">Dockery DW, Pope CA, Xu X, et al. An Association between Air Pollution and Mortality in Six U.S. Cities. </w:t>
      </w:r>
      <w:r w:rsidRPr="00D76268">
        <w:rPr>
          <w:i/>
          <w:iCs/>
        </w:rPr>
        <w:t>New England Journal of Medicine</w:t>
      </w:r>
      <w:r w:rsidRPr="00D76268">
        <w:t>. 1993;329(24):1753-1759. doi:10.1056/NEJM199312093292401</w:t>
      </w:r>
    </w:p>
    <w:p w14:paraId="5E65F992" w14:textId="77777777" w:rsidR="00D76268" w:rsidRPr="00D76268" w:rsidRDefault="00D76268" w:rsidP="00D76268">
      <w:pPr>
        <w:pStyle w:val="Bibliography"/>
      </w:pPr>
      <w:r w:rsidRPr="00D76268">
        <w:lastRenderedPageBreak/>
        <w:t xml:space="preserve">15. </w:t>
      </w:r>
      <w:r w:rsidRPr="00D76268">
        <w:tab/>
        <w:t xml:space="preserve">Block ML, Elder A, </w:t>
      </w:r>
      <w:proofErr w:type="spellStart"/>
      <w:r w:rsidRPr="00D76268">
        <w:t>Auten</w:t>
      </w:r>
      <w:proofErr w:type="spellEnd"/>
      <w:r w:rsidRPr="00D76268">
        <w:t xml:space="preserve"> RL, et al. The outdoor air pollution and brain health workshop. </w:t>
      </w:r>
      <w:r w:rsidRPr="00D76268">
        <w:rPr>
          <w:i/>
          <w:iCs/>
        </w:rPr>
        <w:t>Neurotoxicology</w:t>
      </w:r>
      <w:r w:rsidRPr="00D76268">
        <w:t>. 2012;33(5):972-984.</w:t>
      </w:r>
    </w:p>
    <w:p w14:paraId="09244CA7" w14:textId="77777777" w:rsidR="00D76268" w:rsidRPr="00D76268" w:rsidRDefault="00D76268" w:rsidP="00D76268">
      <w:pPr>
        <w:pStyle w:val="Bibliography"/>
      </w:pPr>
      <w:r w:rsidRPr="00D76268">
        <w:t xml:space="preserve">16. </w:t>
      </w:r>
      <w:r w:rsidRPr="00D76268">
        <w:tab/>
      </w:r>
      <w:proofErr w:type="spellStart"/>
      <w:r w:rsidRPr="00D76268">
        <w:t>Zanobetti</w:t>
      </w:r>
      <w:proofErr w:type="spellEnd"/>
      <w:r w:rsidRPr="00D76268">
        <w:t xml:space="preserve"> A, Dominici F, Wang Y, Schwartz JD. A national case-crossover analysis of the short-term effect of PM 2.5 on hospitalizations and mortality in subjects with diabetes and neurological disorders. </w:t>
      </w:r>
      <w:r w:rsidRPr="00D76268">
        <w:rPr>
          <w:i/>
          <w:iCs/>
        </w:rPr>
        <w:t>Environmental Health</w:t>
      </w:r>
      <w:r w:rsidRPr="00D76268">
        <w:t>. 2014;13(1):1-11.</w:t>
      </w:r>
    </w:p>
    <w:p w14:paraId="509D6AC0" w14:textId="77777777" w:rsidR="00D76268" w:rsidRPr="00D76268" w:rsidRDefault="00D76268" w:rsidP="00D76268">
      <w:pPr>
        <w:pStyle w:val="Bibliography"/>
      </w:pPr>
      <w:r w:rsidRPr="00D76268">
        <w:t xml:space="preserve">17. </w:t>
      </w:r>
      <w:r w:rsidRPr="00D76268">
        <w:tab/>
        <w:t xml:space="preserve">Ritz B, Lee P-C, Hansen J, et al. Traffic-related air pollution and Parkinson’s disease in Denmark: a case–control study. </w:t>
      </w:r>
      <w:r w:rsidRPr="00D76268">
        <w:rPr>
          <w:i/>
          <w:iCs/>
        </w:rPr>
        <w:t>Environmental Health Perspectives</w:t>
      </w:r>
      <w:r w:rsidRPr="00D76268">
        <w:t>. 2016;124(3):351-356.</w:t>
      </w:r>
    </w:p>
    <w:p w14:paraId="4215178D" w14:textId="77777777" w:rsidR="00D76268" w:rsidRPr="00D76268" w:rsidRDefault="00D76268" w:rsidP="00D76268">
      <w:pPr>
        <w:pStyle w:val="Bibliography"/>
      </w:pPr>
      <w:r w:rsidRPr="00D76268">
        <w:t xml:space="preserve">18. </w:t>
      </w:r>
      <w:r w:rsidRPr="00D76268">
        <w:tab/>
        <w:t xml:space="preserve">Kioumourtzoglou M-A, Schwartz JD, Weisskopf MG, et al. Long-term PM2. 5 exposure and neurological hospital admissions in the northeastern United States. </w:t>
      </w:r>
      <w:r w:rsidRPr="00D76268">
        <w:rPr>
          <w:i/>
          <w:iCs/>
        </w:rPr>
        <w:t>Environmental health perspectives</w:t>
      </w:r>
      <w:r w:rsidRPr="00D76268">
        <w:t>. 2016;124(1):23-29.</w:t>
      </w:r>
    </w:p>
    <w:p w14:paraId="3E3540DB" w14:textId="77777777" w:rsidR="00D76268" w:rsidRPr="00D76268" w:rsidRDefault="00D76268" w:rsidP="00D76268">
      <w:pPr>
        <w:pStyle w:val="Bibliography"/>
      </w:pPr>
      <w:r w:rsidRPr="00D76268">
        <w:t xml:space="preserve">19. </w:t>
      </w:r>
      <w:r w:rsidRPr="00D76268">
        <w:tab/>
        <w:t xml:space="preserve">Levesque S, </w:t>
      </w:r>
      <w:proofErr w:type="spellStart"/>
      <w:r w:rsidRPr="00D76268">
        <w:t>Surace</w:t>
      </w:r>
      <w:proofErr w:type="spellEnd"/>
      <w:r w:rsidRPr="00D76268">
        <w:t xml:space="preserve"> MJ, McDonald J, Block ML. Air pollution &amp; the brain: </w:t>
      </w:r>
      <w:proofErr w:type="spellStart"/>
      <w:r w:rsidRPr="00D76268">
        <w:t>Subchronic</w:t>
      </w:r>
      <w:proofErr w:type="spellEnd"/>
      <w:r w:rsidRPr="00D76268">
        <w:t xml:space="preserve"> diesel exhaust exposure causes neuroinflammation and elevates early markers of neurodegenerative disease. </w:t>
      </w:r>
      <w:r w:rsidRPr="00D76268">
        <w:rPr>
          <w:i/>
          <w:iCs/>
        </w:rPr>
        <w:t>Journal of Neuroinflammation</w:t>
      </w:r>
      <w:r w:rsidRPr="00D76268">
        <w:t>. 2011;8(1):1-10.</w:t>
      </w:r>
    </w:p>
    <w:p w14:paraId="1C05FA16" w14:textId="77777777" w:rsidR="00D76268" w:rsidRPr="00D76268" w:rsidRDefault="00D76268" w:rsidP="00D76268">
      <w:pPr>
        <w:pStyle w:val="Bibliography"/>
      </w:pPr>
      <w:r w:rsidRPr="00D76268">
        <w:t xml:space="preserve">20. </w:t>
      </w:r>
      <w:r w:rsidRPr="00D76268">
        <w:tab/>
      </w:r>
      <w:proofErr w:type="spellStart"/>
      <w:r w:rsidRPr="00D76268">
        <w:t>Heusinkveld</w:t>
      </w:r>
      <w:proofErr w:type="spellEnd"/>
      <w:r w:rsidRPr="00D76268">
        <w:t xml:space="preserve"> HJ, </w:t>
      </w:r>
      <w:proofErr w:type="spellStart"/>
      <w:r w:rsidRPr="00D76268">
        <w:t>Wahle</w:t>
      </w:r>
      <w:proofErr w:type="spellEnd"/>
      <w:r w:rsidRPr="00D76268">
        <w:t xml:space="preserve"> T, Campbell A, et al. Neurodegenerative and neurological disorders by small inhaled particles. </w:t>
      </w:r>
      <w:r w:rsidRPr="00D76268">
        <w:rPr>
          <w:i/>
          <w:iCs/>
        </w:rPr>
        <w:t>Neurotoxicology</w:t>
      </w:r>
      <w:r w:rsidRPr="00D76268">
        <w:t>. 2016;56:94-106.</w:t>
      </w:r>
    </w:p>
    <w:p w14:paraId="2C57E061" w14:textId="77777777" w:rsidR="00D76268" w:rsidRPr="00D76268" w:rsidRDefault="00D76268" w:rsidP="00D76268">
      <w:pPr>
        <w:pStyle w:val="Bibliography"/>
      </w:pPr>
      <w:r w:rsidRPr="00D76268">
        <w:t xml:space="preserve">21. </w:t>
      </w:r>
      <w:r w:rsidRPr="00D76268">
        <w:tab/>
        <w:t xml:space="preserve">Power MC, Weisskopf MG, </w:t>
      </w:r>
      <w:proofErr w:type="spellStart"/>
      <w:r w:rsidRPr="00D76268">
        <w:t>Alexeeff</w:t>
      </w:r>
      <w:proofErr w:type="spellEnd"/>
      <w:r w:rsidRPr="00D76268">
        <w:t xml:space="preserve"> SE, Coull BA, Spiro III A, Schwartz J. Traffic-related air pollution and cognitive function in a cohort of older men. </w:t>
      </w:r>
      <w:r w:rsidRPr="00D76268">
        <w:rPr>
          <w:i/>
          <w:iCs/>
        </w:rPr>
        <w:t>Environmental Health Perspectives</w:t>
      </w:r>
      <w:r w:rsidRPr="00D76268">
        <w:t>. 2011;119(5):682-687.</w:t>
      </w:r>
    </w:p>
    <w:p w14:paraId="4247C088" w14:textId="77777777" w:rsidR="00D76268" w:rsidRPr="00D76268" w:rsidRDefault="00D76268" w:rsidP="00D76268">
      <w:pPr>
        <w:pStyle w:val="Bibliography"/>
      </w:pPr>
      <w:r w:rsidRPr="00D76268">
        <w:t xml:space="preserve">22. </w:t>
      </w:r>
      <w:r w:rsidRPr="00D76268">
        <w:tab/>
      </w:r>
      <w:proofErr w:type="spellStart"/>
      <w:r w:rsidRPr="00D76268">
        <w:t>Dubowsky</w:t>
      </w:r>
      <w:proofErr w:type="spellEnd"/>
      <w:r w:rsidRPr="00D76268">
        <w:t xml:space="preserve"> SD, Suh H, Schwartz J, Coull BA, Gold DR. Diabetes, obesity, and hypertension may enhance associations between air pollution and markers of systemic inflammation. </w:t>
      </w:r>
      <w:r w:rsidRPr="00D76268">
        <w:rPr>
          <w:i/>
          <w:iCs/>
        </w:rPr>
        <w:t>Environmental Health Perspectives</w:t>
      </w:r>
      <w:r w:rsidRPr="00D76268">
        <w:t>. 2006;114(7):992-998.</w:t>
      </w:r>
    </w:p>
    <w:p w14:paraId="55B1EC55" w14:textId="77777777" w:rsidR="00D76268" w:rsidRPr="00D76268" w:rsidRDefault="00D76268" w:rsidP="00D76268">
      <w:pPr>
        <w:pStyle w:val="Bibliography"/>
      </w:pPr>
      <w:r w:rsidRPr="00D76268">
        <w:t xml:space="preserve">23. </w:t>
      </w:r>
      <w:r w:rsidRPr="00D76268">
        <w:tab/>
      </w:r>
      <w:proofErr w:type="spellStart"/>
      <w:r w:rsidRPr="00D76268">
        <w:t>Ruckerl</w:t>
      </w:r>
      <w:proofErr w:type="spellEnd"/>
      <w:r w:rsidRPr="00D76268">
        <w:t xml:space="preserve"> R, </w:t>
      </w:r>
      <w:proofErr w:type="spellStart"/>
      <w:r w:rsidRPr="00D76268">
        <w:t>Ibald-Mulli</w:t>
      </w:r>
      <w:proofErr w:type="spellEnd"/>
      <w:r w:rsidRPr="00D76268">
        <w:t xml:space="preserve"> A, Koenig W, et al. Air pollution and markers of inflammation and coagulation in patients with coronary heart disease. </w:t>
      </w:r>
      <w:r w:rsidRPr="00D76268">
        <w:rPr>
          <w:i/>
          <w:iCs/>
        </w:rPr>
        <w:t>American Journal of Respiratory and Critical Care Medicine</w:t>
      </w:r>
      <w:r w:rsidRPr="00D76268">
        <w:t>. 2006;173(4):432-441.</w:t>
      </w:r>
    </w:p>
    <w:p w14:paraId="25C46B4C" w14:textId="77777777" w:rsidR="00D76268" w:rsidRPr="00D76268" w:rsidRDefault="00D76268" w:rsidP="00D76268">
      <w:pPr>
        <w:pStyle w:val="Bibliography"/>
      </w:pPr>
      <w:r w:rsidRPr="00D76268">
        <w:t xml:space="preserve">24. </w:t>
      </w:r>
      <w:r w:rsidRPr="00D76268">
        <w:tab/>
        <w:t xml:space="preserve">Hoffmann B, </w:t>
      </w:r>
      <w:proofErr w:type="spellStart"/>
      <w:r w:rsidRPr="00D76268">
        <w:t>Moebus</w:t>
      </w:r>
      <w:proofErr w:type="spellEnd"/>
      <w:r w:rsidRPr="00D76268">
        <w:t xml:space="preserve"> S, </w:t>
      </w:r>
      <w:proofErr w:type="spellStart"/>
      <w:r w:rsidRPr="00D76268">
        <w:t>Dragano</w:t>
      </w:r>
      <w:proofErr w:type="spellEnd"/>
      <w:r w:rsidRPr="00D76268">
        <w:t xml:space="preserve"> N, et al. Chronic residential exposure to particulate matter air pollution and systemic inflammatory markers. </w:t>
      </w:r>
      <w:r w:rsidRPr="00D76268">
        <w:rPr>
          <w:i/>
          <w:iCs/>
        </w:rPr>
        <w:t>Environmental Health Perspectives</w:t>
      </w:r>
      <w:r w:rsidRPr="00D76268">
        <w:t>. 2009;117(8):1302-1308.</w:t>
      </w:r>
    </w:p>
    <w:p w14:paraId="7B550418" w14:textId="77777777" w:rsidR="00D76268" w:rsidRPr="00D76268" w:rsidRDefault="00D76268" w:rsidP="00D76268">
      <w:pPr>
        <w:pStyle w:val="Bibliography"/>
      </w:pPr>
      <w:r w:rsidRPr="00D76268">
        <w:t xml:space="preserve">25. </w:t>
      </w:r>
      <w:r w:rsidRPr="00D76268">
        <w:tab/>
        <w:t xml:space="preserve">Kelly FJ. Oxidative stress: Its role in air pollution and adverse health effects. </w:t>
      </w:r>
      <w:r w:rsidRPr="00D76268">
        <w:rPr>
          <w:i/>
          <w:iCs/>
        </w:rPr>
        <w:t>Occupational and Environmental Medicine</w:t>
      </w:r>
      <w:r w:rsidRPr="00D76268">
        <w:t>. 2003;60(8):612-616.</w:t>
      </w:r>
    </w:p>
    <w:p w14:paraId="078B037C" w14:textId="77777777" w:rsidR="00D76268" w:rsidRPr="00D76268" w:rsidRDefault="00D76268" w:rsidP="00D76268">
      <w:pPr>
        <w:pStyle w:val="Bibliography"/>
      </w:pPr>
      <w:r w:rsidRPr="00D76268">
        <w:t xml:space="preserve">26. </w:t>
      </w:r>
      <w:r w:rsidRPr="00D76268">
        <w:tab/>
        <w:t xml:space="preserve">Chuang K-J, Chan C-C, </w:t>
      </w:r>
      <w:proofErr w:type="spellStart"/>
      <w:r w:rsidRPr="00D76268">
        <w:t>Su</w:t>
      </w:r>
      <w:proofErr w:type="spellEnd"/>
      <w:r w:rsidRPr="00D76268">
        <w:t xml:space="preserve"> T-C, Lee C-T, Tang C-S. The effect of urban air pollution on inflammation, oxidative stress, coagulation, and autonomic dysfunction in young adults. </w:t>
      </w:r>
      <w:r w:rsidRPr="00D76268">
        <w:rPr>
          <w:i/>
          <w:iCs/>
        </w:rPr>
        <w:t>American journal of respiratory and critical care medicine</w:t>
      </w:r>
      <w:r w:rsidRPr="00D76268">
        <w:t>. 2007;176(4):370-376.</w:t>
      </w:r>
    </w:p>
    <w:p w14:paraId="7B115BC6" w14:textId="77777777" w:rsidR="00D76268" w:rsidRPr="00D76268" w:rsidRDefault="00D76268" w:rsidP="00D76268">
      <w:pPr>
        <w:pStyle w:val="Bibliography"/>
      </w:pPr>
      <w:r w:rsidRPr="00D76268">
        <w:t xml:space="preserve">27. </w:t>
      </w:r>
      <w:r w:rsidRPr="00D76268">
        <w:tab/>
        <w:t xml:space="preserve">Li N, </w:t>
      </w:r>
      <w:proofErr w:type="spellStart"/>
      <w:r w:rsidRPr="00D76268">
        <w:t>Sioutas</w:t>
      </w:r>
      <w:proofErr w:type="spellEnd"/>
      <w:r w:rsidRPr="00D76268">
        <w:t xml:space="preserve"> C, Cho A, et al. Ultrafine particulate pollutants induce oxidative stress and mitochondrial damage. </w:t>
      </w:r>
      <w:r w:rsidRPr="00D76268">
        <w:rPr>
          <w:i/>
          <w:iCs/>
        </w:rPr>
        <w:t>Environmental Health Perspectives</w:t>
      </w:r>
      <w:r w:rsidRPr="00D76268">
        <w:t>. 2003;111(4):455-460.</w:t>
      </w:r>
    </w:p>
    <w:p w14:paraId="63FAAFD1" w14:textId="77777777" w:rsidR="00D76268" w:rsidRPr="00D76268" w:rsidRDefault="00D76268" w:rsidP="00D76268">
      <w:pPr>
        <w:pStyle w:val="Bibliography"/>
      </w:pPr>
      <w:r w:rsidRPr="00D76268">
        <w:lastRenderedPageBreak/>
        <w:t xml:space="preserve">28. </w:t>
      </w:r>
      <w:r w:rsidRPr="00D76268">
        <w:tab/>
      </w:r>
      <w:proofErr w:type="spellStart"/>
      <w:r w:rsidRPr="00D76268">
        <w:t>Sørensen</w:t>
      </w:r>
      <w:proofErr w:type="spellEnd"/>
      <w:r w:rsidRPr="00D76268">
        <w:t xml:space="preserve"> M, </w:t>
      </w:r>
      <w:proofErr w:type="spellStart"/>
      <w:r w:rsidRPr="00D76268">
        <w:t>Daneshvar</w:t>
      </w:r>
      <w:proofErr w:type="spellEnd"/>
      <w:r w:rsidRPr="00D76268">
        <w:t xml:space="preserve"> B, Hansen M, et al. Personal PM2. 5 exposure and markers of oxidative stress in blood. </w:t>
      </w:r>
      <w:r w:rsidRPr="00D76268">
        <w:rPr>
          <w:i/>
          <w:iCs/>
        </w:rPr>
        <w:t>Environmental health perspectives</w:t>
      </w:r>
      <w:r w:rsidRPr="00D76268">
        <w:t>. 2003;111(2):161-166.</w:t>
      </w:r>
    </w:p>
    <w:p w14:paraId="2337CC8E" w14:textId="77777777" w:rsidR="00D76268" w:rsidRPr="00D76268" w:rsidRDefault="00D76268" w:rsidP="00D76268">
      <w:pPr>
        <w:pStyle w:val="Bibliography"/>
      </w:pPr>
      <w:r w:rsidRPr="00D76268">
        <w:t xml:space="preserve">29. </w:t>
      </w:r>
      <w:r w:rsidRPr="00D76268">
        <w:tab/>
        <w:t>Block ML, Calderón-</w:t>
      </w:r>
      <w:proofErr w:type="spellStart"/>
      <w:r w:rsidRPr="00D76268">
        <w:t>Garcidueñas</w:t>
      </w:r>
      <w:proofErr w:type="spellEnd"/>
      <w:r w:rsidRPr="00D76268">
        <w:t xml:space="preserve"> L. Air pollution: mechanisms of neuroinflammation and CNS disease. </w:t>
      </w:r>
      <w:r w:rsidRPr="00D76268">
        <w:rPr>
          <w:i/>
          <w:iCs/>
        </w:rPr>
        <w:t>Trends in neurosciences</w:t>
      </w:r>
      <w:r w:rsidRPr="00D76268">
        <w:t>. 2009;32(9):506-516.</w:t>
      </w:r>
    </w:p>
    <w:p w14:paraId="2EAF1F15" w14:textId="77777777" w:rsidR="00D76268" w:rsidRPr="00D76268" w:rsidRDefault="00D76268" w:rsidP="00D76268">
      <w:pPr>
        <w:pStyle w:val="Bibliography"/>
      </w:pPr>
      <w:r w:rsidRPr="00D76268">
        <w:t xml:space="preserve">30. </w:t>
      </w:r>
      <w:r w:rsidRPr="00D76268">
        <w:tab/>
        <w:t xml:space="preserve">Perry VH, Cunningham C, Holmes C. Systemic infections and inflammation affect chronic neurodegeneration. </w:t>
      </w:r>
      <w:r w:rsidRPr="00D76268">
        <w:rPr>
          <w:i/>
          <w:iCs/>
        </w:rPr>
        <w:t>Nature Reviews Immunology</w:t>
      </w:r>
      <w:r w:rsidRPr="00D76268">
        <w:t>. 2007;7(2):161-167.</w:t>
      </w:r>
    </w:p>
    <w:p w14:paraId="0F4824A6" w14:textId="77777777" w:rsidR="00D76268" w:rsidRPr="00D76268" w:rsidRDefault="00D76268" w:rsidP="00D76268">
      <w:pPr>
        <w:pStyle w:val="Bibliography"/>
      </w:pPr>
      <w:r w:rsidRPr="00D76268">
        <w:t xml:space="preserve">31. </w:t>
      </w:r>
      <w:r w:rsidRPr="00D76268">
        <w:tab/>
        <w:t xml:space="preserve">Bergeron C. Oxidative stress: its role in the pathogenesis of amyotrophic lateral sclerosis. </w:t>
      </w:r>
      <w:r w:rsidRPr="00D76268">
        <w:rPr>
          <w:i/>
          <w:iCs/>
        </w:rPr>
        <w:t>Journal of the neurological sciences</w:t>
      </w:r>
      <w:r w:rsidRPr="00D76268">
        <w:t>. 1995;129:81-84.</w:t>
      </w:r>
    </w:p>
    <w:p w14:paraId="5DB2BABC" w14:textId="77777777" w:rsidR="00D76268" w:rsidRPr="00D76268" w:rsidRDefault="00D76268" w:rsidP="00D76268">
      <w:pPr>
        <w:pStyle w:val="Bibliography"/>
      </w:pPr>
      <w:r w:rsidRPr="00D76268">
        <w:t xml:space="preserve">32. </w:t>
      </w:r>
      <w:r w:rsidRPr="00D76268">
        <w:tab/>
        <w:t xml:space="preserve">Mhatre M, Floyd RA, Hensley K. Oxidative stress and neuroinflammation in Alzheimer’s disease and amyotrophic lateral sclerosis: common links and potential therapeutic targets. </w:t>
      </w:r>
      <w:r w:rsidRPr="00D76268">
        <w:rPr>
          <w:i/>
          <w:iCs/>
        </w:rPr>
        <w:t>Journal of Alzheimer’s disease</w:t>
      </w:r>
      <w:r w:rsidRPr="00D76268">
        <w:t>. 2004;6(2):147-157.</w:t>
      </w:r>
    </w:p>
    <w:p w14:paraId="2CB2B49C" w14:textId="77777777" w:rsidR="00D76268" w:rsidRPr="00D76268" w:rsidRDefault="00D76268" w:rsidP="00D76268">
      <w:pPr>
        <w:pStyle w:val="Bibliography"/>
      </w:pPr>
      <w:r w:rsidRPr="00D76268">
        <w:t xml:space="preserve">33. </w:t>
      </w:r>
      <w:r w:rsidRPr="00D76268">
        <w:tab/>
        <w:t xml:space="preserve">D’Amico E, Factor-Litvak P, </w:t>
      </w:r>
      <w:proofErr w:type="spellStart"/>
      <w:r w:rsidRPr="00D76268">
        <w:t>Santella</w:t>
      </w:r>
      <w:proofErr w:type="spellEnd"/>
      <w:r w:rsidRPr="00D76268">
        <w:t xml:space="preserve"> RM, </w:t>
      </w:r>
      <w:proofErr w:type="spellStart"/>
      <w:r w:rsidRPr="00D76268">
        <w:t>Mitsumoto</w:t>
      </w:r>
      <w:proofErr w:type="spellEnd"/>
      <w:r w:rsidRPr="00D76268">
        <w:t xml:space="preserve"> H. Clinical perspective on oxidative stress in sporadic amyotrophic lateral sclerosis. </w:t>
      </w:r>
      <w:r w:rsidRPr="00D76268">
        <w:rPr>
          <w:i/>
          <w:iCs/>
        </w:rPr>
        <w:t>Free radical biology and medicine</w:t>
      </w:r>
      <w:r w:rsidRPr="00D76268">
        <w:t>. 2013;65:509-527.</w:t>
      </w:r>
    </w:p>
    <w:p w14:paraId="5EC7973E" w14:textId="77777777" w:rsidR="00D76268" w:rsidRPr="00D76268" w:rsidRDefault="00D76268" w:rsidP="00D76268">
      <w:pPr>
        <w:pStyle w:val="Bibliography"/>
      </w:pPr>
      <w:r w:rsidRPr="00D76268">
        <w:t xml:space="preserve">34. </w:t>
      </w:r>
      <w:r w:rsidRPr="00D76268">
        <w:tab/>
        <w:t xml:space="preserve">Perry VH, Nicoll JA, Holmes C. Microglia in neurodegenerative disease. </w:t>
      </w:r>
      <w:r w:rsidRPr="00D76268">
        <w:rPr>
          <w:i/>
          <w:iCs/>
        </w:rPr>
        <w:t>Nature Reviews Neurology</w:t>
      </w:r>
      <w:r w:rsidRPr="00D76268">
        <w:t>. 2010;6(4):193-201.</w:t>
      </w:r>
    </w:p>
    <w:p w14:paraId="2A0205CF" w14:textId="77777777" w:rsidR="00D76268" w:rsidRPr="00D76268" w:rsidRDefault="00D76268" w:rsidP="00D76268">
      <w:pPr>
        <w:pStyle w:val="Bibliography"/>
      </w:pPr>
      <w:r w:rsidRPr="00D76268">
        <w:t xml:space="preserve">35. </w:t>
      </w:r>
      <w:r w:rsidRPr="00D76268">
        <w:tab/>
        <w:t xml:space="preserve">Malek AM, </w:t>
      </w:r>
      <w:proofErr w:type="spellStart"/>
      <w:r w:rsidRPr="00D76268">
        <w:t>Barchowsky</w:t>
      </w:r>
      <w:proofErr w:type="spellEnd"/>
      <w:r w:rsidRPr="00D76268">
        <w:t xml:space="preserve"> A, Bowser R, et al. Exposure to hazardous air pollutants and the risk of amyotrophic lateral sclerosis. </w:t>
      </w:r>
      <w:r w:rsidRPr="00D76268">
        <w:rPr>
          <w:i/>
          <w:iCs/>
        </w:rPr>
        <w:t>Environmental Pollution</w:t>
      </w:r>
      <w:r w:rsidRPr="00D76268">
        <w:t>. 2015;197:181-186.</w:t>
      </w:r>
    </w:p>
    <w:p w14:paraId="2AA59956" w14:textId="77777777" w:rsidR="00D76268" w:rsidRPr="00D76268" w:rsidRDefault="00D76268" w:rsidP="00D76268">
      <w:pPr>
        <w:pStyle w:val="Bibliography"/>
      </w:pPr>
      <w:r w:rsidRPr="00D76268">
        <w:t xml:space="preserve">36. </w:t>
      </w:r>
      <w:r w:rsidRPr="00D76268">
        <w:tab/>
        <w:t xml:space="preserve">Yu Z, Peters S, van BL, et al. Long-Term Exposure to Ultrafine Particles and Particulate Matter Constituents and the Risk of Amyotrophic Lateral Sclerosis. </w:t>
      </w:r>
      <w:r w:rsidRPr="00D76268">
        <w:rPr>
          <w:i/>
          <w:iCs/>
        </w:rPr>
        <w:t>Environmental Health Perspectives</w:t>
      </w:r>
      <w:r w:rsidRPr="00D76268">
        <w:t>. 2021;129(9):097702. doi:10.1289/EHP9131</w:t>
      </w:r>
    </w:p>
    <w:p w14:paraId="2DF8487E" w14:textId="77777777" w:rsidR="00D76268" w:rsidRPr="00D76268" w:rsidRDefault="00D76268" w:rsidP="00D76268">
      <w:pPr>
        <w:pStyle w:val="Bibliography"/>
      </w:pPr>
      <w:r w:rsidRPr="00D76268">
        <w:t xml:space="preserve">37. </w:t>
      </w:r>
      <w:r w:rsidRPr="00D76268">
        <w:tab/>
      </w:r>
      <w:proofErr w:type="spellStart"/>
      <w:r w:rsidRPr="00D76268">
        <w:t>Seelen</w:t>
      </w:r>
      <w:proofErr w:type="spellEnd"/>
      <w:r w:rsidRPr="00D76268">
        <w:t xml:space="preserve"> M, Toro CRA, </w:t>
      </w:r>
      <w:proofErr w:type="spellStart"/>
      <w:r w:rsidRPr="00D76268">
        <w:t>Veldink</w:t>
      </w:r>
      <w:proofErr w:type="spellEnd"/>
      <w:r w:rsidRPr="00D76268">
        <w:t xml:space="preserve"> JH, et al. Long-Term Air Pollution Exposure and Amyotrophic Lateral Sclerosis in Netherlands: A Population-based Case–control Study. </w:t>
      </w:r>
      <w:r w:rsidRPr="00D76268">
        <w:rPr>
          <w:i/>
          <w:iCs/>
        </w:rPr>
        <w:t>Environmental Health Perspectives</w:t>
      </w:r>
      <w:r w:rsidRPr="00D76268">
        <w:t>. 2017;125(9):097023. doi:10.1289/EHP1115</w:t>
      </w:r>
    </w:p>
    <w:p w14:paraId="2901D1DB" w14:textId="77777777" w:rsidR="00D76268" w:rsidRPr="00D76268" w:rsidRDefault="00D76268" w:rsidP="00D76268">
      <w:pPr>
        <w:pStyle w:val="Bibliography"/>
      </w:pPr>
      <w:r w:rsidRPr="00D76268">
        <w:t xml:space="preserve">38. </w:t>
      </w:r>
      <w:r w:rsidRPr="00D76268">
        <w:tab/>
        <w:t xml:space="preserve">Nunez Y, Boehme AK, Weisskopf MG, et al. Fine Particle Exposure and Clinical Aggravation in Neurodegenerative Diseases in New York State. </w:t>
      </w:r>
      <w:r w:rsidRPr="00D76268">
        <w:rPr>
          <w:i/>
          <w:iCs/>
        </w:rPr>
        <w:t>Environmental health perspectives</w:t>
      </w:r>
      <w:r w:rsidRPr="00D76268">
        <w:t>. 2021;129(2):027003.</w:t>
      </w:r>
    </w:p>
    <w:p w14:paraId="45DC8E5B" w14:textId="77777777" w:rsidR="00D76268" w:rsidRPr="00D76268" w:rsidRDefault="00D76268" w:rsidP="00D76268">
      <w:pPr>
        <w:pStyle w:val="Bibliography"/>
      </w:pPr>
      <w:r w:rsidRPr="00D76268">
        <w:t xml:space="preserve">39. </w:t>
      </w:r>
      <w:r w:rsidRPr="00D76268">
        <w:tab/>
      </w:r>
      <w:proofErr w:type="spellStart"/>
      <w:r w:rsidRPr="00D76268">
        <w:t>Strak</w:t>
      </w:r>
      <w:proofErr w:type="spellEnd"/>
      <w:r w:rsidRPr="00D76268">
        <w:t xml:space="preserve"> M, </w:t>
      </w:r>
      <w:proofErr w:type="spellStart"/>
      <w:r w:rsidRPr="00D76268">
        <w:t>Weinmayr</w:t>
      </w:r>
      <w:proofErr w:type="spellEnd"/>
      <w:r w:rsidRPr="00D76268">
        <w:t xml:space="preserve"> G, </w:t>
      </w:r>
      <w:proofErr w:type="spellStart"/>
      <w:r w:rsidRPr="00D76268">
        <w:t>Rodopoulou</w:t>
      </w:r>
      <w:proofErr w:type="spellEnd"/>
      <w:r w:rsidRPr="00D76268">
        <w:t xml:space="preserve"> S, et al. </w:t>
      </w:r>
      <w:proofErr w:type="gramStart"/>
      <w:r w:rsidRPr="00D76268">
        <w:t>Long term</w:t>
      </w:r>
      <w:proofErr w:type="gramEnd"/>
      <w:r w:rsidRPr="00D76268">
        <w:t xml:space="preserve"> exposure to low level air pollution and mortality in eight European cohorts within the ELAPSE project: pooled analysis. </w:t>
      </w:r>
      <w:r w:rsidRPr="00D76268">
        <w:rPr>
          <w:i/>
          <w:iCs/>
        </w:rPr>
        <w:t>BMJ</w:t>
      </w:r>
      <w:r w:rsidRPr="00D76268">
        <w:t>. 2021;374:n1904. doi:10.1136/bmj.n1904</w:t>
      </w:r>
    </w:p>
    <w:p w14:paraId="394E240F" w14:textId="77777777" w:rsidR="00D76268" w:rsidRPr="00D76268" w:rsidRDefault="00D76268" w:rsidP="00D76268">
      <w:pPr>
        <w:pStyle w:val="Bibliography"/>
      </w:pPr>
      <w:r w:rsidRPr="00D76268">
        <w:t xml:space="preserve">40. </w:t>
      </w:r>
      <w:r w:rsidRPr="00D76268">
        <w:tab/>
      </w:r>
      <w:proofErr w:type="spellStart"/>
      <w:r w:rsidRPr="00D76268">
        <w:t>Hamra</w:t>
      </w:r>
      <w:proofErr w:type="spellEnd"/>
      <w:r w:rsidRPr="00D76268">
        <w:t xml:space="preserve"> GB, Laden F, Cohen AJ, </w:t>
      </w:r>
      <w:proofErr w:type="spellStart"/>
      <w:r w:rsidRPr="00D76268">
        <w:t>Raaschou</w:t>
      </w:r>
      <w:proofErr w:type="spellEnd"/>
      <w:r w:rsidRPr="00D76268">
        <w:t xml:space="preserve">-Nielsen O, Brauer M, Loomis D. Lung cancer and exposure to nitrogen dioxide and traffic: a systematic review and meta-analysis. </w:t>
      </w:r>
      <w:r w:rsidRPr="00D76268">
        <w:rPr>
          <w:i/>
          <w:iCs/>
        </w:rPr>
        <w:t>Environmental Health Perspectives</w:t>
      </w:r>
      <w:r w:rsidRPr="00D76268">
        <w:t>. 2015;123(11):1107-1112.</w:t>
      </w:r>
    </w:p>
    <w:p w14:paraId="05CA159D" w14:textId="77777777" w:rsidR="00D76268" w:rsidRPr="00D76268" w:rsidRDefault="00D76268" w:rsidP="00D76268">
      <w:pPr>
        <w:pStyle w:val="Bibliography"/>
      </w:pPr>
      <w:r w:rsidRPr="00D76268">
        <w:lastRenderedPageBreak/>
        <w:t xml:space="preserve">41. </w:t>
      </w:r>
      <w:r w:rsidRPr="00D76268">
        <w:tab/>
        <w:t xml:space="preserve">Chen H, </w:t>
      </w:r>
      <w:proofErr w:type="spellStart"/>
      <w:r w:rsidRPr="00D76268">
        <w:t>Kwong</w:t>
      </w:r>
      <w:proofErr w:type="spellEnd"/>
      <w:r w:rsidRPr="00D76268">
        <w:t xml:space="preserve"> JC, Copes R, et al. Living near major roads and the incidence of dementia, Parkinson’s disease, and multiple sclerosis: a population-based cohort study. </w:t>
      </w:r>
      <w:r w:rsidRPr="00D76268">
        <w:rPr>
          <w:i/>
          <w:iCs/>
        </w:rPr>
        <w:t>The Lancet</w:t>
      </w:r>
      <w:r w:rsidRPr="00D76268">
        <w:t>. 2017;389(10070):718-726.</w:t>
      </w:r>
    </w:p>
    <w:p w14:paraId="34ABEA6C" w14:textId="77777777" w:rsidR="00D76268" w:rsidRPr="00D76268" w:rsidRDefault="00D76268" w:rsidP="00D76268">
      <w:pPr>
        <w:pStyle w:val="Bibliography"/>
      </w:pPr>
      <w:r w:rsidRPr="00D76268">
        <w:t xml:space="preserve">42. </w:t>
      </w:r>
      <w:r w:rsidRPr="00D76268">
        <w:tab/>
        <w:t xml:space="preserve">Gibson EA, Nunez Y, </w:t>
      </w:r>
      <w:proofErr w:type="spellStart"/>
      <w:r w:rsidRPr="00D76268">
        <w:t>Abuawad</w:t>
      </w:r>
      <w:proofErr w:type="spellEnd"/>
      <w:r w:rsidRPr="00D76268">
        <w:t xml:space="preserve"> A, et al. An overview of methods to address distinct research questions on environmental mixtures: an application to persistent organic pollutants and leukocyte telomere length. </w:t>
      </w:r>
      <w:r w:rsidRPr="00D76268">
        <w:rPr>
          <w:i/>
          <w:iCs/>
        </w:rPr>
        <w:t>Environmental Health</w:t>
      </w:r>
      <w:r w:rsidRPr="00D76268">
        <w:t>. 2019;18(1):1-16.</w:t>
      </w:r>
    </w:p>
    <w:p w14:paraId="424D0887" w14:textId="77777777" w:rsidR="00D76268" w:rsidRPr="00D76268" w:rsidRDefault="00D76268" w:rsidP="00D76268">
      <w:pPr>
        <w:pStyle w:val="Bibliography"/>
      </w:pPr>
      <w:r w:rsidRPr="00D76268">
        <w:t xml:space="preserve">43. </w:t>
      </w:r>
      <w:r w:rsidRPr="00D76268">
        <w:tab/>
        <w:t xml:space="preserve">Frank L. When an entire country is a cohort. </w:t>
      </w:r>
      <w:r w:rsidRPr="00D76268">
        <w:rPr>
          <w:i/>
          <w:iCs/>
        </w:rPr>
        <w:t>Science</w:t>
      </w:r>
      <w:r w:rsidRPr="00D76268">
        <w:t>. 2000;287(5462):2398-2399.</w:t>
      </w:r>
    </w:p>
    <w:p w14:paraId="204CEDF9" w14:textId="77777777" w:rsidR="00D76268" w:rsidRPr="00D76268" w:rsidRDefault="00D76268" w:rsidP="00D76268">
      <w:pPr>
        <w:pStyle w:val="Bibliography"/>
      </w:pPr>
      <w:r w:rsidRPr="00D76268">
        <w:t xml:space="preserve">44. </w:t>
      </w:r>
      <w:r w:rsidRPr="00D76268">
        <w:tab/>
        <w:t xml:space="preserve">Kioumourtzoglou M-A, Seals RM, </w:t>
      </w:r>
      <w:proofErr w:type="spellStart"/>
      <w:r w:rsidRPr="00D76268">
        <w:t>Himmerslev</w:t>
      </w:r>
      <w:proofErr w:type="spellEnd"/>
      <w:r w:rsidRPr="00D76268">
        <w:t xml:space="preserve"> L, </w:t>
      </w:r>
      <w:proofErr w:type="spellStart"/>
      <w:r w:rsidRPr="00D76268">
        <w:t>Gredal</w:t>
      </w:r>
      <w:proofErr w:type="spellEnd"/>
      <w:r w:rsidRPr="00D76268">
        <w:t xml:space="preserve"> O, Hansen J, Weisskopf MG. Comparison of diagnoses of amyotrophic lateral sclerosis by use of death certificates and hospital discharge data in the Danish population. </w:t>
      </w:r>
      <w:r w:rsidRPr="00D76268">
        <w:rPr>
          <w:i/>
          <w:iCs/>
        </w:rPr>
        <w:t>Amyotrophic Lateral Sclerosis and Frontotemporal Degeneration</w:t>
      </w:r>
      <w:r w:rsidRPr="00D76268">
        <w:t>. 2015;16(3-4):224-229.</w:t>
      </w:r>
    </w:p>
    <w:p w14:paraId="42523582" w14:textId="77777777" w:rsidR="00D76268" w:rsidRPr="00D76268" w:rsidRDefault="00D76268" w:rsidP="00D76268">
      <w:pPr>
        <w:pStyle w:val="Bibliography"/>
      </w:pPr>
      <w:r w:rsidRPr="00D76268">
        <w:t xml:space="preserve">45. </w:t>
      </w:r>
      <w:r w:rsidRPr="00D76268">
        <w:tab/>
        <w:t xml:space="preserve">Pedersen CB. The Danish civil registration system. </w:t>
      </w:r>
      <w:r w:rsidRPr="00D76268">
        <w:rPr>
          <w:i/>
          <w:iCs/>
        </w:rPr>
        <w:t>Scandinavian journal of public health</w:t>
      </w:r>
      <w:r w:rsidRPr="00D76268">
        <w:t>. 2011;39(7_suppl):22-25.</w:t>
      </w:r>
    </w:p>
    <w:p w14:paraId="66DBA413" w14:textId="77777777" w:rsidR="00D76268" w:rsidRPr="00D76268" w:rsidRDefault="00D76268" w:rsidP="00D76268">
      <w:pPr>
        <w:pStyle w:val="Bibliography"/>
      </w:pPr>
      <w:r w:rsidRPr="00D76268">
        <w:t xml:space="preserve">46. </w:t>
      </w:r>
      <w:r w:rsidRPr="00D76268">
        <w:tab/>
      </w:r>
      <w:proofErr w:type="spellStart"/>
      <w:r w:rsidRPr="00D76268">
        <w:t>Ketzel</w:t>
      </w:r>
      <w:proofErr w:type="spellEnd"/>
      <w:r w:rsidRPr="00D76268">
        <w:t xml:space="preserve"> M, </w:t>
      </w:r>
      <w:proofErr w:type="spellStart"/>
      <w:r w:rsidRPr="00D76268">
        <w:t>Berkowicz</w:t>
      </w:r>
      <w:proofErr w:type="spellEnd"/>
      <w:r w:rsidRPr="00D76268">
        <w:t xml:space="preserve"> R, </w:t>
      </w:r>
      <w:proofErr w:type="spellStart"/>
      <w:r w:rsidRPr="00D76268">
        <w:t>Hvidberg</w:t>
      </w:r>
      <w:proofErr w:type="spellEnd"/>
      <w:r w:rsidRPr="00D76268">
        <w:t xml:space="preserve"> M, Jensen SS, </w:t>
      </w:r>
      <w:proofErr w:type="spellStart"/>
      <w:r w:rsidRPr="00D76268">
        <w:t>Raaschou</w:t>
      </w:r>
      <w:proofErr w:type="spellEnd"/>
      <w:r w:rsidRPr="00D76268">
        <w:t xml:space="preserve">-Nielsen O. Evaluation of </w:t>
      </w:r>
      <w:proofErr w:type="spellStart"/>
      <w:r w:rsidRPr="00D76268">
        <w:t>AirGIS</w:t>
      </w:r>
      <w:proofErr w:type="spellEnd"/>
      <w:r w:rsidRPr="00D76268">
        <w:t xml:space="preserve">: a GIS-based air pollution and human exposure modelling system. </w:t>
      </w:r>
      <w:r w:rsidRPr="00D76268">
        <w:rPr>
          <w:i/>
          <w:iCs/>
        </w:rPr>
        <w:t>International Journal of Environment and Pollution</w:t>
      </w:r>
      <w:r w:rsidRPr="00D76268">
        <w:t>. 2011;47(1-4):226-238.</w:t>
      </w:r>
    </w:p>
    <w:p w14:paraId="133263AB" w14:textId="77777777" w:rsidR="00D76268" w:rsidRPr="00D76268" w:rsidRDefault="00D76268" w:rsidP="00D76268">
      <w:pPr>
        <w:pStyle w:val="Bibliography"/>
      </w:pPr>
      <w:r w:rsidRPr="00D76268">
        <w:t xml:space="preserve">47. </w:t>
      </w:r>
      <w:r w:rsidRPr="00D76268">
        <w:tab/>
      </w:r>
      <w:proofErr w:type="spellStart"/>
      <w:r w:rsidRPr="00D76268">
        <w:t>Ketzel</w:t>
      </w:r>
      <w:proofErr w:type="spellEnd"/>
      <w:r w:rsidRPr="00D76268">
        <w:t xml:space="preserve"> M, Burman M, </w:t>
      </w:r>
      <w:proofErr w:type="spellStart"/>
      <w:r w:rsidRPr="00D76268">
        <w:t>Nøjgaard</w:t>
      </w:r>
      <w:proofErr w:type="spellEnd"/>
      <w:r w:rsidRPr="00D76268">
        <w:t xml:space="preserve"> JK, Christensen JH, Im U, Brandt J. High resolution modelling of elemental carbon for Denmark. In: </w:t>
      </w:r>
      <w:r w:rsidRPr="00D76268">
        <w:rPr>
          <w:i/>
          <w:iCs/>
        </w:rPr>
        <w:t xml:space="preserve">18th International Conference on </w:t>
      </w:r>
      <w:proofErr w:type="spellStart"/>
      <w:r w:rsidRPr="00D76268">
        <w:rPr>
          <w:i/>
          <w:iCs/>
        </w:rPr>
        <w:t>Harmonisation</w:t>
      </w:r>
      <w:proofErr w:type="spellEnd"/>
      <w:r w:rsidRPr="00D76268">
        <w:rPr>
          <w:i/>
          <w:iCs/>
        </w:rPr>
        <w:t xml:space="preserve"> within Atmospheric Dispersion Modelling for Regulatory Purposes, HARMO 2017</w:t>
      </w:r>
      <w:r w:rsidRPr="00D76268">
        <w:t>. ; 2017.</w:t>
      </w:r>
    </w:p>
    <w:p w14:paraId="0F2646C7" w14:textId="77777777" w:rsidR="00D76268" w:rsidRPr="00D76268" w:rsidRDefault="00D76268" w:rsidP="00D76268">
      <w:pPr>
        <w:pStyle w:val="Bibliography"/>
      </w:pPr>
      <w:r w:rsidRPr="00D76268">
        <w:t xml:space="preserve">48. </w:t>
      </w:r>
      <w:r w:rsidRPr="00D76268">
        <w:tab/>
      </w:r>
      <w:proofErr w:type="spellStart"/>
      <w:r w:rsidRPr="00D76268">
        <w:t>Raaschou</w:t>
      </w:r>
      <w:proofErr w:type="spellEnd"/>
      <w:r w:rsidRPr="00D76268">
        <w:t xml:space="preserve">-Nielsen O, Andersen ZJ, </w:t>
      </w:r>
      <w:proofErr w:type="spellStart"/>
      <w:r w:rsidRPr="00D76268">
        <w:t>Hvidberg</w:t>
      </w:r>
      <w:proofErr w:type="spellEnd"/>
      <w:r w:rsidRPr="00D76268">
        <w:t xml:space="preserve"> M, et al. Lung cancer incidence and long-term exposure to air pollution from traffic. </w:t>
      </w:r>
      <w:r w:rsidRPr="00D76268">
        <w:rPr>
          <w:i/>
          <w:iCs/>
        </w:rPr>
        <w:t>Environmental health perspectives</w:t>
      </w:r>
      <w:r w:rsidRPr="00D76268">
        <w:t>. 2011;119(6):860-865.</w:t>
      </w:r>
    </w:p>
    <w:p w14:paraId="4A7607D9" w14:textId="77777777" w:rsidR="00D76268" w:rsidRPr="00D76268" w:rsidRDefault="00D76268" w:rsidP="00D76268">
      <w:pPr>
        <w:pStyle w:val="Bibliography"/>
      </w:pPr>
      <w:r w:rsidRPr="00D76268">
        <w:t xml:space="preserve">49. </w:t>
      </w:r>
      <w:r w:rsidRPr="00D76268">
        <w:tab/>
      </w:r>
      <w:proofErr w:type="spellStart"/>
      <w:r w:rsidRPr="00D76268">
        <w:t>Raaschou</w:t>
      </w:r>
      <w:proofErr w:type="spellEnd"/>
      <w:r w:rsidRPr="00D76268">
        <w:t xml:space="preserve">-Nielsen O, </w:t>
      </w:r>
      <w:proofErr w:type="spellStart"/>
      <w:r w:rsidRPr="00D76268">
        <w:t>Sørensen</w:t>
      </w:r>
      <w:proofErr w:type="spellEnd"/>
      <w:r w:rsidRPr="00D76268">
        <w:t xml:space="preserve"> M, </w:t>
      </w:r>
      <w:proofErr w:type="spellStart"/>
      <w:r w:rsidRPr="00D76268">
        <w:t>Ketzel</w:t>
      </w:r>
      <w:proofErr w:type="spellEnd"/>
      <w:r w:rsidRPr="00D76268">
        <w:t xml:space="preserve"> M, et al. Long-term exposure to traffic-related air pollution and diabetes-associated mortality: a cohort study. </w:t>
      </w:r>
      <w:proofErr w:type="spellStart"/>
      <w:r w:rsidRPr="00D76268">
        <w:rPr>
          <w:i/>
          <w:iCs/>
        </w:rPr>
        <w:t>Diabetologia</w:t>
      </w:r>
      <w:proofErr w:type="spellEnd"/>
      <w:r w:rsidRPr="00D76268">
        <w:t>. 2013;56(1):36-46.</w:t>
      </w:r>
    </w:p>
    <w:p w14:paraId="2D17FB95" w14:textId="77777777" w:rsidR="00D76268" w:rsidRPr="00D76268" w:rsidRDefault="00D76268" w:rsidP="00D76268">
      <w:pPr>
        <w:pStyle w:val="Bibliography"/>
      </w:pPr>
      <w:r w:rsidRPr="00D76268">
        <w:t xml:space="preserve">50. </w:t>
      </w:r>
      <w:r w:rsidRPr="00D76268">
        <w:tab/>
      </w:r>
      <w:proofErr w:type="spellStart"/>
      <w:r w:rsidRPr="00D76268">
        <w:t>Sørensen</w:t>
      </w:r>
      <w:proofErr w:type="spellEnd"/>
      <w:r w:rsidRPr="00D76268">
        <w:t xml:space="preserve"> M, Hoffmann B, </w:t>
      </w:r>
      <w:proofErr w:type="spellStart"/>
      <w:r w:rsidRPr="00D76268">
        <w:t>Hvidberg</w:t>
      </w:r>
      <w:proofErr w:type="spellEnd"/>
      <w:r w:rsidRPr="00D76268">
        <w:t xml:space="preserve"> M, et al. Long-term exposure to traffic-related air pollution associated with blood pressure and self-reported hypertension in a Danish cohort. </w:t>
      </w:r>
      <w:r w:rsidRPr="00D76268">
        <w:rPr>
          <w:i/>
          <w:iCs/>
        </w:rPr>
        <w:t>Environmental health perspectives</w:t>
      </w:r>
      <w:r w:rsidRPr="00D76268">
        <w:t>. 2012;120(3):418-424.</w:t>
      </w:r>
    </w:p>
    <w:p w14:paraId="0C1B3E40" w14:textId="77777777" w:rsidR="00D76268" w:rsidRPr="00D76268" w:rsidRDefault="00D76268" w:rsidP="00D76268">
      <w:pPr>
        <w:pStyle w:val="Bibliography"/>
      </w:pPr>
      <w:r w:rsidRPr="00D76268">
        <w:t xml:space="preserve">51. </w:t>
      </w:r>
      <w:r w:rsidRPr="00D76268">
        <w:tab/>
        <w:t xml:space="preserve">Khan J, </w:t>
      </w:r>
      <w:proofErr w:type="spellStart"/>
      <w:r w:rsidRPr="00D76268">
        <w:t>Kakosimos</w:t>
      </w:r>
      <w:proofErr w:type="spellEnd"/>
      <w:r w:rsidRPr="00D76268">
        <w:t xml:space="preserve"> K, </w:t>
      </w:r>
      <w:proofErr w:type="spellStart"/>
      <w:r w:rsidRPr="00D76268">
        <w:t>Raaschou</w:t>
      </w:r>
      <w:proofErr w:type="spellEnd"/>
      <w:r w:rsidRPr="00D76268">
        <w:t xml:space="preserve">-Nielsen O, et al. Development and performance evaluation of new </w:t>
      </w:r>
      <w:proofErr w:type="spellStart"/>
      <w:r w:rsidRPr="00D76268">
        <w:t>AirGIS</w:t>
      </w:r>
      <w:proofErr w:type="spellEnd"/>
      <w:r w:rsidRPr="00D76268">
        <w:t xml:space="preserve">–a GIS based air pollution and human exposure modelling system. </w:t>
      </w:r>
      <w:r w:rsidRPr="00D76268">
        <w:rPr>
          <w:i/>
          <w:iCs/>
        </w:rPr>
        <w:t>Atmospheric environment</w:t>
      </w:r>
      <w:r w:rsidRPr="00D76268">
        <w:t>. 2019;198:102-121.</w:t>
      </w:r>
    </w:p>
    <w:p w14:paraId="0C2FDCCB" w14:textId="77777777" w:rsidR="00D76268" w:rsidRPr="00D76268" w:rsidRDefault="00D76268" w:rsidP="00D76268">
      <w:pPr>
        <w:pStyle w:val="Bibliography"/>
      </w:pPr>
      <w:r w:rsidRPr="00D76268">
        <w:t xml:space="preserve">52. </w:t>
      </w:r>
      <w:r w:rsidRPr="00D76268">
        <w:tab/>
        <w:t xml:space="preserve">Galvin M, Gaffney R, </w:t>
      </w:r>
      <w:proofErr w:type="spellStart"/>
      <w:r w:rsidRPr="00D76268">
        <w:t>Corr</w:t>
      </w:r>
      <w:proofErr w:type="spellEnd"/>
      <w:r w:rsidRPr="00D76268">
        <w:t xml:space="preserve"> B, Mays I, Hardiman O. From first symptoms to diagnosis of amyotrophic lateral sclerosis: perspectives of an Irish informal caregiver cohort—a thematic analysis. </w:t>
      </w:r>
      <w:r w:rsidRPr="00D76268">
        <w:rPr>
          <w:i/>
          <w:iCs/>
        </w:rPr>
        <w:t>BMJ Open</w:t>
      </w:r>
      <w:r w:rsidRPr="00D76268">
        <w:t>. 2017;7(3). doi:10.1136/bmjopen-2016-014985</w:t>
      </w:r>
    </w:p>
    <w:p w14:paraId="23360C6C" w14:textId="77777777" w:rsidR="00D76268" w:rsidRPr="00D76268" w:rsidRDefault="00D76268" w:rsidP="00D76268">
      <w:pPr>
        <w:pStyle w:val="Bibliography"/>
      </w:pPr>
      <w:r w:rsidRPr="00D76268">
        <w:lastRenderedPageBreak/>
        <w:t xml:space="preserve">53. </w:t>
      </w:r>
      <w:r w:rsidRPr="00D76268">
        <w:tab/>
        <w:t xml:space="preserve">Dickerson AS, Hansen J, Kioumourtzoglou M-A, Specht AJ, </w:t>
      </w:r>
      <w:proofErr w:type="spellStart"/>
      <w:r w:rsidRPr="00D76268">
        <w:t>Gredal</w:t>
      </w:r>
      <w:proofErr w:type="spellEnd"/>
      <w:r w:rsidRPr="00D76268">
        <w:t xml:space="preserve"> O, Weisskopf MG. Study of occupation and amyotrophic lateral sclerosis in a Danish cohort. </w:t>
      </w:r>
      <w:proofErr w:type="spellStart"/>
      <w:r w:rsidRPr="00D76268">
        <w:rPr>
          <w:i/>
          <w:iCs/>
        </w:rPr>
        <w:t>Occup</w:t>
      </w:r>
      <w:proofErr w:type="spellEnd"/>
      <w:r w:rsidRPr="00D76268">
        <w:rPr>
          <w:i/>
          <w:iCs/>
        </w:rPr>
        <w:t xml:space="preserve"> Environ Med</w:t>
      </w:r>
      <w:r w:rsidRPr="00D76268">
        <w:t>. 2018;75(9):630-638. doi:10.1136/oemed-2018-105110</w:t>
      </w:r>
    </w:p>
    <w:p w14:paraId="6B87594F" w14:textId="77777777" w:rsidR="00D76268" w:rsidRPr="00D76268" w:rsidRDefault="00D76268" w:rsidP="00D76268">
      <w:pPr>
        <w:pStyle w:val="Bibliography"/>
      </w:pPr>
      <w:r w:rsidRPr="00D76268">
        <w:t xml:space="preserve">54. </w:t>
      </w:r>
      <w:r w:rsidRPr="00D76268">
        <w:tab/>
        <w:t xml:space="preserve">Rothman KJ, Greenland S, Lash TL, others. </w:t>
      </w:r>
      <w:r w:rsidRPr="00D76268">
        <w:rPr>
          <w:i/>
          <w:iCs/>
        </w:rPr>
        <w:t>Modern Epidemiology</w:t>
      </w:r>
      <w:r w:rsidRPr="00D76268">
        <w:t>. Vol 3. Wolters Kluwer Health/Lippincott Williams &amp; Wilkins Philadelphia; 2008.</w:t>
      </w:r>
    </w:p>
    <w:p w14:paraId="427A0FE1" w14:textId="77777777" w:rsidR="00D76268" w:rsidRPr="00D76268" w:rsidRDefault="00D76268" w:rsidP="00D76268">
      <w:pPr>
        <w:pStyle w:val="Bibliography"/>
      </w:pPr>
      <w:r w:rsidRPr="00D76268">
        <w:t xml:space="preserve">55. </w:t>
      </w:r>
      <w:r w:rsidRPr="00D76268">
        <w:tab/>
        <w:t xml:space="preserve">Gelman A, Carlin JB, Stern HS, Dunson DB, </w:t>
      </w:r>
      <w:proofErr w:type="spellStart"/>
      <w:r w:rsidRPr="00D76268">
        <w:t>Vehtari</w:t>
      </w:r>
      <w:proofErr w:type="spellEnd"/>
      <w:r w:rsidRPr="00D76268">
        <w:t xml:space="preserve"> A, Rubin DB. </w:t>
      </w:r>
      <w:r w:rsidRPr="00D76268">
        <w:rPr>
          <w:i/>
          <w:iCs/>
        </w:rPr>
        <w:t>Bayesian Data Analysis, Third Edition</w:t>
      </w:r>
      <w:r w:rsidRPr="00D76268">
        <w:t>. CRC Press; 2013.</w:t>
      </w:r>
    </w:p>
    <w:p w14:paraId="5FBFFF08" w14:textId="77777777" w:rsidR="00D76268" w:rsidRPr="00D76268" w:rsidRDefault="00D76268" w:rsidP="00D76268">
      <w:pPr>
        <w:pStyle w:val="Bibliography"/>
      </w:pPr>
      <w:r w:rsidRPr="00D76268">
        <w:t xml:space="preserve">56. </w:t>
      </w:r>
      <w:r w:rsidRPr="00D76268">
        <w:tab/>
        <w:t xml:space="preserve">Martin R, Peters G, Wilkinson J. Symmetric decomposition of a positive definite matrix. </w:t>
      </w:r>
      <w:proofErr w:type="spellStart"/>
      <w:r w:rsidRPr="00D76268">
        <w:rPr>
          <w:i/>
          <w:iCs/>
        </w:rPr>
        <w:t>Numerische</w:t>
      </w:r>
      <w:proofErr w:type="spellEnd"/>
      <w:r w:rsidRPr="00D76268">
        <w:rPr>
          <w:i/>
          <w:iCs/>
        </w:rPr>
        <w:t xml:space="preserve"> </w:t>
      </w:r>
      <w:proofErr w:type="spellStart"/>
      <w:r w:rsidRPr="00D76268">
        <w:rPr>
          <w:i/>
          <w:iCs/>
        </w:rPr>
        <w:t>Mathematik</w:t>
      </w:r>
      <w:proofErr w:type="spellEnd"/>
      <w:r w:rsidRPr="00D76268">
        <w:t>. 1965;7(5):362-383.</w:t>
      </w:r>
    </w:p>
    <w:p w14:paraId="63A7BD01" w14:textId="77777777" w:rsidR="00D76268" w:rsidRPr="00D76268" w:rsidRDefault="00D76268" w:rsidP="00D76268">
      <w:pPr>
        <w:pStyle w:val="Bibliography"/>
      </w:pPr>
      <w:r w:rsidRPr="00D76268">
        <w:t xml:space="preserve">57. </w:t>
      </w:r>
      <w:r w:rsidRPr="00D76268">
        <w:tab/>
        <w:t xml:space="preserve">Lewandowski D, </w:t>
      </w:r>
      <w:proofErr w:type="spellStart"/>
      <w:r w:rsidRPr="00D76268">
        <w:t>Kurowicka</w:t>
      </w:r>
      <w:proofErr w:type="spellEnd"/>
      <w:r w:rsidRPr="00D76268">
        <w:t xml:space="preserve"> D, Joe H. Generating random correlation matrices based on vines and extended onion method. </w:t>
      </w:r>
      <w:r w:rsidRPr="00D76268">
        <w:rPr>
          <w:i/>
          <w:iCs/>
        </w:rPr>
        <w:t>Journal of multivariate analysis</w:t>
      </w:r>
      <w:r w:rsidRPr="00D76268">
        <w:t>. 2009;100(9):1989-2001.</w:t>
      </w:r>
    </w:p>
    <w:p w14:paraId="350ACD2B" w14:textId="77777777" w:rsidR="00D76268" w:rsidRPr="00D76268" w:rsidRDefault="00D76268" w:rsidP="00D76268">
      <w:pPr>
        <w:pStyle w:val="Bibliography"/>
      </w:pPr>
      <w:r w:rsidRPr="00D76268">
        <w:t xml:space="preserve">58. </w:t>
      </w:r>
      <w:r w:rsidRPr="00D76268">
        <w:tab/>
        <w:t>R Core Team. R: A language and environment for statistical computing. Published online 2013.</w:t>
      </w:r>
    </w:p>
    <w:p w14:paraId="7A6DC37C" w14:textId="77777777" w:rsidR="00D76268" w:rsidRPr="00D76268" w:rsidRDefault="00D76268" w:rsidP="00D76268">
      <w:pPr>
        <w:pStyle w:val="Bibliography"/>
      </w:pPr>
      <w:r w:rsidRPr="00D76268">
        <w:t xml:space="preserve">59. </w:t>
      </w:r>
      <w:r w:rsidRPr="00D76268">
        <w:tab/>
      </w:r>
      <w:proofErr w:type="spellStart"/>
      <w:r w:rsidRPr="00D76268">
        <w:t>Povedano</w:t>
      </w:r>
      <w:proofErr w:type="spellEnd"/>
      <w:r w:rsidRPr="00D76268">
        <w:t xml:space="preserve"> M, </w:t>
      </w:r>
      <w:proofErr w:type="spellStart"/>
      <w:r w:rsidRPr="00D76268">
        <w:t>Saez</w:t>
      </w:r>
      <w:proofErr w:type="spellEnd"/>
      <w:r w:rsidRPr="00D76268">
        <w:t xml:space="preserve"> M, Martinez-Matos J-A, Barceló MA. Spatial assessment of the association between long-term exposure to environmental factors and the occurrence of amyotrophic lateral sclerosis in Catalonia, Spain: a population-based nested case-control study. </w:t>
      </w:r>
      <w:r w:rsidRPr="00D76268">
        <w:rPr>
          <w:i/>
          <w:iCs/>
        </w:rPr>
        <w:t>Neuroepidemiology</w:t>
      </w:r>
      <w:r w:rsidRPr="00D76268">
        <w:t>. 2018;51(1-2):33-49.</w:t>
      </w:r>
    </w:p>
    <w:p w14:paraId="5FF15638" w14:textId="77777777" w:rsidR="00D76268" w:rsidRPr="00D76268" w:rsidRDefault="00D76268" w:rsidP="00D76268">
      <w:pPr>
        <w:pStyle w:val="Bibliography"/>
      </w:pPr>
      <w:r w:rsidRPr="00D76268">
        <w:t xml:space="preserve">60. </w:t>
      </w:r>
      <w:r w:rsidRPr="00D76268">
        <w:tab/>
      </w:r>
      <w:proofErr w:type="spellStart"/>
      <w:r w:rsidRPr="00D76268">
        <w:t>Fruin</w:t>
      </w:r>
      <w:proofErr w:type="spellEnd"/>
      <w:r w:rsidRPr="00D76268">
        <w:t xml:space="preserve"> SA, Winer AM, </w:t>
      </w:r>
      <w:proofErr w:type="spellStart"/>
      <w:r w:rsidRPr="00D76268">
        <w:t>Rodes</w:t>
      </w:r>
      <w:proofErr w:type="spellEnd"/>
      <w:r w:rsidRPr="00D76268">
        <w:t xml:space="preserve"> CE. Black carbon concentrations in California vehicles and estimation of in-vehicle diesel exhaust particulate matter exposures. </w:t>
      </w:r>
      <w:r w:rsidRPr="00D76268">
        <w:rPr>
          <w:i/>
          <w:iCs/>
        </w:rPr>
        <w:t>Atmospheric Environment</w:t>
      </w:r>
      <w:r w:rsidRPr="00D76268">
        <w:t>. 2004;38(25):4123-4133.</w:t>
      </w:r>
    </w:p>
    <w:p w14:paraId="48858B05" w14:textId="77777777" w:rsidR="00D76268" w:rsidRPr="00D76268" w:rsidRDefault="00D76268" w:rsidP="00D76268">
      <w:pPr>
        <w:pStyle w:val="Bibliography"/>
      </w:pPr>
      <w:r w:rsidRPr="00D76268">
        <w:t xml:space="preserve">61. </w:t>
      </w:r>
      <w:r w:rsidRPr="00D76268">
        <w:tab/>
      </w:r>
      <w:proofErr w:type="spellStart"/>
      <w:r w:rsidRPr="00D76268">
        <w:t>Pamphlett</w:t>
      </w:r>
      <w:proofErr w:type="spellEnd"/>
      <w:r w:rsidRPr="00D76268">
        <w:t xml:space="preserve"> R, </w:t>
      </w:r>
      <w:proofErr w:type="spellStart"/>
      <w:r w:rsidRPr="00D76268">
        <w:t>Rikard</w:t>
      </w:r>
      <w:proofErr w:type="spellEnd"/>
      <w:r w:rsidRPr="00D76268">
        <w:t xml:space="preserve">-Bell A. Different occupations associated with amyotrophic lateral sclerosis: Is diesel exhaust the link? </w:t>
      </w:r>
      <w:proofErr w:type="spellStart"/>
      <w:r w:rsidRPr="00D76268">
        <w:rPr>
          <w:i/>
          <w:iCs/>
        </w:rPr>
        <w:t>PloS</w:t>
      </w:r>
      <w:proofErr w:type="spellEnd"/>
      <w:r w:rsidRPr="00D76268">
        <w:rPr>
          <w:i/>
          <w:iCs/>
        </w:rPr>
        <w:t xml:space="preserve"> One</w:t>
      </w:r>
      <w:r w:rsidRPr="00D76268">
        <w:t>. 2013;8(11):e80993.</w:t>
      </w:r>
    </w:p>
    <w:p w14:paraId="46330F24" w14:textId="77777777" w:rsidR="00D76268" w:rsidRPr="00D76268" w:rsidRDefault="00D76268" w:rsidP="00D76268">
      <w:pPr>
        <w:pStyle w:val="Bibliography"/>
      </w:pPr>
      <w:r w:rsidRPr="00D76268">
        <w:t xml:space="preserve">62. </w:t>
      </w:r>
      <w:r w:rsidRPr="00D76268">
        <w:tab/>
        <w:t xml:space="preserve">Zhang R, Dai Y, Zhang X, et al. Reduced pulmonary function and increased pro-inflammatory cytokines in nanoscale carbon black-exposed workers. </w:t>
      </w:r>
      <w:r w:rsidRPr="00D76268">
        <w:rPr>
          <w:i/>
          <w:iCs/>
        </w:rPr>
        <w:t xml:space="preserve">Part </w:t>
      </w:r>
      <w:proofErr w:type="spellStart"/>
      <w:r w:rsidRPr="00D76268">
        <w:rPr>
          <w:i/>
          <w:iCs/>
        </w:rPr>
        <w:t>Fibre</w:t>
      </w:r>
      <w:proofErr w:type="spellEnd"/>
      <w:r w:rsidRPr="00D76268">
        <w:rPr>
          <w:i/>
          <w:iCs/>
        </w:rPr>
        <w:t xml:space="preserve"> </w:t>
      </w:r>
      <w:proofErr w:type="spellStart"/>
      <w:r w:rsidRPr="00D76268">
        <w:rPr>
          <w:i/>
          <w:iCs/>
        </w:rPr>
        <w:t>Toxicol</w:t>
      </w:r>
      <w:proofErr w:type="spellEnd"/>
      <w:r w:rsidRPr="00D76268">
        <w:t>. 2014;11:73. doi:10.1186/s12989-014-0073-1</w:t>
      </w:r>
    </w:p>
    <w:p w14:paraId="2FD8A721" w14:textId="77777777" w:rsidR="00D76268" w:rsidRPr="00D76268" w:rsidRDefault="00D76268" w:rsidP="00D76268">
      <w:pPr>
        <w:pStyle w:val="Bibliography"/>
      </w:pPr>
      <w:r w:rsidRPr="00D76268">
        <w:t xml:space="preserve">63. </w:t>
      </w:r>
      <w:r w:rsidRPr="00D76268">
        <w:tab/>
        <w:t xml:space="preserve">Gao X, Xu H, Shang J, et al. Ozonized carbon black induces mitochondrial dysfunction and DNA damage. </w:t>
      </w:r>
      <w:r w:rsidRPr="00D76268">
        <w:rPr>
          <w:i/>
          <w:iCs/>
        </w:rPr>
        <w:t xml:space="preserve">Environ </w:t>
      </w:r>
      <w:proofErr w:type="spellStart"/>
      <w:r w:rsidRPr="00D76268">
        <w:rPr>
          <w:i/>
          <w:iCs/>
        </w:rPr>
        <w:t>Toxicol</w:t>
      </w:r>
      <w:proofErr w:type="spellEnd"/>
      <w:r w:rsidRPr="00D76268">
        <w:t>. 2017;32(3):944-955. doi:10.1002/tox.22295</w:t>
      </w:r>
    </w:p>
    <w:p w14:paraId="259068AB" w14:textId="77777777" w:rsidR="00D76268" w:rsidRPr="00D76268" w:rsidRDefault="00D76268" w:rsidP="00D76268">
      <w:pPr>
        <w:pStyle w:val="Bibliography"/>
      </w:pPr>
      <w:r w:rsidRPr="00D76268">
        <w:t xml:space="preserve">64. </w:t>
      </w:r>
      <w:r w:rsidRPr="00D76268">
        <w:tab/>
      </w:r>
      <w:proofErr w:type="spellStart"/>
      <w:r w:rsidRPr="00D76268">
        <w:t>Kyjovska</w:t>
      </w:r>
      <w:proofErr w:type="spellEnd"/>
      <w:r w:rsidRPr="00D76268">
        <w:t xml:space="preserve"> ZO, Jacobsen NR, Saber AT, et al. DNA damage following pulmonary exposure by instillation to low doses of carbon black (</w:t>
      </w:r>
      <w:proofErr w:type="spellStart"/>
      <w:r w:rsidRPr="00D76268">
        <w:t>Printex</w:t>
      </w:r>
      <w:proofErr w:type="spellEnd"/>
      <w:r w:rsidRPr="00D76268">
        <w:t xml:space="preserve"> 90) nanoparticles in mice. </w:t>
      </w:r>
      <w:r w:rsidRPr="00D76268">
        <w:rPr>
          <w:i/>
          <w:iCs/>
        </w:rPr>
        <w:t>Environ Mol Mutagen</w:t>
      </w:r>
      <w:r w:rsidRPr="00D76268">
        <w:t>. 2015;56(1):41-49. doi:10.1002/em.21888</w:t>
      </w:r>
    </w:p>
    <w:p w14:paraId="300C2D22" w14:textId="77777777" w:rsidR="00D76268" w:rsidRPr="00D76268" w:rsidRDefault="00D76268" w:rsidP="00D76268">
      <w:pPr>
        <w:pStyle w:val="Bibliography"/>
      </w:pPr>
      <w:r w:rsidRPr="00D76268">
        <w:t xml:space="preserve">65. </w:t>
      </w:r>
      <w:r w:rsidRPr="00D76268">
        <w:tab/>
        <w:t xml:space="preserve">Carroll RJ, Ruppert D, </w:t>
      </w:r>
      <w:proofErr w:type="spellStart"/>
      <w:r w:rsidRPr="00D76268">
        <w:t>Stefanski</w:t>
      </w:r>
      <w:proofErr w:type="spellEnd"/>
      <w:r w:rsidRPr="00D76268">
        <w:t xml:space="preserve"> LA, </w:t>
      </w:r>
      <w:proofErr w:type="spellStart"/>
      <w:r w:rsidRPr="00D76268">
        <w:t>Crainiceanu</w:t>
      </w:r>
      <w:proofErr w:type="spellEnd"/>
      <w:r w:rsidRPr="00D76268">
        <w:t xml:space="preserve"> CM. </w:t>
      </w:r>
      <w:r w:rsidRPr="00D76268">
        <w:rPr>
          <w:i/>
          <w:iCs/>
        </w:rPr>
        <w:t>Measurement Error in Nonlinear Models: A Modern Perspective</w:t>
      </w:r>
      <w:r w:rsidRPr="00D76268">
        <w:t>. CRC press; 2006.</w:t>
      </w:r>
    </w:p>
    <w:p w14:paraId="55E8727B" w14:textId="27A40F9E" w:rsidR="002A7C90" w:rsidRPr="00BE40FA" w:rsidRDefault="00A95DD5" w:rsidP="00042EDE">
      <w:pPr>
        <w:rPr>
          <w:b/>
        </w:rPr>
      </w:pPr>
      <w:r w:rsidRPr="00BE40FA">
        <w:rPr>
          <w:b/>
        </w:rPr>
        <w:fldChar w:fldCharType="end"/>
      </w:r>
    </w:p>
    <w:sectPr w:rsidR="002A7C90" w:rsidRPr="00BE40FA" w:rsidSect="00BC5B1A">
      <w:footerReference w:type="default" r:id="rId16"/>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07T12:19:00Z" w:initials="PRM">
    <w:p w14:paraId="7DABC18F" w14:textId="4DC383AE" w:rsidR="00363470" w:rsidRDefault="00363470">
      <w:pPr>
        <w:pStyle w:val="CommentText"/>
      </w:pPr>
      <w:r>
        <w:rPr>
          <w:rStyle w:val="CommentReference"/>
        </w:rPr>
        <w:annotationRef/>
      </w:r>
      <w:r w:rsidR="003F0737">
        <w:rPr>
          <w:noProof/>
        </w:rPr>
        <w:t>Dear all: please ensure happy with title and associations here</w:t>
      </w:r>
    </w:p>
  </w:comment>
  <w:comment w:id="1" w:author="Parks, Robbie M" w:date="2021-09-09T14:19:00Z" w:initials="PRM">
    <w:p w14:paraId="63F72E67" w14:textId="2A80D284" w:rsidR="00945005" w:rsidRDefault="00945005">
      <w:pPr>
        <w:pStyle w:val="CommentText"/>
      </w:pPr>
      <w:r>
        <w:rPr>
          <w:rStyle w:val="CommentReference"/>
        </w:rPr>
        <w:annotationRef/>
      </w:r>
      <w:r w:rsidR="001071FB">
        <w:t xml:space="preserve">Marianthi: </w:t>
      </w:r>
      <w:r>
        <w:t xml:space="preserve">Is order of </w:t>
      </w:r>
      <w:proofErr w:type="gramStart"/>
      <w:r>
        <w:t>authors</w:t>
      </w:r>
      <w:proofErr w:type="gramEnd"/>
      <w:r>
        <w:t xml:space="preserve"> OK?</w:t>
      </w:r>
    </w:p>
  </w:comment>
  <w:comment w:id="2" w:author="Parks, Robbie M" w:date="2021-09-07T15:13:00Z" w:initials="PRM">
    <w:p w14:paraId="1905C14B" w14:textId="78526DF1" w:rsidR="005E4F19" w:rsidRDefault="005E4F19" w:rsidP="005E4F19">
      <w:pPr>
        <w:pStyle w:val="CommentText"/>
        <w:rPr>
          <w:b/>
          <w:bCs/>
        </w:rPr>
      </w:pPr>
      <w:r>
        <w:rPr>
          <w:rStyle w:val="CommentReference"/>
        </w:rPr>
        <w:annotationRef/>
      </w:r>
      <w:r w:rsidRPr="005E4F19">
        <w:rPr>
          <w:b/>
          <w:bCs/>
        </w:rPr>
        <w:t>Key Points</w:t>
      </w:r>
    </w:p>
    <w:p w14:paraId="0D509EB4" w14:textId="77777777" w:rsidR="005E4F19" w:rsidRPr="005E4F19" w:rsidRDefault="005E4F19" w:rsidP="005E4F19">
      <w:pPr>
        <w:pStyle w:val="CommentText"/>
        <w:rPr>
          <w:b/>
          <w:bCs/>
        </w:rPr>
      </w:pPr>
    </w:p>
    <w:p w14:paraId="0CD52361" w14:textId="77777777" w:rsidR="005E4F19" w:rsidRPr="005E4F19" w:rsidRDefault="005E4F19" w:rsidP="005E4F19">
      <w:pPr>
        <w:pStyle w:val="CommentText"/>
      </w:pPr>
      <w:r w:rsidRPr="005E4F19">
        <w:t>In the manuscript, include a separate section called "Key Points" before the Abstract.</w:t>
      </w:r>
    </w:p>
    <w:p w14:paraId="1042A37C" w14:textId="77777777" w:rsidR="005E4F19" w:rsidRDefault="005E4F19">
      <w:pPr>
        <w:pStyle w:val="CommentText"/>
      </w:pPr>
      <w:r w:rsidRPr="005E4F19">
        <w:t>This feature provides a quick structured synopsis of the findings of your manuscript (required only for research and review manuscripts), following 3 key points: Question, Findings, and Meaning. Limit this section to 75-100 words or less.</w:t>
      </w:r>
    </w:p>
    <w:p w14:paraId="04BC1E07" w14:textId="77777777" w:rsidR="00392B85" w:rsidRDefault="00392B85">
      <w:pPr>
        <w:pStyle w:val="CommentText"/>
      </w:pPr>
    </w:p>
    <w:p w14:paraId="3A227B37" w14:textId="1ADF3965" w:rsidR="00392B85" w:rsidRDefault="00392B85">
      <w:pPr>
        <w:pStyle w:val="CommentText"/>
      </w:pPr>
      <w:r>
        <w:t xml:space="preserve">Currently </w:t>
      </w:r>
      <w:r w:rsidR="00901A6E">
        <w:t>10</w:t>
      </w:r>
      <w:r w:rsidR="00C92995">
        <w:t>4</w:t>
      </w:r>
      <w:r>
        <w:t xml:space="preserve"> words</w:t>
      </w:r>
    </w:p>
  </w:comment>
  <w:comment w:id="3" w:author="Parks, Robbie M" w:date="2021-09-07T15:01:00Z" w:initials="PRM">
    <w:p w14:paraId="660D952C" w14:textId="3420ED79" w:rsidR="00A8661F" w:rsidRDefault="00A8661F" w:rsidP="00A8661F">
      <w:pPr>
        <w:pStyle w:val="CommentText"/>
        <w:rPr>
          <w:b/>
          <w:bCs/>
        </w:rPr>
      </w:pPr>
      <w:r>
        <w:rPr>
          <w:rStyle w:val="CommentReference"/>
        </w:rPr>
        <w:annotationRef/>
      </w:r>
      <w:r w:rsidRPr="00A8661F">
        <w:rPr>
          <w:b/>
          <w:bCs/>
        </w:rPr>
        <w:t>Abstracts for Reports of Original Data:</w:t>
      </w:r>
    </w:p>
    <w:p w14:paraId="6E430F2D" w14:textId="77777777" w:rsidR="00A8661F" w:rsidRPr="00A8661F" w:rsidRDefault="00A8661F" w:rsidP="00A8661F">
      <w:pPr>
        <w:pStyle w:val="CommentText"/>
        <w:rPr>
          <w:b/>
          <w:bCs/>
        </w:rPr>
      </w:pPr>
    </w:p>
    <w:p w14:paraId="32209D3D" w14:textId="72CB96F2" w:rsidR="00A8661F" w:rsidRDefault="00A8661F" w:rsidP="00A8661F">
      <w:pPr>
        <w:pStyle w:val="CommentText"/>
      </w:pPr>
      <w:r w:rsidRPr="00A8661F">
        <w:t xml:space="preserve">Reports of original data should include an abstract of no more than 350 words using the headings listed below. For brevity, parts of the abstract may be written as phrases rather than complete sentences. </w:t>
      </w:r>
    </w:p>
    <w:p w14:paraId="076AA832" w14:textId="66D37120" w:rsidR="00AE56F8" w:rsidRDefault="00AE56F8" w:rsidP="00A8661F">
      <w:pPr>
        <w:pStyle w:val="CommentText"/>
      </w:pPr>
    </w:p>
    <w:p w14:paraId="7E1CAEF2" w14:textId="225FD4CC" w:rsidR="00A8661F" w:rsidRDefault="00AE56F8">
      <w:pPr>
        <w:pStyle w:val="CommentText"/>
      </w:pPr>
      <w:r>
        <w:t xml:space="preserve">Currently </w:t>
      </w:r>
      <w:r w:rsidR="005E6C7A">
        <w:t>321</w:t>
      </w:r>
      <w:r>
        <w:t xml:space="preserve"> words</w:t>
      </w:r>
    </w:p>
  </w:comment>
  <w:comment w:id="4" w:author="Parks, Robbie M" w:date="2021-09-15T10:29:00Z" w:initials="PRM">
    <w:p w14:paraId="6D9FC72F" w14:textId="502E875A" w:rsidR="00365094" w:rsidRDefault="00365094">
      <w:pPr>
        <w:pStyle w:val="CommentText"/>
      </w:pPr>
      <w:r>
        <w:rPr>
          <w:rStyle w:val="CommentReference"/>
        </w:rPr>
        <w:annotationRef/>
      </w:r>
      <w:r>
        <w:t>Marianthi: Does this need to be ‘ALS and motor neuron disease diagnosis’?</w:t>
      </w:r>
    </w:p>
  </w:comment>
  <w:comment w:id="5" w:author="Parks, Robbie M" w:date="2021-09-07T13:49:00Z" w:initials="PRM">
    <w:p w14:paraId="5FC6097C" w14:textId="77777777"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DC18102" w14:textId="77777777" w:rsidR="00EC2F9A" w:rsidRDefault="00EC2F9A">
      <w:pPr>
        <w:pStyle w:val="CommentText"/>
      </w:pPr>
    </w:p>
    <w:p w14:paraId="00730BEB" w14:textId="6438E531" w:rsidR="00EC2F9A" w:rsidRDefault="00EC2F9A">
      <w:pPr>
        <w:pStyle w:val="CommentText"/>
      </w:pPr>
      <w:r>
        <w:t xml:space="preserve">Currently </w:t>
      </w:r>
      <w:r w:rsidR="00C44878">
        <w:t>2,860</w:t>
      </w:r>
      <w:r>
        <w:t xml:space="preserve"> words</w:t>
      </w:r>
    </w:p>
    <w:p w14:paraId="51AEEDF4" w14:textId="79DEB5AB" w:rsidR="00EC2F9A" w:rsidRDefault="00EC2F9A">
      <w:pPr>
        <w:pStyle w:val="CommentText"/>
      </w:pPr>
      <w:r>
        <w:t>4 tables and figures</w:t>
      </w:r>
    </w:p>
  </w:comment>
  <w:comment w:id="6" w:author="Parks, Robbie M" w:date="2021-09-13T14:18:00Z" w:initials="PRM">
    <w:p w14:paraId="0FD4DD83" w14:textId="77777777" w:rsidR="00AE7912" w:rsidRDefault="00AE7912">
      <w:pPr>
        <w:pStyle w:val="CommentText"/>
      </w:pPr>
      <w:r>
        <w:rPr>
          <w:rStyle w:val="CommentReference"/>
        </w:rPr>
        <w:annotationRef/>
      </w:r>
      <w:r>
        <w:t>Need access to this but can’t seem to get pdf as of yet:</w:t>
      </w:r>
    </w:p>
    <w:p w14:paraId="1FBD1551" w14:textId="77777777" w:rsidR="00AE7912" w:rsidRDefault="00AE7912">
      <w:pPr>
        <w:pStyle w:val="CommentText"/>
      </w:pPr>
    </w:p>
    <w:p w14:paraId="41A5DB79" w14:textId="62EC28BD" w:rsidR="00AE7912" w:rsidRDefault="00AE7912">
      <w:pPr>
        <w:pStyle w:val="CommentText"/>
      </w:pPr>
      <w:r w:rsidRPr="00AE7912">
        <w:t>https://www.inderscienceonline.com/doi/abs/10.1504/IJEP.2011.047337?journalCode=ijep</w:t>
      </w:r>
    </w:p>
  </w:comment>
  <w:comment w:id="7" w:author="Parks, Robbie M" w:date="2021-09-13T13:59:00Z" w:initials="PRM">
    <w:p w14:paraId="674060BB" w14:textId="24CF0895" w:rsidR="0001650A" w:rsidRDefault="0001650A">
      <w:pPr>
        <w:pStyle w:val="CommentText"/>
      </w:pPr>
      <w:r>
        <w:rPr>
          <w:rStyle w:val="CommentReference"/>
        </w:rPr>
        <w:annotationRef/>
      </w:r>
      <w:r>
        <w:t>Not sure where to find this?</w:t>
      </w:r>
      <w:r w:rsidR="00FF1AD4">
        <w:t xml:space="preserve"> This is my reference at the moment:</w:t>
      </w:r>
    </w:p>
    <w:p w14:paraId="4F834BB4" w14:textId="77777777" w:rsidR="0001650A" w:rsidRDefault="0001650A">
      <w:pPr>
        <w:pStyle w:val="CommentText"/>
      </w:pPr>
    </w:p>
    <w:p w14:paraId="032C23BA" w14:textId="0DF226A8" w:rsidR="0001650A" w:rsidRDefault="0001650A">
      <w:pPr>
        <w:pStyle w:val="CommentText"/>
      </w:pPr>
      <w:r w:rsidRPr="0001650A">
        <w:t>https://www.harmo.org/Conferences/Proceedings/_Bologna/publishedSections/H18-107-Ketzel.pdf</w:t>
      </w:r>
    </w:p>
  </w:comment>
  <w:comment w:id="8" w:author="Parks, Robbie M" w:date="2021-09-15T11:23:00Z" w:initials="PRM">
    <w:p w14:paraId="03D3D84E" w14:textId="4F8D379E" w:rsidR="009D57AE" w:rsidRDefault="009D57AE">
      <w:pPr>
        <w:pStyle w:val="CommentText"/>
      </w:pPr>
      <w:r>
        <w:rPr>
          <w:rStyle w:val="CommentReference"/>
        </w:rPr>
        <w:annotationRef/>
      </w:r>
      <w:r>
        <w:rPr>
          <w:rStyle w:val="CommentReference"/>
        </w:rPr>
        <w:annotationRef/>
      </w:r>
      <w:r>
        <w:t>Marianthi: Do we need to justify how we came up with these? They feel sensible but they’re also of course arbitrary. Any reference we can use?</w:t>
      </w:r>
    </w:p>
  </w:comment>
  <w:comment w:id="9" w:author="Parks, Robbie M" w:date="2021-09-15T11:24:00Z" w:initials="PRM">
    <w:p w14:paraId="5E91CC1A" w14:textId="4D2B146D" w:rsidR="00E03111" w:rsidRDefault="00E03111">
      <w:pPr>
        <w:pStyle w:val="CommentText"/>
      </w:pPr>
      <w:r>
        <w:rPr>
          <w:rStyle w:val="CommentReference"/>
        </w:rPr>
        <w:annotationRef/>
      </w:r>
      <w:r w:rsidR="00883A2E">
        <w:rPr>
          <w:rStyle w:val="CommentReference"/>
        </w:rPr>
        <w:t xml:space="preserve">Marianthi: </w:t>
      </w:r>
      <w:r>
        <w:rPr>
          <w:rStyle w:val="CommentReference"/>
        </w:rPr>
        <w:t>This is Traffic_[Total] in results, but wanted to discuss how to write here.</w:t>
      </w:r>
    </w:p>
  </w:comment>
  <w:comment w:id="10" w:author="Parks, Robbie M" w:date="2021-09-15T11:25:00Z" w:initials="PRM">
    <w:p w14:paraId="5D786878" w14:textId="193F7A0C" w:rsidR="00186863" w:rsidRDefault="00186863">
      <w:pPr>
        <w:pStyle w:val="CommentText"/>
      </w:pPr>
      <w:r>
        <w:rPr>
          <w:rStyle w:val="CommentReference"/>
        </w:rPr>
        <w:annotationRef/>
      </w:r>
      <w:r w:rsidR="006E6BEE">
        <w:t xml:space="preserve">Marianthi: </w:t>
      </w:r>
      <w:r>
        <w:t>I tried gamma too but it didn’t make any difference really. I can add gamma if you’d like for sensitivity or replace this with gamma</w:t>
      </w:r>
      <w:r w:rsidR="006E6BEE">
        <w:t>.</w:t>
      </w:r>
    </w:p>
  </w:comment>
  <w:comment w:id="11" w:author="Parks, Robbie M" w:date="2021-09-15T11:27:00Z" w:initials="PRM">
    <w:p w14:paraId="5D597760" w14:textId="6D27B665" w:rsidR="00E83A35" w:rsidRDefault="00E83A35">
      <w:pPr>
        <w:pStyle w:val="CommentText"/>
      </w:pPr>
      <w:r>
        <w:rPr>
          <w:rStyle w:val="CommentReference"/>
        </w:rPr>
        <w:annotationRef/>
      </w:r>
      <w:r>
        <w:rPr>
          <w:rStyle w:val="CommentReference"/>
        </w:rPr>
        <w:t>TB</w:t>
      </w:r>
      <w:r w:rsidR="00821D8C">
        <w:rPr>
          <w:rStyle w:val="CommentReference"/>
        </w:rPr>
        <w:t>D</w:t>
      </w:r>
    </w:p>
  </w:comment>
  <w:comment w:id="12" w:author="Parks, Robbie M" w:date="2021-09-14T16:21:00Z" w:initials="PRM">
    <w:p w14:paraId="206F819B" w14:textId="6B252465" w:rsidR="00680E12" w:rsidRDefault="00680E12">
      <w:pPr>
        <w:pStyle w:val="CommentText"/>
      </w:pPr>
      <w:r>
        <w:rPr>
          <w:rStyle w:val="CommentReference"/>
        </w:rPr>
        <w:annotationRef/>
      </w:r>
      <w:r>
        <w:t>Currently Table 1</w:t>
      </w:r>
    </w:p>
  </w:comment>
  <w:comment w:id="13" w:author="Parks, Robbie M" w:date="2021-09-14T16:21:00Z" w:initials="PRM">
    <w:p w14:paraId="46697ADA" w14:textId="4CD2C4F3" w:rsidR="009E6D68" w:rsidRDefault="009E6D68">
      <w:pPr>
        <w:pStyle w:val="CommentText"/>
      </w:pPr>
      <w:r>
        <w:rPr>
          <w:rStyle w:val="CommentReference"/>
        </w:rPr>
        <w:annotationRef/>
      </w:r>
      <w:r>
        <w:t>Currently Table 2</w:t>
      </w:r>
    </w:p>
  </w:comment>
  <w:comment w:id="14" w:author="Parks, Robbie M" w:date="2021-09-14T21:22:00Z" w:initials="PRM">
    <w:p w14:paraId="1365A677" w14:textId="282FFB65" w:rsidR="002A3E03" w:rsidRDefault="002A3E03">
      <w:pPr>
        <w:pStyle w:val="CommentText"/>
      </w:pPr>
      <w:r>
        <w:rPr>
          <w:rStyle w:val="CommentReference"/>
        </w:rPr>
        <w:annotationRef/>
      </w:r>
      <w:r>
        <w:t>Do I include here?</w:t>
      </w:r>
    </w:p>
  </w:comment>
  <w:comment w:id="15" w:author="Parks, Robbie M" w:date="2021-09-14T16:21:00Z" w:initials="PRM">
    <w:p w14:paraId="70E78D8F" w14:textId="2F494319" w:rsidR="00B54922" w:rsidRDefault="00B54922">
      <w:pPr>
        <w:pStyle w:val="CommentText"/>
      </w:pPr>
      <w:r>
        <w:rPr>
          <w:rStyle w:val="CommentReference"/>
        </w:rPr>
        <w:annotationRef/>
      </w:r>
      <w:r>
        <w:t>Currently Figure 1</w:t>
      </w:r>
    </w:p>
  </w:comment>
  <w:comment w:id="16" w:author="Parks, Robbie M" w:date="2021-09-14T16:21:00Z" w:initials="PRM">
    <w:p w14:paraId="4EA81E57" w14:textId="30BA6B10" w:rsidR="00A82AD3" w:rsidRDefault="00A82AD3">
      <w:pPr>
        <w:pStyle w:val="CommentText"/>
      </w:pPr>
      <w:r>
        <w:rPr>
          <w:rStyle w:val="CommentReference"/>
        </w:rPr>
        <w:annotationRef/>
      </w:r>
      <w:r>
        <w:t>Currently Figure 2</w:t>
      </w:r>
    </w:p>
  </w:comment>
  <w:comment w:id="17" w:author="Parks, Robbie M" w:date="2021-09-15T11:29:00Z" w:initials="PRM">
    <w:p w14:paraId="4A66BB64" w14:textId="1A65C765" w:rsidR="001278DB" w:rsidRDefault="001278DB">
      <w:pPr>
        <w:pStyle w:val="CommentText"/>
      </w:pPr>
      <w:r>
        <w:rPr>
          <w:rStyle w:val="CommentReference"/>
        </w:rPr>
        <w:annotationRef/>
      </w:r>
      <w:r>
        <w:t>Currently Figure 1</w:t>
      </w:r>
    </w:p>
  </w:comment>
  <w:comment w:id="18" w:author="Parks, Robbie M" w:date="2021-09-15T10:26:00Z" w:initials="PRM">
    <w:p w14:paraId="6C28C68A" w14:textId="3569B1AB" w:rsidR="00B31724" w:rsidRDefault="00B31724">
      <w:pPr>
        <w:pStyle w:val="CommentText"/>
      </w:pPr>
      <w:r>
        <w:rPr>
          <w:rStyle w:val="CommentReference"/>
        </w:rPr>
        <w:annotationRef/>
      </w:r>
      <w:r>
        <w:t>Marianthi: Do I include here?</w:t>
      </w:r>
    </w:p>
  </w:comment>
  <w:comment w:id="19" w:author="Parks, Robbie M" w:date="2021-09-14T21:06:00Z" w:initials="PRM">
    <w:p w14:paraId="435B6E15" w14:textId="7BC77FCA" w:rsidR="000A7887" w:rsidRDefault="000A7887">
      <w:pPr>
        <w:pStyle w:val="CommentText"/>
      </w:pPr>
      <w:r>
        <w:rPr>
          <w:rStyle w:val="CommentReference"/>
        </w:rPr>
        <w:annotationRef/>
      </w:r>
      <w:r>
        <w:t>To be confirmed</w:t>
      </w:r>
      <w:r w:rsidR="00111690">
        <w:t xml:space="preserve"> once we’ve received data</w:t>
      </w:r>
      <w:r w:rsidR="008240B0">
        <w:t xml:space="preserve"> and run models</w:t>
      </w:r>
    </w:p>
  </w:comment>
  <w:comment w:id="20" w:author="Parks, Robbie M" w:date="2021-09-15T10:27:00Z" w:initials="PRM">
    <w:p w14:paraId="1673353F" w14:textId="5D7F0002" w:rsidR="00F75755" w:rsidRDefault="00F75755">
      <w:pPr>
        <w:pStyle w:val="CommentText"/>
      </w:pPr>
      <w:r>
        <w:rPr>
          <w:rStyle w:val="CommentReference"/>
        </w:rPr>
        <w:annotationRef/>
      </w:r>
      <w:r>
        <w:t xml:space="preserve">Currently </w:t>
      </w:r>
      <w:proofErr w:type="spellStart"/>
      <w:r>
        <w:t>eFigure</w:t>
      </w:r>
      <w:proofErr w:type="spellEnd"/>
      <w:r>
        <w:t xml:space="preserve"> 1</w:t>
      </w:r>
    </w:p>
  </w:comment>
  <w:comment w:id="21" w:author="Parks, Robbie M" w:date="2021-09-15T15:47:00Z" w:initials="PRM">
    <w:p w14:paraId="5D4E0FE9" w14:textId="6BC68B92" w:rsidR="00E80D30" w:rsidRDefault="00E80D30">
      <w:pPr>
        <w:pStyle w:val="CommentText"/>
      </w:pPr>
      <w:r>
        <w:rPr>
          <w:rStyle w:val="CommentReference"/>
        </w:rPr>
        <w:annotationRef/>
      </w:r>
      <w:r>
        <w:t>Marianthi: How to express here?</w:t>
      </w:r>
    </w:p>
  </w:comment>
  <w:comment w:id="22" w:author="Parks, Robbie M" w:date="2021-09-15T09:37:00Z" w:initials="PRM">
    <w:p w14:paraId="3407BB7F" w14:textId="2BD07B5A" w:rsidR="00370E6A" w:rsidRDefault="00370E6A">
      <w:pPr>
        <w:pStyle w:val="CommentText"/>
      </w:pPr>
      <w:r>
        <w:rPr>
          <w:rStyle w:val="CommentReference"/>
        </w:rPr>
        <w:annotationRef/>
      </w:r>
      <w:r w:rsidR="00E50B87">
        <w:t xml:space="preserve">Marianthi: </w:t>
      </w:r>
      <w:r>
        <w:t>Is this fair?</w:t>
      </w:r>
    </w:p>
  </w:comment>
  <w:comment w:id="23" w:author="Parks, Robbie M" w:date="2021-09-14T16:31:00Z" w:initials="PRM">
    <w:p w14:paraId="6FDFA428" w14:textId="00A16594" w:rsidR="009F0780" w:rsidRDefault="009F0780">
      <w:pPr>
        <w:pStyle w:val="CommentText"/>
      </w:pPr>
      <w:r>
        <w:rPr>
          <w:rStyle w:val="CommentReference"/>
        </w:rPr>
        <w:annotationRef/>
      </w:r>
      <w:r>
        <w:t>I’ll put these in separate files as per JAMA requirements once we’ve finalised the paper draft for co-authors</w:t>
      </w:r>
    </w:p>
  </w:comment>
  <w:comment w:id="24" w:author="Parks, Robbie M" w:date="2021-09-14T21:22:00Z" w:initials="PRM">
    <w:p w14:paraId="462F1148" w14:textId="7DCF43B6" w:rsidR="002A3E03" w:rsidRDefault="002A3E03">
      <w:pPr>
        <w:pStyle w:val="CommentText"/>
      </w:pPr>
      <w:r>
        <w:rPr>
          <w:rStyle w:val="CommentReference"/>
        </w:rPr>
        <w:annotationRef/>
      </w:r>
      <w:r>
        <w:t>Do I include here?</w:t>
      </w:r>
    </w:p>
  </w:comment>
  <w:comment w:id="25" w:author="Parks, Robbie M" w:date="2021-09-15T11:32:00Z" w:initials="PRM">
    <w:p w14:paraId="53648F54" w14:textId="7B323B48" w:rsidR="00356B8F" w:rsidRDefault="00356B8F">
      <w:pPr>
        <w:pStyle w:val="CommentText"/>
      </w:pPr>
      <w:r>
        <w:rPr>
          <w:rStyle w:val="CommentReference"/>
        </w:rPr>
        <w:annotationRef/>
      </w:r>
      <w:r>
        <w:rPr>
          <w:rStyle w:val="CommentReference"/>
        </w:rPr>
        <w:t>Marianthi: Do I include O3 here?</w:t>
      </w:r>
      <w:r>
        <w:t xml:space="preserve"> </w:t>
      </w:r>
    </w:p>
  </w:comment>
  <w:comment w:id="26" w:author="Parks, Robbie M" w:date="2021-09-15T11:33:00Z" w:initials="PRM">
    <w:p w14:paraId="29E03FA7" w14:textId="3A269E79" w:rsidR="008655AD" w:rsidRDefault="008655AD">
      <w:pPr>
        <w:pStyle w:val="CommentText"/>
      </w:pPr>
      <w:r>
        <w:rPr>
          <w:rStyle w:val="CommentReference"/>
        </w:rPr>
        <w:annotationRef/>
      </w:r>
      <w:r>
        <w:t>Marianthi: Do you think we want this? I get access to your computer on Friday 17</w:t>
      </w:r>
      <w:r w:rsidRPr="008655AD">
        <w:rPr>
          <w:vertAlign w:val="superscript"/>
        </w:rPr>
        <w:t>th</w:t>
      </w:r>
      <w:r>
        <w:t xml:space="preserve"> September again for this purpose</w:t>
      </w:r>
      <w:r w:rsidR="00076361">
        <w:t xml:space="preserve"> if so.</w:t>
      </w:r>
    </w:p>
  </w:comment>
  <w:comment w:id="27" w:author="Parks, Robbie M" w:date="2021-09-15T10:22:00Z" w:initials="PRM">
    <w:p w14:paraId="2A512542" w14:textId="77777777" w:rsidR="0021634B" w:rsidRDefault="0021634B" w:rsidP="0021634B">
      <w:pPr>
        <w:pStyle w:val="CommentText"/>
      </w:pPr>
      <w:r>
        <w:rPr>
          <w:rStyle w:val="CommentReference"/>
        </w:rPr>
        <w:annotationRef/>
      </w:r>
      <w:r>
        <w:t>Matthias: Is this possible with the data we have?</w:t>
      </w:r>
    </w:p>
  </w:comment>
  <w:comment w:id="28" w:author="Parks, Robbie M" w:date="2021-09-09T14:14:00Z" w:initials="PRM">
    <w:p w14:paraId="394153F7" w14:textId="3055A02D" w:rsidR="00642C7F" w:rsidRDefault="00642C7F">
      <w:pPr>
        <w:pStyle w:val="CommentText"/>
      </w:pPr>
      <w:r>
        <w:rPr>
          <w:rStyle w:val="CommentReference"/>
        </w:rPr>
        <w:annotationRef/>
      </w:r>
      <w:r w:rsidR="006E0EEB">
        <w:rPr>
          <w:rStyle w:val="CommentReference"/>
        </w:rPr>
        <w:t xml:space="preserve">Marianthi: Your advice throughout here </w:t>
      </w:r>
      <w:r w:rsidR="00BC4092">
        <w:rPr>
          <w:rStyle w:val="CommentReference"/>
        </w:rPr>
        <w:t xml:space="preserve">greatly </w:t>
      </w:r>
      <w:r w:rsidR="006E0EEB">
        <w:rPr>
          <w:rStyle w:val="CommentReference"/>
        </w:rPr>
        <w:t>appreciated!</w:t>
      </w:r>
    </w:p>
  </w:comment>
  <w:comment w:id="29" w:author="Parks, Robbie M" w:date="2021-09-09T15:53:00Z" w:initials="PRM">
    <w:p w14:paraId="2CD1636D" w14:textId="03825C6D" w:rsidR="00470E0A" w:rsidRDefault="00470E0A">
      <w:pPr>
        <w:pStyle w:val="CommentText"/>
      </w:pPr>
      <w:r>
        <w:rPr>
          <w:rStyle w:val="CommentReference"/>
        </w:rPr>
        <w:annotationRef/>
      </w:r>
      <w:r w:rsidR="00112150">
        <w:t>Dear a</w:t>
      </w:r>
      <w:r>
        <w:t>ll: please add your relevant grants here please.</w:t>
      </w:r>
    </w:p>
  </w:comment>
  <w:comment w:id="30" w:author="Parks, Robbie M" w:date="2021-09-09T15:52:00Z" w:initials="PRM">
    <w:p w14:paraId="12A310E8" w14:textId="0AC3ABD0" w:rsidR="009B2A6C" w:rsidRDefault="009B2A6C">
      <w:pPr>
        <w:pStyle w:val="CommentText"/>
        <w:rPr>
          <w:rStyle w:val="CommentReference"/>
        </w:rPr>
      </w:pPr>
      <w:r>
        <w:rPr>
          <w:rStyle w:val="CommentReference"/>
        </w:rPr>
        <w:annotationRef/>
      </w:r>
      <w:r w:rsidR="002C13DA">
        <w:rPr>
          <w:rStyle w:val="CommentReference"/>
        </w:rPr>
        <w:t xml:space="preserve">Marianthi: </w:t>
      </w:r>
      <w:r w:rsidR="00130E56">
        <w:rPr>
          <w:rStyle w:val="CommentReference"/>
        </w:rPr>
        <w:t xml:space="preserve">This is </w:t>
      </w:r>
      <w:r w:rsidR="00A07C15">
        <w:rPr>
          <w:rStyle w:val="CommentReference"/>
        </w:rPr>
        <w:t xml:space="preserve">your </w:t>
      </w:r>
      <w:r w:rsidR="00130E56">
        <w:rPr>
          <w:rStyle w:val="CommentReference"/>
        </w:rPr>
        <w:t>ALS one:</w:t>
      </w:r>
    </w:p>
    <w:p w14:paraId="41215CA4" w14:textId="77777777" w:rsidR="00130E56" w:rsidRDefault="00130E56">
      <w:pPr>
        <w:pStyle w:val="CommentText"/>
        <w:rPr>
          <w:rStyle w:val="CommentReference"/>
        </w:rPr>
      </w:pPr>
    </w:p>
    <w:p w14:paraId="6777C4E4" w14:textId="30611EEB" w:rsidR="00130E56" w:rsidRDefault="00130E56">
      <w:pPr>
        <w:pStyle w:val="CommentText"/>
      </w:pPr>
      <w:r w:rsidRPr="00130E56">
        <w:t>https://grantome.com/grant/NIH/R21-ES028472-01A1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ABC18F" w15:done="0"/>
  <w15:commentEx w15:paraId="63F72E67" w15:done="0"/>
  <w15:commentEx w15:paraId="3A227B37" w15:done="0"/>
  <w15:commentEx w15:paraId="7E1CAEF2" w15:done="0"/>
  <w15:commentEx w15:paraId="6D9FC72F" w15:done="0"/>
  <w15:commentEx w15:paraId="51AEEDF4" w15:done="0"/>
  <w15:commentEx w15:paraId="41A5DB79" w15:done="0"/>
  <w15:commentEx w15:paraId="032C23BA" w15:done="0"/>
  <w15:commentEx w15:paraId="03D3D84E" w15:done="0"/>
  <w15:commentEx w15:paraId="5E91CC1A" w15:done="0"/>
  <w15:commentEx w15:paraId="5D786878" w15:done="0"/>
  <w15:commentEx w15:paraId="5D597760" w15:done="0"/>
  <w15:commentEx w15:paraId="206F819B" w15:done="0"/>
  <w15:commentEx w15:paraId="46697ADA" w15:done="0"/>
  <w15:commentEx w15:paraId="1365A677" w15:done="0"/>
  <w15:commentEx w15:paraId="70E78D8F" w15:done="0"/>
  <w15:commentEx w15:paraId="4EA81E57" w15:done="0"/>
  <w15:commentEx w15:paraId="4A66BB64" w15:done="0"/>
  <w15:commentEx w15:paraId="6C28C68A" w15:done="0"/>
  <w15:commentEx w15:paraId="435B6E15" w15:done="0"/>
  <w15:commentEx w15:paraId="1673353F" w15:done="0"/>
  <w15:commentEx w15:paraId="5D4E0FE9" w15:done="0"/>
  <w15:commentEx w15:paraId="3407BB7F" w15:done="0"/>
  <w15:commentEx w15:paraId="6FDFA428" w15:done="0"/>
  <w15:commentEx w15:paraId="462F1148" w15:done="0"/>
  <w15:commentEx w15:paraId="53648F54" w15:done="0"/>
  <w15:commentEx w15:paraId="29E03FA7" w15:done="0"/>
  <w15:commentEx w15:paraId="2A512542" w15:done="0"/>
  <w15:commentEx w15:paraId="394153F7" w15:done="0"/>
  <w15:commentEx w15:paraId="2CD1636D" w15:done="0"/>
  <w15:commentEx w15:paraId="6777C4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D767" w16cex:dateUtc="2021-09-07T16:19:00Z"/>
  <w16cex:commentExtensible w16cex:durableId="24E49655" w16cex:dateUtc="2021-09-09T18:19:00Z"/>
  <w16cex:commentExtensible w16cex:durableId="24E2000E" w16cex:dateUtc="2021-09-07T19:13:00Z"/>
  <w16cex:commentExtensible w16cex:durableId="24E1FD43" w16cex:dateUtc="2021-09-07T19:01:00Z"/>
  <w16cex:commentExtensible w16cex:durableId="24EC49A0" w16cex:dateUtc="2021-09-15T14:29:00Z"/>
  <w16cex:commentExtensible w16cex:durableId="24E1EC6D" w16cex:dateUtc="2021-09-07T17:49:00Z"/>
  <w16cex:commentExtensible w16cex:durableId="24E9DC4F" w16cex:dateUtc="2021-09-13T18:18:00Z"/>
  <w16cex:commentExtensible w16cex:durableId="24E9D7AB" w16cex:dateUtc="2021-09-13T17:59:00Z"/>
  <w16cex:commentExtensible w16cex:durableId="24EC561B" w16cex:dateUtc="2021-09-15T15:23:00Z"/>
  <w16cex:commentExtensible w16cex:durableId="24EC5673" w16cex:dateUtc="2021-09-15T15:24:00Z"/>
  <w16cex:commentExtensible w16cex:durableId="24EC569F" w16cex:dateUtc="2021-09-15T15:25:00Z"/>
  <w16cex:commentExtensible w16cex:durableId="24EC5737" w16cex:dateUtc="2021-09-15T15:27:00Z"/>
  <w16cex:commentExtensible w16cex:durableId="24EB4A6E" w16cex:dateUtc="2021-09-14T20:21:00Z"/>
  <w16cex:commentExtensible w16cex:durableId="24EB4A76" w16cex:dateUtc="2021-09-14T20:21:00Z"/>
  <w16cex:commentExtensible w16cex:durableId="24EB9128" w16cex:dateUtc="2021-09-15T01:22:00Z"/>
  <w16cex:commentExtensible w16cex:durableId="24EB4A7D" w16cex:dateUtc="2021-09-14T20:21:00Z"/>
  <w16cex:commentExtensible w16cex:durableId="24EB4A87" w16cex:dateUtc="2021-09-14T20:21:00Z"/>
  <w16cex:commentExtensible w16cex:durableId="24EC57AC" w16cex:dateUtc="2021-09-15T15:29:00Z"/>
  <w16cex:commentExtensible w16cex:durableId="24EC48D4" w16cex:dateUtc="2021-09-15T14:26:00Z"/>
  <w16cex:commentExtensible w16cex:durableId="24EB8D49" w16cex:dateUtc="2021-09-15T01:06:00Z"/>
  <w16cex:commentExtensible w16cex:durableId="24EC4911" w16cex:dateUtc="2021-09-15T14:27:00Z"/>
  <w16cex:commentExtensible w16cex:durableId="24EC941F" w16cex:dateUtc="2021-09-15T19:47:00Z"/>
  <w16cex:commentExtensible w16cex:durableId="24EC3D4A" w16cex:dateUtc="2021-09-15T13:37:00Z"/>
  <w16cex:commentExtensible w16cex:durableId="24EB4CF7" w16cex:dateUtc="2021-09-14T20:31:00Z"/>
  <w16cex:commentExtensible w16cex:durableId="24EB911F" w16cex:dateUtc="2021-09-15T01:22:00Z"/>
  <w16cex:commentExtensible w16cex:durableId="24EC5857" w16cex:dateUtc="2021-09-15T15:32:00Z"/>
  <w16cex:commentExtensible w16cex:durableId="24EC588E" w16cex:dateUtc="2021-09-15T15:33:00Z"/>
  <w16cex:commentExtensible w16cex:durableId="24EC47F7" w16cex:dateUtc="2021-09-15T14:22:00Z"/>
  <w16cex:commentExtensible w16cex:durableId="24E49535" w16cex:dateUtc="2021-09-09T18:14:00Z"/>
  <w16cex:commentExtensible w16cex:durableId="24E4AC81" w16cex:dateUtc="2021-09-09T19:53:00Z"/>
  <w16cex:commentExtensible w16cex:durableId="24E4AC4C" w16cex:dateUtc="2021-09-09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BC18F" w16cid:durableId="24E1D767"/>
  <w16cid:commentId w16cid:paraId="63F72E67" w16cid:durableId="24E49655"/>
  <w16cid:commentId w16cid:paraId="3A227B37" w16cid:durableId="24E2000E"/>
  <w16cid:commentId w16cid:paraId="7E1CAEF2" w16cid:durableId="24E1FD43"/>
  <w16cid:commentId w16cid:paraId="6D9FC72F" w16cid:durableId="24EC49A0"/>
  <w16cid:commentId w16cid:paraId="51AEEDF4" w16cid:durableId="24E1EC6D"/>
  <w16cid:commentId w16cid:paraId="41A5DB79" w16cid:durableId="24E9DC4F"/>
  <w16cid:commentId w16cid:paraId="032C23BA" w16cid:durableId="24E9D7AB"/>
  <w16cid:commentId w16cid:paraId="03D3D84E" w16cid:durableId="24EC561B"/>
  <w16cid:commentId w16cid:paraId="5E91CC1A" w16cid:durableId="24EC5673"/>
  <w16cid:commentId w16cid:paraId="5D786878" w16cid:durableId="24EC569F"/>
  <w16cid:commentId w16cid:paraId="5D597760" w16cid:durableId="24EC5737"/>
  <w16cid:commentId w16cid:paraId="206F819B" w16cid:durableId="24EB4A6E"/>
  <w16cid:commentId w16cid:paraId="46697ADA" w16cid:durableId="24EB4A76"/>
  <w16cid:commentId w16cid:paraId="1365A677" w16cid:durableId="24EB9128"/>
  <w16cid:commentId w16cid:paraId="70E78D8F" w16cid:durableId="24EB4A7D"/>
  <w16cid:commentId w16cid:paraId="4EA81E57" w16cid:durableId="24EB4A87"/>
  <w16cid:commentId w16cid:paraId="4A66BB64" w16cid:durableId="24EC57AC"/>
  <w16cid:commentId w16cid:paraId="6C28C68A" w16cid:durableId="24EC48D4"/>
  <w16cid:commentId w16cid:paraId="435B6E15" w16cid:durableId="24EB8D49"/>
  <w16cid:commentId w16cid:paraId="1673353F" w16cid:durableId="24EC4911"/>
  <w16cid:commentId w16cid:paraId="5D4E0FE9" w16cid:durableId="24EC941F"/>
  <w16cid:commentId w16cid:paraId="3407BB7F" w16cid:durableId="24EC3D4A"/>
  <w16cid:commentId w16cid:paraId="6FDFA428" w16cid:durableId="24EB4CF7"/>
  <w16cid:commentId w16cid:paraId="462F1148" w16cid:durableId="24EB911F"/>
  <w16cid:commentId w16cid:paraId="53648F54" w16cid:durableId="24EC5857"/>
  <w16cid:commentId w16cid:paraId="29E03FA7" w16cid:durableId="24EC588E"/>
  <w16cid:commentId w16cid:paraId="2A512542" w16cid:durableId="24EC47F7"/>
  <w16cid:commentId w16cid:paraId="394153F7" w16cid:durableId="24E49535"/>
  <w16cid:commentId w16cid:paraId="2CD1636D" w16cid:durableId="24E4AC81"/>
  <w16cid:commentId w16cid:paraId="6777C4E4" w16cid:durableId="24E4AC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99C67" w14:textId="77777777" w:rsidR="000534AA" w:rsidRDefault="000534AA">
      <w:pPr>
        <w:spacing w:line="240" w:lineRule="auto"/>
      </w:pPr>
      <w:r>
        <w:separator/>
      </w:r>
    </w:p>
  </w:endnote>
  <w:endnote w:type="continuationSeparator" w:id="0">
    <w:p w14:paraId="0DD07C8B" w14:textId="77777777" w:rsidR="000534AA" w:rsidRDefault="00053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DB0D3" w14:textId="77777777" w:rsidR="000534AA" w:rsidRDefault="000534AA">
      <w:pPr>
        <w:spacing w:line="240" w:lineRule="auto"/>
      </w:pPr>
      <w:r>
        <w:separator/>
      </w:r>
    </w:p>
  </w:footnote>
  <w:footnote w:type="continuationSeparator" w:id="0">
    <w:p w14:paraId="50549A7C" w14:textId="77777777" w:rsidR="000534AA" w:rsidRDefault="000534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DC6"/>
    <w:rsid w:val="00002188"/>
    <w:rsid w:val="000031F9"/>
    <w:rsid w:val="00004213"/>
    <w:rsid w:val="00005306"/>
    <w:rsid w:val="000059A2"/>
    <w:rsid w:val="00005E5B"/>
    <w:rsid w:val="00006DA8"/>
    <w:rsid w:val="0000756F"/>
    <w:rsid w:val="00007A90"/>
    <w:rsid w:val="0001170D"/>
    <w:rsid w:val="000131CB"/>
    <w:rsid w:val="00013BEE"/>
    <w:rsid w:val="00015062"/>
    <w:rsid w:val="00015EDC"/>
    <w:rsid w:val="0001625D"/>
    <w:rsid w:val="0001650A"/>
    <w:rsid w:val="000170EC"/>
    <w:rsid w:val="000201C0"/>
    <w:rsid w:val="00022CB4"/>
    <w:rsid w:val="00022EA9"/>
    <w:rsid w:val="00024CEC"/>
    <w:rsid w:val="00025293"/>
    <w:rsid w:val="00026354"/>
    <w:rsid w:val="000269D1"/>
    <w:rsid w:val="00030A0B"/>
    <w:rsid w:val="00030ADD"/>
    <w:rsid w:val="000310B5"/>
    <w:rsid w:val="0003149C"/>
    <w:rsid w:val="00031982"/>
    <w:rsid w:val="00031E92"/>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8B6"/>
    <w:rsid w:val="00046091"/>
    <w:rsid w:val="000471BE"/>
    <w:rsid w:val="00051214"/>
    <w:rsid w:val="00051467"/>
    <w:rsid w:val="000514AF"/>
    <w:rsid w:val="00052B19"/>
    <w:rsid w:val="000534AA"/>
    <w:rsid w:val="00053BDD"/>
    <w:rsid w:val="0005624F"/>
    <w:rsid w:val="000573A6"/>
    <w:rsid w:val="0005760C"/>
    <w:rsid w:val="000601A4"/>
    <w:rsid w:val="000609D2"/>
    <w:rsid w:val="00062E9D"/>
    <w:rsid w:val="00064675"/>
    <w:rsid w:val="0006758A"/>
    <w:rsid w:val="0006794D"/>
    <w:rsid w:val="0006799E"/>
    <w:rsid w:val="00067E35"/>
    <w:rsid w:val="00067E37"/>
    <w:rsid w:val="00070DFC"/>
    <w:rsid w:val="0007163D"/>
    <w:rsid w:val="00071EFC"/>
    <w:rsid w:val="00074A34"/>
    <w:rsid w:val="00074FED"/>
    <w:rsid w:val="00075E65"/>
    <w:rsid w:val="00075FFD"/>
    <w:rsid w:val="00076361"/>
    <w:rsid w:val="00077BA9"/>
    <w:rsid w:val="00077C61"/>
    <w:rsid w:val="00080369"/>
    <w:rsid w:val="00080B14"/>
    <w:rsid w:val="00080C33"/>
    <w:rsid w:val="0008299F"/>
    <w:rsid w:val="00082B89"/>
    <w:rsid w:val="00082ECA"/>
    <w:rsid w:val="00083354"/>
    <w:rsid w:val="000834F9"/>
    <w:rsid w:val="000835E8"/>
    <w:rsid w:val="00084102"/>
    <w:rsid w:val="00084BC1"/>
    <w:rsid w:val="00087633"/>
    <w:rsid w:val="000878D4"/>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A50"/>
    <w:rsid w:val="000A4323"/>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3CB9"/>
    <w:rsid w:val="000C3E67"/>
    <w:rsid w:val="000C4245"/>
    <w:rsid w:val="000C4311"/>
    <w:rsid w:val="000C4F9C"/>
    <w:rsid w:val="000C5B4F"/>
    <w:rsid w:val="000C5BCA"/>
    <w:rsid w:val="000C5D12"/>
    <w:rsid w:val="000C62BD"/>
    <w:rsid w:val="000C672B"/>
    <w:rsid w:val="000C76AC"/>
    <w:rsid w:val="000D1362"/>
    <w:rsid w:val="000D3EBA"/>
    <w:rsid w:val="000E0585"/>
    <w:rsid w:val="000E0904"/>
    <w:rsid w:val="000E1831"/>
    <w:rsid w:val="000E1E6F"/>
    <w:rsid w:val="000E2361"/>
    <w:rsid w:val="000E2BE8"/>
    <w:rsid w:val="000E340F"/>
    <w:rsid w:val="000E3880"/>
    <w:rsid w:val="000E39F0"/>
    <w:rsid w:val="000E4EB8"/>
    <w:rsid w:val="000E5914"/>
    <w:rsid w:val="000E6F44"/>
    <w:rsid w:val="000E76E4"/>
    <w:rsid w:val="000E7F3E"/>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354"/>
    <w:rsid w:val="00110FFA"/>
    <w:rsid w:val="00111690"/>
    <w:rsid w:val="00111DD3"/>
    <w:rsid w:val="00112150"/>
    <w:rsid w:val="00112AB9"/>
    <w:rsid w:val="00114E41"/>
    <w:rsid w:val="00114F64"/>
    <w:rsid w:val="00115133"/>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3043C"/>
    <w:rsid w:val="00130973"/>
    <w:rsid w:val="00130D50"/>
    <w:rsid w:val="00130E56"/>
    <w:rsid w:val="001319A3"/>
    <w:rsid w:val="00131F56"/>
    <w:rsid w:val="00132808"/>
    <w:rsid w:val="001338A5"/>
    <w:rsid w:val="00134A9E"/>
    <w:rsid w:val="001369BC"/>
    <w:rsid w:val="00136AF9"/>
    <w:rsid w:val="00140036"/>
    <w:rsid w:val="00140A4F"/>
    <w:rsid w:val="00140DDE"/>
    <w:rsid w:val="00141AEB"/>
    <w:rsid w:val="00141DC3"/>
    <w:rsid w:val="00143D2E"/>
    <w:rsid w:val="0014558D"/>
    <w:rsid w:val="00145FF4"/>
    <w:rsid w:val="00146C41"/>
    <w:rsid w:val="001473CF"/>
    <w:rsid w:val="00147462"/>
    <w:rsid w:val="00150A5C"/>
    <w:rsid w:val="001510ED"/>
    <w:rsid w:val="00152605"/>
    <w:rsid w:val="001549D6"/>
    <w:rsid w:val="00154EEB"/>
    <w:rsid w:val="00156132"/>
    <w:rsid w:val="00160052"/>
    <w:rsid w:val="001623E3"/>
    <w:rsid w:val="00163ED0"/>
    <w:rsid w:val="0016488C"/>
    <w:rsid w:val="00165265"/>
    <w:rsid w:val="0016677B"/>
    <w:rsid w:val="001670EA"/>
    <w:rsid w:val="001675B7"/>
    <w:rsid w:val="001677C9"/>
    <w:rsid w:val="00170DD6"/>
    <w:rsid w:val="001717D7"/>
    <w:rsid w:val="00172E13"/>
    <w:rsid w:val="001730CE"/>
    <w:rsid w:val="001750AE"/>
    <w:rsid w:val="001751DE"/>
    <w:rsid w:val="001762FE"/>
    <w:rsid w:val="001801B2"/>
    <w:rsid w:val="001808E4"/>
    <w:rsid w:val="00181C84"/>
    <w:rsid w:val="001820D2"/>
    <w:rsid w:val="00182E7C"/>
    <w:rsid w:val="00183173"/>
    <w:rsid w:val="00183F88"/>
    <w:rsid w:val="001840D9"/>
    <w:rsid w:val="00184607"/>
    <w:rsid w:val="001851B5"/>
    <w:rsid w:val="00185A64"/>
    <w:rsid w:val="00186095"/>
    <w:rsid w:val="00186863"/>
    <w:rsid w:val="00186FDB"/>
    <w:rsid w:val="001874EC"/>
    <w:rsid w:val="0018775D"/>
    <w:rsid w:val="00187853"/>
    <w:rsid w:val="00187AC1"/>
    <w:rsid w:val="00187B88"/>
    <w:rsid w:val="00187DD6"/>
    <w:rsid w:val="00191F18"/>
    <w:rsid w:val="00192538"/>
    <w:rsid w:val="00192D2B"/>
    <w:rsid w:val="00193367"/>
    <w:rsid w:val="00193C64"/>
    <w:rsid w:val="00194127"/>
    <w:rsid w:val="001942CE"/>
    <w:rsid w:val="001956ED"/>
    <w:rsid w:val="00196F50"/>
    <w:rsid w:val="00197659"/>
    <w:rsid w:val="00197BF0"/>
    <w:rsid w:val="00197C48"/>
    <w:rsid w:val="001A1BAA"/>
    <w:rsid w:val="001A2532"/>
    <w:rsid w:val="001A2E4F"/>
    <w:rsid w:val="001A387D"/>
    <w:rsid w:val="001A3BA7"/>
    <w:rsid w:val="001A5589"/>
    <w:rsid w:val="001A596B"/>
    <w:rsid w:val="001A717C"/>
    <w:rsid w:val="001A72EB"/>
    <w:rsid w:val="001A73C3"/>
    <w:rsid w:val="001A7F0D"/>
    <w:rsid w:val="001B1188"/>
    <w:rsid w:val="001B18C0"/>
    <w:rsid w:val="001B22DC"/>
    <w:rsid w:val="001B3B78"/>
    <w:rsid w:val="001B42F5"/>
    <w:rsid w:val="001B43CB"/>
    <w:rsid w:val="001B4720"/>
    <w:rsid w:val="001B4B83"/>
    <w:rsid w:val="001B52B6"/>
    <w:rsid w:val="001B5665"/>
    <w:rsid w:val="001B5F2A"/>
    <w:rsid w:val="001B60EC"/>
    <w:rsid w:val="001B6D06"/>
    <w:rsid w:val="001B7590"/>
    <w:rsid w:val="001B79D7"/>
    <w:rsid w:val="001B7D3A"/>
    <w:rsid w:val="001C0040"/>
    <w:rsid w:val="001C0D15"/>
    <w:rsid w:val="001C12DE"/>
    <w:rsid w:val="001C38AF"/>
    <w:rsid w:val="001C3B38"/>
    <w:rsid w:val="001C4BBA"/>
    <w:rsid w:val="001C507A"/>
    <w:rsid w:val="001C6413"/>
    <w:rsid w:val="001C683F"/>
    <w:rsid w:val="001C6EFA"/>
    <w:rsid w:val="001C7134"/>
    <w:rsid w:val="001D2BAC"/>
    <w:rsid w:val="001D366E"/>
    <w:rsid w:val="001D403B"/>
    <w:rsid w:val="001D4FB9"/>
    <w:rsid w:val="001D5408"/>
    <w:rsid w:val="001D6230"/>
    <w:rsid w:val="001D7766"/>
    <w:rsid w:val="001D7B23"/>
    <w:rsid w:val="001E16BF"/>
    <w:rsid w:val="001E2CDB"/>
    <w:rsid w:val="001E35A1"/>
    <w:rsid w:val="001E3750"/>
    <w:rsid w:val="001E45B5"/>
    <w:rsid w:val="001E4FDC"/>
    <w:rsid w:val="001E579A"/>
    <w:rsid w:val="001E61B7"/>
    <w:rsid w:val="001E68A2"/>
    <w:rsid w:val="001E7AF4"/>
    <w:rsid w:val="001F2607"/>
    <w:rsid w:val="001F283A"/>
    <w:rsid w:val="001F336B"/>
    <w:rsid w:val="001F3550"/>
    <w:rsid w:val="001F370A"/>
    <w:rsid w:val="001F41E8"/>
    <w:rsid w:val="001F447F"/>
    <w:rsid w:val="001F4BB0"/>
    <w:rsid w:val="001F585A"/>
    <w:rsid w:val="001F634D"/>
    <w:rsid w:val="001F7C6E"/>
    <w:rsid w:val="001F7D06"/>
    <w:rsid w:val="001F7DAD"/>
    <w:rsid w:val="002004D8"/>
    <w:rsid w:val="00201F7B"/>
    <w:rsid w:val="002022FE"/>
    <w:rsid w:val="00203A0D"/>
    <w:rsid w:val="00204AAB"/>
    <w:rsid w:val="002053E8"/>
    <w:rsid w:val="00206322"/>
    <w:rsid w:val="00206E74"/>
    <w:rsid w:val="00211907"/>
    <w:rsid w:val="0021218F"/>
    <w:rsid w:val="0021249F"/>
    <w:rsid w:val="002124EA"/>
    <w:rsid w:val="00212678"/>
    <w:rsid w:val="0021634B"/>
    <w:rsid w:val="00216602"/>
    <w:rsid w:val="002168AA"/>
    <w:rsid w:val="0021722B"/>
    <w:rsid w:val="00220BCB"/>
    <w:rsid w:val="00221C39"/>
    <w:rsid w:val="002221B2"/>
    <w:rsid w:val="002233F3"/>
    <w:rsid w:val="00224283"/>
    <w:rsid w:val="002242EA"/>
    <w:rsid w:val="0022516D"/>
    <w:rsid w:val="00225B06"/>
    <w:rsid w:val="00225EA5"/>
    <w:rsid w:val="00226496"/>
    <w:rsid w:val="002264EC"/>
    <w:rsid w:val="002303E1"/>
    <w:rsid w:val="00231FFF"/>
    <w:rsid w:val="00233D9C"/>
    <w:rsid w:val="002341A7"/>
    <w:rsid w:val="0023446C"/>
    <w:rsid w:val="00234622"/>
    <w:rsid w:val="00235D91"/>
    <w:rsid w:val="00236DF4"/>
    <w:rsid w:val="00237A06"/>
    <w:rsid w:val="00237D45"/>
    <w:rsid w:val="00240A2D"/>
    <w:rsid w:val="00240E59"/>
    <w:rsid w:val="002418D2"/>
    <w:rsid w:val="00241E02"/>
    <w:rsid w:val="00242E4F"/>
    <w:rsid w:val="00243D5A"/>
    <w:rsid w:val="002457AE"/>
    <w:rsid w:val="00246B2B"/>
    <w:rsid w:val="00246C02"/>
    <w:rsid w:val="00250434"/>
    <w:rsid w:val="002504DF"/>
    <w:rsid w:val="00250E90"/>
    <w:rsid w:val="0025214A"/>
    <w:rsid w:val="00252830"/>
    <w:rsid w:val="00253220"/>
    <w:rsid w:val="00253392"/>
    <w:rsid w:val="00253525"/>
    <w:rsid w:val="002537AE"/>
    <w:rsid w:val="00253964"/>
    <w:rsid w:val="00253A2B"/>
    <w:rsid w:val="0025481B"/>
    <w:rsid w:val="002555EF"/>
    <w:rsid w:val="00256B7E"/>
    <w:rsid w:val="00257D3C"/>
    <w:rsid w:val="002611C2"/>
    <w:rsid w:val="0026148B"/>
    <w:rsid w:val="00262702"/>
    <w:rsid w:val="00262DF1"/>
    <w:rsid w:val="0026318B"/>
    <w:rsid w:val="0026512E"/>
    <w:rsid w:val="002665B7"/>
    <w:rsid w:val="00266C1B"/>
    <w:rsid w:val="002671CD"/>
    <w:rsid w:val="0026748B"/>
    <w:rsid w:val="00271F4D"/>
    <w:rsid w:val="00272CD1"/>
    <w:rsid w:val="0027445E"/>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42F5"/>
    <w:rsid w:val="00285212"/>
    <w:rsid w:val="00287024"/>
    <w:rsid w:val="00287B11"/>
    <w:rsid w:val="002912F9"/>
    <w:rsid w:val="0029185B"/>
    <w:rsid w:val="00292121"/>
    <w:rsid w:val="002933F0"/>
    <w:rsid w:val="00293917"/>
    <w:rsid w:val="00293F6D"/>
    <w:rsid w:val="00294729"/>
    <w:rsid w:val="00295029"/>
    <w:rsid w:val="00295F1F"/>
    <w:rsid w:val="002967C3"/>
    <w:rsid w:val="00296DEA"/>
    <w:rsid w:val="00297B5C"/>
    <w:rsid w:val="002A07D3"/>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4079"/>
    <w:rsid w:val="002B5179"/>
    <w:rsid w:val="002B6CC8"/>
    <w:rsid w:val="002B777D"/>
    <w:rsid w:val="002C1131"/>
    <w:rsid w:val="002C13DA"/>
    <w:rsid w:val="002C16C8"/>
    <w:rsid w:val="002C207F"/>
    <w:rsid w:val="002C2D8C"/>
    <w:rsid w:val="002C2FC0"/>
    <w:rsid w:val="002C30D6"/>
    <w:rsid w:val="002C32C6"/>
    <w:rsid w:val="002C4316"/>
    <w:rsid w:val="002C49A4"/>
    <w:rsid w:val="002C515A"/>
    <w:rsid w:val="002C5453"/>
    <w:rsid w:val="002C76C8"/>
    <w:rsid w:val="002D0616"/>
    <w:rsid w:val="002D0C5C"/>
    <w:rsid w:val="002D13FA"/>
    <w:rsid w:val="002D2318"/>
    <w:rsid w:val="002D4DE2"/>
    <w:rsid w:val="002D56C1"/>
    <w:rsid w:val="002D60EF"/>
    <w:rsid w:val="002D6258"/>
    <w:rsid w:val="002D734D"/>
    <w:rsid w:val="002E0EB3"/>
    <w:rsid w:val="002E1CC4"/>
    <w:rsid w:val="002E2137"/>
    <w:rsid w:val="002E3284"/>
    <w:rsid w:val="002E3BAA"/>
    <w:rsid w:val="002E4E93"/>
    <w:rsid w:val="002E5B66"/>
    <w:rsid w:val="002E6631"/>
    <w:rsid w:val="002E6BB7"/>
    <w:rsid w:val="002E7576"/>
    <w:rsid w:val="002E7909"/>
    <w:rsid w:val="002E79B5"/>
    <w:rsid w:val="002E7EB6"/>
    <w:rsid w:val="002F0CBA"/>
    <w:rsid w:val="002F0EB2"/>
    <w:rsid w:val="002F23C1"/>
    <w:rsid w:val="002F3215"/>
    <w:rsid w:val="002F3545"/>
    <w:rsid w:val="002F4741"/>
    <w:rsid w:val="002F5FE4"/>
    <w:rsid w:val="002F746C"/>
    <w:rsid w:val="00300962"/>
    <w:rsid w:val="00301A4D"/>
    <w:rsid w:val="00302149"/>
    <w:rsid w:val="00302D1C"/>
    <w:rsid w:val="00302E58"/>
    <w:rsid w:val="00302F26"/>
    <w:rsid w:val="003034A1"/>
    <w:rsid w:val="00303EA1"/>
    <w:rsid w:val="0030607A"/>
    <w:rsid w:val="0030688D"/>
    <w:rsid w:val="003073D3"/>
    <w:rsid w:val="00310510"/>
    <w:rsid w:val="0031074E"/>
    <w:rsid w:val="00310984"/>
    <w:rsid w:val="00310E41"/>
    <w:rsid w:val="003111AF"/>
    <w:rsid w:val="00311DF2"/>
    <w:rsid w:val="0031217D"/>
    <w:rsid w:val="0031428F"/>
    <w:rsid w:val="00315970"/>
    <w:rsid w:val="003200B9"/>
    <w:rsid w:val="00320DA1"/>
    <w:rsid w:val="003221F8"/>
    <w:rsid w:val="00322F56"/>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478"/>
    <w:rsid w:val="00337682"/>
    <w:rsid w:val="00337994"/>
    <w:rsid w:val="00337E5B"/>
    <w:rsid w:val="00340D8E"/>
    <w:rsid w:val="003423BB"/>
    <w:rsid w:val="00342A23"/>
    <w:rsid w:val="0034315D"/>
    <w:rsid w:val="003447F1"/>
    <w:rsid w:val="00344A21"/>
    <w:rsid w:val="00344BB4"/>
    <w:rsid w:val="00346AFE"/>
    <w:rsid w:val="00346EDC"/>
    <w:rsid w:val="003518D1"/>
    <w:rsid w:val="00352CBF"/>
    <w:rsid w:val="00353B78"/>
    <w:rsid w:val="00354561"/>
    <w:rsid w:val="00354F50"/>
    <w:rsid w:val="0035511C"/>
    <w:rsid w:val="00356B8F"/>
    <w:rsid w:val="00356EAB"/>
    <w:rsid w:val="003578B3"/>
    <w:rsid w:val="00357ACE"/>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AC7"/>
    <w:rsid w:val="00373AE7"/>
    <w:rsid w:val="00374D5A"/>
    <w:rsid w:val="00374F58"/>
    <w:rsid w:val="00375C51"/>
    <w:rsid w:val="00377274"/>
    <w:rsid w:val="00382783"/>
    <w:rsid w:val="00384B81"/>
    <w:rsid w:val="00384B87"/>
    <w:rsid w:val="00384F77"/>
    <w:rsid w:val="00386272"/>
    <w:rsid w:val="00386B94"/>
    <w:rsid w:val="003911C7"/>
    <w:rsid w:val="00391A33"/>
    <w:rsid w:val="003929DB"/>
    <w:rsid w:val="00392B85"/>
    <w:rsid w:val="00392F23"/>
    <w:rsid w:val="00393039"/>
    <w:rsid w:val="0039442C"/>
    <w:rsid w:val="00394D91"/>
    <w:rsid w:val="00395882"/>
    <w:rsid w:val="00395B05"/>
    <w:rsid w:val="00397410"/>
    <w:rsid w:val="00397EB5"/>
    <w:rsid w:val="003A12EA"/>
    <w:rsid w:val="003A17AB"/>
    <w:rsid w:val="003A1E06"/>
    <w:rsid w:val="003A2624"/>
    <w:rsid w:val="003A3A41"/>
    <w:rsid w:val="003A3C27"/>
    <w:rsid w:val="003A3F7F"/>
    <w:rsid w:val="003A56A3"/>
    <w:rsid w:val="003A5D95"/>
    <w:rsid w:val="003B0F07"/>
    <w:rsid w:val="003B1916"/>
    <w:rsid w:val="003B1DC3"/>
    <w:rsid w:val="003B21B9"/>
    <w:rsid w:val="003B260F"/>
    <w:rsid w:val="003B266B"/>
    <w:rsid w:val="003B3246"/>
    <w:rsid w:val="003B368E"/>
    <w:rsid w:val="003B3C65"/>
    <w:rsid w:val="003B4BA2"/>
    <w:rsid w:val="003B56BF"/>
    <w:rsid w:val="003B5DD4"/>
    <w:rsid w:val="003B6953"/>
    <w:rsid w:val="003B6A75"/>
    <w:rsid w:val="003B7934"/>
    <w:rsid w:val="003C040D"/>
    <w:rsid w:val="003C07CE"/>
    <w:rsid w:val="003C0AD0"/>
    <w:rsid w:val="003C0DB9"/>
    <w:rsid w:val="003C119A"/>
    <w:rsid w:val="003C2CDC"/>
    <w:rsid w:val="003C3EE4"/>
    <w:rsid w:val="003C6CCE"/>
    <w:rsid w:val="003C7605"/>
    <w:rsid w:val="003C77FA"/>
    <w:rsid w:val="003D039B"/>
    <w:rsid w:val="003D09AA"/>
    <w:rsid w:val="003D2AAB"/>
    <w:rsid w:val="003D30E3"/>
    <w:rsid w:val="003D35D7"/>
    <w:rsid w:val="003D5AE6"/>
    <w:rsid w:val="003D5EB0"/>
    <w:rsid w:val="003D6261"/>
    <w:rsid w:val="003D6C4B"/>
    <w:rsid w:val="003D7931"/>
    <w:rsid w:val="003E2F36"/>
    <w:rsid w:val="003E3950"/>
    <w:rsid w:val="003E40AA"/>
    <w:rsid w:val="003E6332"/>
    <w:rsid w:val="003E6CB2"/>
    <w:rsid w:val="003E7DC2"/>
    <w:rsid w:val="003F0737"/>
    <w:rsid w:val="003F0E61"/>
    <w:rsid w:val="003F0FDB"/>
    <w:rsid w:val="003F113D"/>
    <w:rsid w:val="003F1D56"/>
    <w:rsid w:val="003F2196"/>
    <w:rsid w:val="003F4327"/>
    <w:rsid w:val="003F43E2"/>
    <w:rsid w:val="003F4988"/>
    <w:rsid w:val="003F55E9"/>
    <w:rsid w:val="003F5EF6"/>
    <w:rsid w:val="003F688F"/>
    <w:rsid w:val="003F7CB9"/>
    <w:rsid w:val="00400443"/>
    <w:rsid w:val="00401447"/>
    <w:rsid w:val="00401670"/>
    <w:rsid w:val="00402C7F"/>
    <w:rsid w:val="004040F6"/>
    <w:rsid w:val="00404237"/>
    <w:rsid w:val="00404CC8"/>
    <w:rsid w:val="00404D6A"/>
    <w:rsid w:val="00404FF9"/>
    <w:rsid w:val="004052E4"/>
    <w:rsid w:val="004068F1"/>
    <w:rsid w:val="00406D96"/>
    <w:rsid w:val="00410CC8"/>
    <w:rsid w:val="00411320"/>
    <w:rsid w:val="00411B65"/>
    <w:rsid w:val="00412D4D"/>
    <w:rsid w:val="00413FCE"/>
    <w:rsid w:val="00415103"/>
    <w:rsid w:val="00417457"/>
    <w:rsid w:val="00420082"/>
    <w:rsid w:val="00420B32"/>
    <w:rsid w:val="00421252"/>
    <w:rsid w:val="0042244C"/>
    <w:rsid w:val="00422726"/>
    <w:rsid w:val="00422902"/>
    <w:rsid w:val="00422A80"/>
    <w:rsid w:val="00422C36"/>
    <w:rsid w:val="00423FF4"/>
    <w:rsid w:val="0042425D"/>
    <w:rsid w:val="004253AB"/>
    <w:rsid w:val="004269F3"/>
    <w:rsid w:val="00427EDB"/>
    <w:rsid w:val="00431150"/>
    <w:rsid w:val="004318EE"/>
    <w:rsid w:val="004324F6"/>
    <w:rsid w:val="004334D8"/>
    <w:rsid w:val="0043358A"/>
    <w:rsid w:val="00433B3B"/>
    <w:rsid w:val="00434F94"/>
    <w:rsid w:val="00435886"/>
    <w:rsid w:val="00436660"/>
    <w:rsid w:val="004367DB"/>
    <w:rsid w:val="004406A8"/>
    <w:rsid w:val="00440DC1"/>
    <w:rsid w:val="00441DFA"/>
    <w:rsid w:val="00442631"/>
    <w:rsid w:val="00442EF8"/>
    <w:rsid w:val="00443EFC"/>
    <w:rsid w:val="0044440B"/>
    <w:rsid w:val="004453C6"/>
    <w:rsid w:val="00445865"/>
    <w:rsid w:val="00446A7B"/>
    <w:rsid w:val="00446B84"/>
    <w:rsid w:val="00446D8B"/>
    <w:rsid w:val="00446EB1"/>
    <w:rsid w:val="004472DC"/>
    <w:rsid w:val="004479D5"/>
    <w:rsid w:val="004511C1"/>
    <w:rsid w:val="00451E3C"/>
    <w:rsid w:val="00452B91"/>
    <w:rsid w:val="00452EEB"/>
    <w:rsid w:val="00454203"/>
    <w:rsid w:val="00454782"/>
    <w:rsid w:val="00454A52"/>
    <w:rsid w:val="0045599D"/>
    <w:rsid w:val="00456045"/>
    <w:rsid w:val="0045660C"/>
    <w:rsid w:val="0045726A"/>
    <w:rsid w:val="00460E56"/>
    <w:rsid w:val="00461013"/>
    <w:rsid w:val="00464CA7"/>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7602"/>
    <w:rsid w:val="00477A7B"/>
    <w:rsid w:val="00480FEC"/>
    <w:rsid w:val="004829C1"/>
    <w:rsid w:val="00483015"/>
    <w:rsid w:val="004831B0"/>
    <w:rsid w:val="00483D61"/>
    <w:rsid w:val="00483E5F"/>
    <w:rsid w:val="0048402A"/>
    <w:rsid w:val="00484053"/>
    <w:rsid w:val="0048588A"/>
    <w:rsid w:val="00487ECF"/>
    <w:rsid w:val="00487FA3"/>
    <w:rsid w:val="0049052D"/>
    <w:rsid w:val="0049068B"/>
    <w:rsid w:val="004906F4"/>
    <w:rsid w:val="00490CEF"/>
    <w:rsid w:val="00492F12"/>
    <w:rsid w:val="004939DF"/>
    <w:rsid w:val="004950B6"/>
    <w:rsid w:val="004952BD"/>
    <w:rsid w:val="004958F0"/>
    <w:rsid w:val="0049700D"/>
    <w:rsid w:val="004A01ED"/>
    <w:rsid w:val="004A161E"/>
    <w:rsid w:val="004A364D"/>
    <w:rsid w:val="004A3A1A"/>
    <w:rsid w:val="004A41F5"/>
    <w:rsid w:val="004A47FE"/>
    <w:rsid w:val="004A4A51"/>
    <w:rsid w:val="004A6071"/>
    <w:rsid w:val="004A6C83"/>
    <w:rsid w:val="004A7C44"/>
    <w:rsid w:val="004B0016"/>
    <w:rsid w:val="004B1368"/>
    <w:rsid w:val="004B1626"/>
    <w:rsid w:val="004B25CA"/>
    <w:rsid w:val="004B3465"/>
    <w:rsid w:val="004B46BB"/>
    <w:rsid w:val="004B5359"/>
    <w:rsid w:val="004B61C8"/>
    <w:rsid w:val="004B6702"/>
    <w:rsid w:val="004B6910"/>
    <w:rsid w:val="004B6A8B"/>
    <w:rsid w:val="004B6F65"/>
    <w:rsid w:val="004C062C"/>
    <w:rsid w:val="004C068E"/>
    <w:rsid w:val="004C07D4"/>
    <w:rsid w:val="004C182A"/>
    <w:rsid w:val="004C1CD3"/>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967"/>
    <w:rsid w:val="004D6B16"/>
    <w:rsid w:val="004D7716"/>
    <w:rsid w:val="004D7E7D"/>
    <w:rsid w:val="004E046D"/>
    <w:rsid w:val="004E0A65"/>
    <w:rsid w:val="004E0AAD"/>
    <w:rsid w:val="004E0E5C"/>
    <w:rsid w:val="004E1FBF"/>
    <w:rsid w:val="004E2416"/>
    <w:rsid w:val="004E2DE7"/>
    <w:rsid w:val="004E3DF0"/>
    <w:rsid w:val="004E41B8"/>
    <w:rsid w:val="004E4859"/>
    <w:rsid w:val="004E4D4F"/>
    <w:rsid w:val="004E4E25"/>
    <w:rsid w:val="004E4E7D"/>
    <w:rsid w:val="004E4F66"/>
    <w:rsid w:val="004E563A"/>
    <w:rsid w:val="004E5A61"/>
    <w:rsid w:val="004E6136"/>
    <w:rsid w:val="004E63B2"/>
    <w:rsid w:val="004E7AA9"/>
    <w:rsid w:val="004E7AE3"/>
    <w:rsid w:val="004F2194"/>
    <w:rsid w:val="004F2579"/>
    <w:rsid w:val="004F336F"/>
    <w:rsid w:val="004F33A5"/>
    <w:rsid w:val="004F4138"/>
    <w:rsid w:val="004F414E"/>
    <w:rsid w:val="004F4532"/>
    <w:rsid w:val="004F5A21"/>
    <w:rsid w:val="004F5FE5"/>
    <w:rsid w:val="004F6B6E"/>
    <w:rsid w:val="004F6D30"/>
    <w:rsid w:val="004F6D76"/>
    <w:rsid w:val="00500B07"/>
    <w:rsid w:val="0050116F"/>
    <w:rsid w:val="0050163B"/>
    <w:rsid w:val="00502EDA"/>
    <w:rsid w:val="00505243"/>
    <w:rsid w:val="0050529A"/>
    <w:rsid w:val="0050615D"/>
    <w:rsid w:val="00506780"/>
    <w:rsid w:val="00506B54"/>
    <w:rsid w:val="0050765A"/>
    <w:rsid w:val="00507819"/>
    <w:rsid w:val="005078E9"/>
    <w:rsid w:val="00507D7D"/>
    <w:rsid w:val="00510014"/>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4390"/>
    <w:rsid w:val="005258DF"/>
    <w:rsid w:val="005259E7"/>
    <w:rsid w:val="00527188"/>
    <w:rsid w:val="00527828"/>
    <w:rsid w:val="00527B95"/>
    <w:rsid w:val="00527FE3"/>
    <w:rsid w:val="00530708"/>
    <w:rsid w:val="00530FDE"/>
    <w:rsid w:val="0053288C"/>
    <w:rsid w:val="005333E6"/>
    <w:rsid w:val="005337F1"/>
    <w:rsid w:val="00535952"/>
    <w:rsid w:val="005412CB"/>
    <w:rsid w:val="00541B78"/>
    <w:rsid w:val="00542A12"/>
    <w:rsid w:val="00543B45"/>
    <w:rsid w:val="00544AEA"/>
    <w:rsid w:val="005459A6"/>
    <w:rsid w:val="00546AB1"/>
    <w:rsid w:val="005475B9"/>
    <w:rsid w:val="00547F7C"/>
    <w:rsid w:val="00550202"/>
    <w:rsid w:val="00551834"/>
    <w:rsid w:val="00553856"/>
    <w:rsid w:val="00553A49"/>
    <w:rsid w:val="00554085"/>
    <w:rsid w:val="00555C64"/>
    <w:rsid w:val="00555F56"/>
    <w:rsid w:val="00560AF9"/>
    <w:rsid w:val="00561259"/>
    <w:rsid w:val="00561E8B"/>
    <w:rsid w:val="00563C37"/>
    <w:rsid w:val="00564399"/>
    <w:rsid w:val="00564576"/>
    <w:rsid w:val="0056480F"/>
    <w:rsid w:val="00566536"/>
    <w:rsid w:val="0056713E"/>
    <w:rsid w:val="00570BF8"/>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F63"/>
    <w:rsid w:val="00596A63"/>
    <w:rsid w:val="00596BC8"/>
    <w:rsid w:val="0059784B"/>
    <w:rsid w:val="0059784F"/>
    <w:rsid w:val="005A0827"/>
    <w:rsid w:val="005A0E54"/>
    <w:rsid w:val="005A1CC0"/>
    <w:rsid w:val="005A2148"/>
    <w:rsid w:val="005A26C7"/>
    <w:rsid w:val="005A288F"/>
    <w:rsid w:val="005A2A39"/>
    <w:rsid w:val="005A2D9F"/>
    <w:rsid w:val="005A3575"/>
    <w:rsid w:val="005A41FD"/>
    <w:rsid w:val="005A4920"/>
    <w:rsid w:val="005A496F"/>
    <w:rsid w:val="005A642D"/>
    <w:rsid w:val="005A7286"/>
    <w:rsid w:val="005B0713"/>
    <w:rsid w:val="005B0AA3"/>
    <w:rsid w:val="005B0AC3"/>
    <w:rsid w:val="005B0EB8"/>
    <w:rsid w:val="005B1B73"/>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773E"/>
    <w:rsid w:val="005C78AA"/>
    <w:rsid w:val="005D01D1"/>
    <w:rsid w:val="005D052F"/>
    <w:rsid w:val="005D0913"/>
    <w:rsid w:val="005D12F3"/>
    <w:rsid w:val="005D228A"/>
    <w:rsid w:val="005D2468"/>
    <w:rsid w:val="005D381F"/>
    <w:rsid w:val="005D3D66"/>
    <w:rsid w:val="005D486C"/>
    <w:rsid w:val="005D4AE9"/>
    <w:rsid w:val="005D5C56"/>
    <w:rsid w:val="005D67DF"/>
    <w:rsid w:val="005D6B99"/>
    <w:rsid w:val="005D6FFD"/>
    <w:rsid w:val="005D7343"/>
    <w:rsid w:val="005D76AB"/>
    <w:rsid w:val="005D7C23"/>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5146"/>
    <w:rsid w:val="005F6D0C"/>
    <w:rsid w:val="005F7088"/>
    <w:rsid w:val="005F74C1"/>
    <w:rsid w:val="005F7759"/>
    <w:rsid w:val="00600977"/>
    <w:rsid w:val="00602FAF"/>
    <w:rsid w:val="00605354"/>
    <w:rsid w:val="0060538E"/>
    <w:rsid w:val="00605476"/>
    <w:rsid w:val="00605AB4"/>
    <w:rsid w:val="00606907"/>
    <w:rsid w:val="00607896"/>
    <w:rsid w:val="006078C8"/>
    <w:rsid w:val="00610B83"/>
    <w:rsid w:val="00611ADB"/>
    <w:rsid w:val="00612E93"/>
    <w:rsid w:val="00614202"/>
    <w:rsid w:val="00614E97"/>
    <w:rsid w:val="00615F78"/>
    <w:rsid w:val="0061633F"/>
    <w:rsid w:val="006202ED"/>
    <w:rsid w:val="00621215"/>
    <w:rsid w:val="006213AF"/>
    <w:rsid w:val="00621EB8"/>
    <w:rsid w:val="00622185"/>
    <w:rsid w:val="006224F6"/>
    <w:rsid w:val="0062347D"/>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827"/>
    <w:rsid w:val="006401AD"/>
    <w:rsid w:val="006424C1"/>
    <w:rsid w:val="00642697"/>
    <w:rsid w:val="006426A9"/>
    <w:rsid w:val="00642C7F"/>
    <w:rsid w:val="00643616"/>
    <w:rsid w:val="00644126"/>
    <w:rsid w:val="0064478F"/>
    <w:rsid w:val="006457C8"/>
    <w:rsid w:val="006464AF"/>
    <w:rsid w:val="006470A9"/>
    <w:rsid w:val="006471DD"/>
    <w:rsid w:val="006477BC"/>
    <w:rsid w:val="0065037A"/>
    <w:rsid w:val="00651489"/>
    <w:rsid w:val="00651777"/>
    <w:rsid w:val="00651A4E"/>
    <w:rsid w:val="006552AC"/>
    <w:rsid w:val="0065651E"/>
    <w:rsid w:val="00660050"/>
    <w:rsid w:val="00660195"/>
    <w:rsid w:val="00661595"/>
    <w:rsid w:val="00661B81"/>
    <w:rsid w:val="006625F5"/>
    <w:rsid w:val="00663317"/>
    <w:rsid w:val="00664BB4"/>
    <w:rsid w:val="006654B5"/>
    <w:rsid w:val="0066567A"/>
    <w:rsid w:val="00665945"/>
    <w:rsid w:val="006663AA"/>
    <w:rsid w:val="0066680E"/>
    <w:rsid w:val="006715DF"/>
    <w:rsid w:val="00671D92"/>
    <w:rsid w:val="006736B6"/>
    <w:rsid w:val="00674035"/>
    <w:rsid w:val="006748E7"/>
    <w:rsid w:val="00676CCD"/>
    <w:rsid w:val="006776C1"/>
    <w:rsid w:val="00677773"/>
    <w:rsid w:val="00677C15"/>
    <w:rsid w:val="00680E12"/>
    <w:rsid w:val="00682858"/>
    <w:rsid w:val="0068398E"/>
    <w:rsid w:val="00684C48"/>
    <w:rsid w:val="00686040"/>
    <w:rsid w:val="006862FE"/>
    <w:rsid w:val="0068644C"/>
    <w:rsid w:val="00686CB7"/>
    <w:rsid w:val="00687D99"/>
    <w:rsid w:val="00690D66"/>
    <w:rsid w:val="00691449"/>
    <w:rsid w:val="0069187E"/>
    <w:rsid w:val="00691A95"/>
    <w:rsid w:val="00691C06"/>
    <w:rsid w:val="00691DCE"/>
    <w:rsid w:val="00692838"/>
    <w:rsid w:val="00692F5B"/>
    <w:rsid w:val="006948A5"/>
    <w:rsid w:val="00695163"/>
    <w:rsid w:val="00695CD0"/>
    <w:rsid w:val="0069654D"/>
    <w:rsid w:val="00697402"/>
    <w:rsid w:val="006A0035"/>
    <w:rsid w:val="006A2409"/>
    <w:rsid w:val="006A39EE"/>
    <w:rsid w:val="006A50F5"/>
    <w:rsid w:val="006A5C0C"/>
    <w:rsid w:val="006A6BB2"/>
    <w:rsid w:val="006A7E20"/>
    <w:rsid w:val="006B032E"/>
    <w:rsid w:val="006B0892"/>
    <w:rsid w:val="006B1879"/>
    <w:rsid w:val="006B19CA"/>
    <w:rsid w:val="006B1B28"/>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48B7"/>
    <w:rsid w:val="006C552F"/>
    <w:rsid w:val="006C620C"/>
    <w:rsid w:val="006C65F4"/>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60E3"/>
    <w:rsid w:val="006E6A12"/>
    <w:rsid w:val="006E6BEE"/>
    <w:rsid w:val="006E6CD3"/>
    <w:rsid w:val="006F176C"/>
    <w:rsid w:val="006F317E"/>
    <w:rsid w:val="006F49BC"/>
    <w:rsid w:val="006F6491"/>
    <w:rsid w:val="006F71F0"/>
    <w:rsid w:val="0070032F"/>
    <w:rsid w:val="0070052A"/>
    <w:rsid w:val="00701B15"/>
    <w:rsid w:val="00701D86"/>
    <w:rsid w:val="00702698"/>
    <w:rsid w:val="00710165"/>
    <w:rsid w:val="00710BE1"/>
    <w:rsid w:val="00711047"/>
    <w:rsid w:val="007113FE"/>
    <w:rsid w:val="0071253B"/>
    <w:rsid w:val="00712E34"/>
    <w:rsid w:val="00714616"/>
    <w:rsid w:val="007148D0"/>
    <w:rsid w:val="00714971"/>
    <w:rsid w:val="00715457"/>
    <w:rsid w:val="00716494"/>
    <w:rsid w:val="007210D1"/>
    <w:rsid w:val="007212BA"/>
    <w:rsid w:val="00721627"/>
    <w:rsid w:val="00721B91"/>
    <w:rsid w:val="007221EE"/>
    <w:rsid w:val="00722B28"/>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40295"/>
    <w:rsid w:val="00742CE9"/>
    <w:rsid w:val="00742D68"/>
    <w:rsid w:val="00742E36"/>
    <w:rsid w:val="007442EB"/>
    <w:rsid w:val="00744DFF"/>
    <w:rsid w:val="0074523C"/>
    <w:rsid w:val="007467D8"/>
    <w:rsid w:val="0074725D"/>
    <w:rsid w:val="00747931"/>
    <w:rsid w:val="00747A1B"/>
    <w:rsid w:val="00747A66"/>
    <w:rsid w:val="0075074E"/>
    <w:rsid w:val="0075170F"/>
    <w:rsid w:val="007518A1"/>
    <w:rsid w:val="007531C8"/>
    <w:rsid w:val="00753358"/>
    <w:rsid w:val="00753439"/>
    <w:rsid w:val="00754A6C"/>
    <w:rsid w:val="00754AF3"/>
    <w:rsid w:val="00754BF9"/>
    <w:rsid w:val="007571DF"/>
    <w:rsid w:val="00760669"/>
    <w:rsid w:val="00761A1F"/>
    <w:rsid w:val="00762167"/>
    <w:rsid w:val="00763302"/>
    <w:rsid w:val="00763319"/>
    <w:rsid w:val="00763FDF"/>
    <w:rsid w:val="0076412D"/>
    <w:rsid w:val="007647DB"/>
    <w:rsid w:val="00764B40"/>
    <w:rsid w:val="00765114"/>
    <w:rsid w:val="007658F3"/>
    <w:rsid w:val="00765E3B"/>
    <w:rsid w:val="007664AE"/>
    <w:rsid w:val="007669EC"/>
    <w:rsid w:val="00770677"/>
    <w:rsid w:val="00770813"/>
    <w:rsid w:val="00771161"/>
    <w:rsid w:val="0077155D"/>
    <w:rsid w:val="007717B9"/>
    <w:rsid w:val="00773B0D"/>
    <w:rsid w:val="00773C3F"/>
    <w:rsid w:val="00774AC3"/>
    <w:rsid w:val="0077667E"/>
    <w:rsid w:val="00777BF0"/>
    <w:rsid w:val="00781CCE"/>
    <w:rsid w:val="0078208B"/>
    <w:rsid w:val="0078279A"/>
    <w:rsid w:val="00783065"/>
    <w:rsid w:val="0078405F"/>
    <w:rsid w:val="007848A7"/>
    <w:rsid w:val="007865DB"/>
    <w:rsid w:val="007869B4"/>
    <w:rsid w:val="007903FE"/>
    <w:rsid w:val="007904CC"/>
    <w:rsid w:val="0079096F"/>
    <w:rsid w:val="007931C3"/>
    <w:rsid w:val="00793C05"/>
    <w:rsid w:val="00794A16"/>
    <w:rsid w:val="00794B1D"/>
    <w:rsid w:val="00796768"/>
    <w:rsid w:val="00797388"/>
    <w:rsid w:val="00797CF6"/>
    <w:rsid w:val="007A0781"/>
    <w:rsid w:val="007A151A"/>
    <w:rsid w:val="007A34F7"/>
    <w:rsid w:val="007A4AB1"/>
    <w:rsid w:val="007A513B"/>
    <w:rsid w:val="007A5737"/>
    <w:rsid w:val="007A6383"/>
    <w:rsid w:val="007A6AD9"/>
    <w:rsid w:val="007A6FE4"/>
    <w:rsid w:val="007B05F7"/>
    <w:rsid w:val="007B0EA1"/>
    <w:rsid w:val="007B1577"/>
    <w:rsid w:val="007B1ACB"/>
    <w:rsid w:val="007B4FB6"/>
    <w:rsid w:val="007B718C"/>
    <w:rsid w:val="007C1371"/>
    <w:rsid w:val="007C1B91"/>
    <w:rsid w:val="007C32B3"/>
    <w:rsid w:val="007C5151"/>
    <w:rsid w:val="007C5CFC"/>
    <w:rsid w:val="007C5E6E"/>
    <w:rsid w:val="007C6E81"/>
    <w:rsid w:val="007C7D19"/>
    <w:rsid w:val="007D171D"/>
    <w:rsid w:val="007D3248"/>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67A5"/>
    <w:rsid w:val="007F6C12"/>
    <w:rsid w:val="007F755C"/>
    <w:rsid w:val="007F7DA3"/>
    <w:rsid w:val="007F7E55"/>
    <w:rsid w:val="00800828"/>
    <w:rsid w:val="00802BFC"/>
    <w:rsid w:val="00802CD1"/>
    <w:rsid w:val="00803629"/>
    <w:rsid w:val="00805940"/>
    <w:rsid w:val="00806829"/>
    <w:rsid w:val="00807B80"/>
    <w:rsid w:val="00810432"/>
    <w:rsid w:val="00811FCE"/>
    <w:rsid w:val="00817411"/>
    <w:rsid w:val="00817AE9"/>
    <w:rsid w:val="00820488"/>
    <w:rsid w:val="00821C4B"/>
    <w:rsid w:val="00821D8C"/>
    <w:rsid w:val="00822BFE"/>
    <w:rsid w:val="00823B3E"/>
    <w:rsid w:val="008240B0"/>
    <w:rsid w:val="00826B34"/>
    <w:rsid w:val="00826EBC"/>
    <w:rsid w:val="008320D5"/>
    <w:rsid w:val="0083220A"/>
    <w:rsid w:val="0083222E"/>
    <w:rsid w:val="00832335"/>
    <w:rsid w:val="008326AC"/>
    <w:rsid w:val="008327D0"/>
    <w:rsid w:val="00832AED"/>
    <w:rsid w:val="00832BCB"/>
    <w:rsid w:val="00835F07"/>
    <w:rsid w:val="00836AF5"/>
    <w:rsid w:val="00837213"/>
    <w:rsid w:val="00841831"/>
    <w:rsid w:val="00842B13"/>
    <w:rsid w:val="00843967"/>
    <w:rsid w:val="008474B5"/>
    <w:rsid w:val="0085115B"/>
    <w:rsid w:val="00851685"/>
    <w:rsid w:val="00852BC5"/>
    <w:rsid w:val="0085324D"/>
    <w:rsid w:val="008546ED"/>
    <w:rsid w:val="00854DC7"/>
    <w:rsid w:val="00854EE4"/>
    <w:rsid w:val="00854F40"/>
    <w:rsid w:val="00854F83"/>
    <w:rsid w:val="0085598A"/>
    <w:rsid w:val="00856C8E"/>
    <w:rsid w:val="00856DD7"/>
    <w:rsid w:val="008577DF"/>
    <w:rsid w:val="0086165E"/>
    <w:rsid w:val="0086470A"/>
    <w:rsid w:val="00864CB0"/>
    <w:rsid w:val="00865326"/>
    <w:rsid w:val="008655AD"/>
    <w:rsid w:val="00865BFE"/>
    <w:rsid w:val="008671CC"/>
    <w:rsid w:val="00867B70"/>
    <w:rsid w:val="00870B85"/>
    <w:rsid w:val="00871712"/>
    <w:rsid w:val="00872DCF"/>
    <w:rsid w:val="0087392B"/>
    <w:rsid w:val="00873997"/>
    <w:rsid w:val="00874063"/>
    <w:rsid w:val="00876B1C"/>
    <w:rsid w:val="00876D0C"/>
    <w:rsid w:val="00877C62"/>
    <w:rsid w:val="008805DF"/>
    <w:rsid w:val="0088179C"/>
    <w:rsid w:val="0088196F"/>
    <w:rsid w:val="00883A2E"/>
    <w:rsid w:val="00885240"/>
    <w:rsid w:val="00887101"/>
    <w:rsid w:val="00887451"/>
    <w:rsid w:val="0089056B"/>
    <w:rsid w:val="00890B87"/>
    <w:rsid w:val="00891713"/>
    <w:rsid w:val="00891BE5"/>
    <w:rsid w:val="008920C5"/>
    <w:rsid w:val="00892B1E"/>
    <w:rsid w:val="00893A34"/>
    <w:rsid w:val="00894254"/>
    <w:rsid w:val="008950BF"/>
    <w:rsid w:val="00895172"/>
    <w:rsid w:val="00895472"/>
    <w:rsid w:val="008955E9"/>
    <w:rsid w:val="0089581D"/>
    <w:rsid w:val="00896463"/>
    <w:rsid w:val="008A01E5"/>
    <w:rsid w:val="008A05D9"/>
    <w:rsid w:val="008A09DA"/>
    <w:rsid w:val="008A1190"/>
    <w:rsid w:val="008A1987"/>
    <w:rsid w:val="008A1D39"/>
    <w:rsid w:val="008A27AF"/>
    <w:rsid w:val="008A2D8E"/>
    <w:rsid w:val="008A3283"/>
    <w:rsid w:val="008A3E8D"/>
    <w:rsid w:val="008A47F4"/>
    <w:rsid w:val="008A5157"/>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8E5"/>
    <w:rsid w:val="008E095D"/>
    <w:rsid w:val="008E0D6B"/>
    <w:rsid w:val="008E135F"/>
    <w:rsid w:val="008E16A8"/>
    <w:rsid w:val="008E194C"/>
    <w:rsid w:val="008E19DE"/>
    <w:rsid w:val="008E520F"/>
    <w:rsid w:val="008E590F"/>
    <w:rsid w:val="008E665A"/>
    <w:rsid w:val="008E75B3"/>
    <w:rsid w:val="008F039E"/>
    <w:rsid w:val="008F0DB3"/>
    <w:rsid w:val="008F3479"/>
    <w:rsid w:val="008F3D72"/>
    <w:rsid w:val="008F7C1F"/>
    <w:rsid w:val="0090054B"/>
    <w:rsid w:val="00901A6E"/>
    <w:rsid w:val="009025DE"/>
    <w:rsid w:val="00904410"/>
    <w:rsid w:val="0090550E"/>
    <w:rsid w:val="009063A1"/>
    <w:rsid w:val="00906856"/>
    <w:rsid w:val="00907F2A"/>
    <w:rsid w:val="00907FA3"/>
    <w:rsid w:val="0091045A"/>
    <w:rsid w:val="00911BE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7F0E"/>
    <w:rsid w:val="0093016D"/>
    <w:rsid w:val="00931638"/>
    <w:rsid w:val="00932CB3"/>
    <w:rsid w:val="009331FD"/>
    <w:rsid w:val="009336C1"/>
    <w:rsid w:val="009338EF"/>
    <w:rsid w:val="00933BF8"/>
    <w:rsid w:val="00934C40"/>
    <w:rsid w:val="0093563E"/>
    <w:rsid w:val="00940460"/>
    <w:rsid w:val="009406F2"/>
    <w:rsid w:val="00940A35"/>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F7B"/>
    <w:rsid w:val="00954318"/>
    <w:rsid w:val="009544CC"/>
    <w:rsid w:val="00957829"/>
    <w:rsid w:val="00957DF2"/>
    <w:rsid w:val="00960E5F"/>
    <w:rsid w:val="00961B39"/>
    <w:rsid w:val="00963A68"/>
    <w:rsid w:val="00967214"/>
    <w:rsid w:val="00967655"/>
    <w:rsid w:val="00970F79"/>
    <w:rsid w:val="00971925"/>
    <w:rsid w:val="009726B3"/>
    <w:rsid w:val="00972A3E"/>
    <w:rsid w:val="0097446F"/>
    <w:rsid w:val="009759DE"/>
    <w:rsid w:val="00975BEA"/>
    <w:rsid w:val="00977F8D"/>
    <w:rsid w:val="00980A0C"/>
    <w:rsid w:val="00980CBE"/>
    <w:rsid w:val="00981118"/>
    <w:rsid w:val="00982691"/>
    <w:rsid w:val="009826D8"/>
    <w:rsid w:val="00982AED"/>
    <w:rsid w:val="00983788"/>
    <w:rsid w:val="0098379C"/>
    <w:rsid w:val="00983FD5"/>
    <w:rsid w:val="009842C4"/>
    <w:rsid w:val="00984358"/>
    <w:rsid w:val="00984632"/>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2359"/>
    <w:rsid w:val="009A3FB5"/>
    <w:rsid w:val="009A4262"/>
    <w:rsid w:val="009A452A"/>
    <w:rsid w:val="009A6203"/>
    <w:rsid w:val="009A6961"/>
    <w:rsid w:val="009A7239"/>
    <w:rsid w:val="009A76D9"/>
    <w:rsid w:val="009A78FD"/>
    <w:rsid w:val="009B1636"/>
    <w:rsid w:val="009B2155"/>
    <w:rsid w:val="009B216E"/>
    <w:rsid w:val="009B2A6C"/>
    <w:rsid w:val="009B2EC5"/>
    <w:rsid w:val="009B38DF"/>
    <w:rsid w:val="009B3FDB"/>
    <w:rsid w:val="009B543D"/>
    <w:rsid w:val="009B64F2"/>
    <w:rsid w:val="009B6A5E"/>
    <w:rsid w:val="009C0BA5"/>
    <w:rsid w:val="009C1698"/>
    <w:rsid w:val="009C41C2"/>
    <w:rsid w:val="009C431F"/>
    <w:rsid w:val="009C4919"/>
    <w:rsid w:val="009C4BBC"/>
    <w:rsid w:val="009C4CB7"/>
    <w:rsid w:val="009C5DD6"/>
    <w:rsid w:val="009C5F35"/>
    <w:rsid w:val="009C666C"/>
    <w:rsid w:val="009C6E0E"/>
    <w:rsid w:val="009C7765"/>
    <w:rsid w:val="009D0723"/>
    <w:rsid w:val="009D3151"/>
    <w:rsid w:val="009D4661"/>
    <w:rsid w:val="009D57AE"/>
    <w:rsid w:val="009D68E0"/>
    <w:rsid w:val="009D754A"/>
    <w:rsid w:val="009E0D99"/>
    <w:rsid w:val="009E0E07"/>
    <w:rsid w:val="009E2E08"/>
    <w:rsid w:val="009E2F3B"/>
    <w:rsid w:val="009E4546"/>
    <w:rsid w:val="009E61E1"/>
    <w:rsid w:val="009E663F"/>
    <w:rsid w:val="009E6D68"/>
    <w:rsid w:val="009E7169"/>
    <w:rsid w:val="009F00B2"/>
    <w:rsid w:val="009F0373"/>
    <w:rsid w:val="009F0780"/>
    <w:rsid w:val="009F1B4E"/>
    <w:rsid w:val="009F3691"/>
    <w:rsid w:val="009F3E3F"/>
    <w:rsid w:val="009F4800"/>
    <w:rsid w:val="009F5B18"/>
    <w:rsid w:val="009F63CD"/>
    <w:rsid w:val="009F6459"/>
    <w:rsid w:val="009F7198"/>
    <w:rsid w:val="009F7B9A"/>
    <w:rsid w:val="00A007A0"/>
    <w:rsid w:val="00A00C0F"/>
    <w:rsid w:val="00A01870"/>
    <w:rsid w:val="00A02322"/>
    <w:rsid w:val="00A0266F"/>
    <w:rsid w:val="00A035F1"/>
    <w:rsid w:val="00A04907"/>
    <w:rsid w:val="00A05325"/>
    <w:rsid w:val="00A053DD"/>
    <w:rsid w:val="00A06054"/>
    <w:rsid w:val="00A06388"/>
    <w:rsid w:val="00A063EE"/>
    <w:rsid w:val="00A07C15"/>
    <w:rsid w:val="00A07D27"/>
    <w:rsid w:val="00A1016C"/>
    <w:rsid w:val="00A10540"/>
    <w:rsid w:val="00A10930"/>
    <w:rsid w:val="00A11685"/>
    <w:rsid w:val="00A11B38"/>
    <w:rsid w:val="00A13231"/>
    <w:rsid w:val="00A13E95"/>
    <w:rsid w:val="00A13F77"/>
    <w:rsid w:val="00A142FB"/>
    <w:rsid w:val="00A1479C"/>
    <w:rsid w:val="00A16576"/>
    <w:rsid w:val="00A20485"/>
    <w:rsid w:val="00A20A56"/>
    <w:rsid w:val="00A22136"/>
    <w:rsid w:val="00A22C64"/>
    <w:rsid w:val="00A23BD3"/>
    <w:rsid w:val="00A25DC6"/>
    <w:rsid w:val="00A263A9"/>
    <w:rsid w:val="00A27DD6"/>
    <w:rsid w:val="00A31AB1"/>
    <w:rsid w:val="00A320B2"/>
    <w:rsid w:val="00A32C12"/>
    <w:rsid w:val="00A331B8"/>
    <w:rsid w:val="00A341D9"/>
    <w:rsid w:val="00A34472"/>
    <w:rsid w:val="00A35116"/>
    <w:rsid w:val="00A3532E"/>
    <w:rsid w:val="00A366AE"/>
    <w:rsid w:val="00A36E0D"/>
    <w:rsid w:val="00A36E2A"/>
    <w:rsid w:val="00A3762F"/>
    <w:rsid w:val="00A37D96"/>
    <w:rsid w:val="00A40263"/>
    <w:rsid w:val="00A4098E"/>
    <w:rsid w:val="00A419CE"/>
    <w:rsid w:val="00A421A9"/>
    <w:rsid w:val="00A4227D"/>
    <w:rsid w:val="00A4423B"/>
    <w:rsid w:val="00A45205"/>
    <w:rsid w:val="00A45878"/>
    <w:rsid w:val="00A45ECA"/>
    <w:rsid w:val="00A45F01"/>
    <w:rsid w:val="00A47F7B"/>
    <w:rsid w:val="00A5101A"/>
    <w:rsid w:val="00A51557"/>
    <w:rsid w:val="00A5174F"/>
    <w:rsid w:val="00A52C11"/>
    <w:rsid w:val="00A52D56"/>
    <w:rsid w:val="00A52F77"/>
    <w:rsid w:val="00A53427"/>
    <w:rsid w:val="00A534C0"/>
    <w:rsid w:val="00A5355A"/>
    <w:rsid w:val="00A53AFB"/>
    <w:rsid w:val="00A53FC5"/>
    <w:rsid w:val="00A542DE"/>
    <w:rsid w:val="00A56D80"/>
    <w:rsid w:val="00A576DD"/>
    <w:rsid w:val="00A617A9"/>
    <w:rsid w:val="00A62419"/>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E61"/>
    <w:rsid w:val="00AB1446"/>
    <w:rsid w:val="00AB177C"/>
    <w:rsid w:val="00AB1817"/>
    <w:rsid w:val="00AB2811"/>
    <w:rsid w:val="00AB2C3F"/>
    <w:rsid w:val="00AB30A1"/>
    <w:rsid w:val="00AB32AA"/>
    <w:rsid w:val="00AB3B45"/>
    <w:rsid w:val="00AB54F7"/>
    <w:rsid w:val="00AB600D"/>
    <w:rsid w:val="00AB7E2B"/>
    <w:rsid w:val="00AC0016"/>
    <w:rsid w:val="00AC1297"/>
    <w:rsid w:val="00AC148D"/>
    <w:rsid w:val="00AC1AB9"/>
    <w:rsid w:val="00AC1EEA"/>
    <w:rsid w:val="00AC2D6C"/>
    <w:rsid w:val="00AC3608"/>
    <w:rsid w:val="00AC569E"/>
    <w:rsid w:val="00AC6F97"/>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C19"/>
    <w:rsid w:val="00AD6D44"/>
    <w:rsid w:val="00AD6E02"/>
    <w:rsid w:val="00AD6EA4"/>
    <w:rsid w:val="00AD7ED6"/>
    <w:rsid w:val="00AE00B7"/>
    <w:rsid w:val="00AE1247"/>
    <w:rsid w:val="00AE14F3"/>
    <w:rsid w:val="00AE2BC6"/>
    <w:rsid w:val="00AE3697"/>
    <w:rsid w:val="00AE484B"/>
    <w:rsid w:val="00AE56F8"/>
    <w:rsid w:val="00AE5FD9"/>
    <w:rsid w:val="00AE755A"/>
    <w:rsid w:val="00AE7912"/>
    <w:rsid w:val="00AF0CB0"/>
    <w:rsid w:val="00AF0EAF"/>
    <w:rsid w:val="00AF14D4"/>
    <w:rsid w:val="00AF1C52"/>
    <w:rsid w:val="00AF32DF"/>
    <w:rsid w:val="00AF42D9"/>
    <w:rsid w:val="00AF56D7"/>
    <w:rsid w:val="00AF6261"/>
    <w:rsid w:val="00AF68FE"/>
    <w:rsid w:val="00AF7528"/>
    <w:rsid w:val="00B006B1"/>
    <w:rsid w:val="00B00CEF"/>
    <w:rsid w:val="00B01324"/>
    <w:rsid w:val="00B01459"/>
    <w:rsid w:val="00B01F43"/>
    <w:rsid w:val="00B03776"/>
    <w:rsid w:val="00B038E5"/>
    <w:rsid w:val="00B03F9B"/>
    <w:rsid w:val="00B046AA"/>
    <w:rsid w:val="00B056D0"/>
    <w:rsid w:val="00B05E64"/>
    <w:rsid w:val="00B06CCE"/>
    <w:rsid w:val="00B071FD"/>
    <w:rsid w:val="00B07E72"/>
    <w:rsid w:val="00B07F5D"/>
    <w:rsid w:val="00B11934"/>
    <w:rsid w:val="00B11B89"/>
    <w:rsid w:val="00B12514"/>
    <w:rsid w:val="00B12AE3"/>
    <w:rsid w:val="00B12FA4"/>
    <w:rsid w:val="00B147D2"/>
    <w:rsid w:val="00B14BEE"/>
    <w:rsid w:val="00B15D6E"/>
    <w:rsid w:val="00B16216"/>
    <w:rsid w:val="00B173B8"/>
    <w:rsid w:val="00B17D03"/>
    <w:rsid w:val="00B209E0"/>
    <w:rsid w:val="00B20ED1"/>
    <w:rsid w:val="00B2160E"/>
    <w:rsid w:val="00B2203C"/>
    <w:rsid w:val="00B22996"/>
    <w:rsid w:val="00B22A69"/>
    <w:rsid w:val="00B240C1"/>
    <w:rsid w:val="00B24C54"/>
    <w:rsid w:val="00B25B32"/>
    <w:rsid w:val="00B25E2E"/>
    <w:rsid w:val="00B27AA3"/>
    <w:rsid w:val="00B30044"/>
    <w:rsid w:val="00B30063"/>
    <w:rsid w:val="00B308B4"/>
    <w:rsid w:val="00B311F8"/>
    <w:rsid w:val="00B31490"/>
    <w:rsid w:val="00B31687"/>
    <w:rsid w:val="00B316A6"/>
    <w:rsid w:val="00B31724"/>
    <w:rsid w:val="00B3341D"/>
    <w:rsid w:val="00B33B8C"/>
    <w:rsid w:val="00B34568"/>
    <w:rsid w:val="00B34B52"/>
    <w:rsid w:val="00B34CAB"/>
    <w:rsid w:val="00B34D03"/>
    <w:rsid w:val="00B3539D"/>
    <w:rsid w:val="00B35BAE"/>
    <w:rsid w:val="00B379BE"/>
    <w:rsid w:val="00B37EF1"/>
    <w:rsid w:val="00B4062B"/>
    <w:rsid w:val="00B42CD2"/>
    <w:rsid w:val="00B446A3"/>
    <w:rsid w:val="00B47DA3"/>
    <w:rsid w:val="00B47F52"/>
    <w:rsid w:val="00B50A16"/>
    <w:rsid w:val="00B51674"/>
    <w:rsid w:val="00B51F0D"/>
    <w:rsid w:val="00B520E4"/>
    <w:rsid w:val="00B521B7"/>
    <w:rsid w:val="00B5286D"/>
    <w:rsid w:val="00B52EB7"/>
    <w:rsid w:val="00B54829"/>
    <w:rsid w:val="00B54922"/>
    <w:rsid w:val="00B61024"/>
    <w:rsid w:val="00B61A21"/>
    <w:rsid w:val="00B61B59"/>
    <w:rsid w:val="00B629C2"/>
    <w:rsid w:val="00B63780"/>
    <w:rsid w:val="00B647CC"/>
    <w:rsid w:val="00B647FC"/>
    <w:rsid w:val="00B64D9B"/>
    <w:rsid w:val="00B66B3A"/>
    <w:rsid w:val="00B66B65"/>
    <w:rsid w:val="00B67B35"/>
    <w:rsid w:val="00B705C3"/>
    <w:rsid w:val="00B70942"/>
    <w:rsid w:val="00B70F06"/>
    <w:rsid w:val="00B71F8A"/>
    <w:rsid w:val="00B7200C"/>
    <w:rsid w:val="00B75613"/>
    <w:rsid w:val="00B75A9C"/>
    <w:rsid w:val="00B77292"/>
    <w:rsid w:val="00B776B8"/>
    <w:rsid w:val="00B77B6A"/>
    <w:rsid w:val="00B80001"/>
    <w:rsid w:val="00B8043A"/>
    <w:rsid w:val="00B82C2B"/>
    <w:rsid w:val="00B831EC"/>
    <w:rsid w:val="00B83C37"/>
    <w:rsid w:val="00B8502F"/>
    <w:rsid w:val="00B85AB6"/>
    <w:rsid w:val="00B85C5A"/>
    <w:rsid w:val="00B86B82"/>
    <w:rsid w:val="00B87431"/>
    <w:rsid w:val="00B8791A"/>
    <w:rsid w:val="00B87A9D"/>
    <w:rsid w:val="00B90ABF"/>
    <w:rsid w:val="00B927CE"/>
    <w:rsid w:val="00B943FB"/>
    <w:rsid w:val="00B944CA"/>
    <w:rsid w:val="00B949ED"/>
    <w:rsid w:val="00BA05B2"/>
    <w:rsid w:val="00BA114B"/>
    <w:rsid w:val="00BA2A49"/>
    <w:rsid w:val="00BA3D08"/>
    <w:rsid w:val="00BA3EF7"/>
    <w:rsid w:val="00BA462E"/>
    <w:rsid w:val="00BA546D"/>
    <w:rsid w:val="00BA656C"/>
    <w:rsid w:val="00BA79A8"/>
    <w:rsid w:val="00BA7B95"/>
    <w:rsid w:val="00BB0C98"/>
    <w:rsid w:val="00BB0E82"/>
    <w:rsid w:val="00BB13C1"/>
    <w:rsid w:val="00BB335B"/>
    <w:rsid w:val="00BB4836"/>
    <w:rsid w:val="00BB5959"/>
    <w:rsid w:val="00BB67E8"/>
    <w:rsid w:val="00BC1ACA"/>
    <w:rsid w:val="00BC2593"/>
    <w:rsid w:val="00BC3F05"/>
    <w:rsid w:val="00BC4092"/>
    <w:rsid w:val="00BC472A"/>
    <w:rsid w:val="00BC49EA"/>
    <w:rsid w:val="00BC5B1A"/>
    <w:rsid w:val="00BD0D7C"/>
    <w:rsid w:val="00BD0F91"/>
    <w:rsid w:val="00BD150B"/>
    <w:rsid w:val="00BD1A7B"/>
    <w:rsid w:val="00BD1B82"/>
    <w:rsid w:val="00BD24C3"/>
    <w:rsid w:val="00BD30AB"/>
    <w:rsid w:val="00BD4210"/>
    <w:rsid w:val="00BD4D5D"/>
    <w:rsid w:val="00BD526B"/>
    <w:rsid w:val="00BD5944"/>
    <w:rsid w:val="00BD670C"/>
    <w:rsid w:val="00BD6FF5"/>
    <w:rsid w:val="00BD7814"/>
    <w:rsid w:val="00BD79F1"/>
    <w:rsid w:val="00BE0745"/>
    <w:rsid w:val="00BE38DD"/>
    <w:rsid w:val="00BE40FA"/>
    <w:rsid w:val="00BE43AC"/>
    <w:rsid w:val="00BE47DB"/>
    <w:rsid w:val="00BE4B57"/>
    <w:rsid w:val="00BE5A27"/>
    <w:rsid w:val="00BE5D5B"/>
    <w:rsid w:val="00BE61D2"/>
    <w:rsid w:val="00BE6258"/>
    <w:rsid w:val="00BE7DAD"/>
    <w:rsid w:val="00BF2D05"/>
    <w:rsid w:val="00BF3168"/>
    <w:rsid w:val="00BF3E25"/>
    <w:rsid w:val="00BF40CF"/>
    <w:rsid w:val="00BF4DD2"/>
    <w:rsid w:val="00BF5C18"/>
    <w:rsid w:val="00BF5C6C"/>
    <w:rsid w:val="00BF5DF2"/>
    <w:rsid w:val="00BF7661"/>
    <w:rsid w:val="00BF7853"/>
    <w:rsid w:val="00BF7BA9"/>
    <w:rsid w:val="00BF7DE1"/>
    <w:rsid w:val="00C00CDB"/>
    <w:rsid w:val="00C01363"/>
    <w:rsid w:val="00C02079"/>
    <w:rsid w:val="00C025D0"/>
    <w:rsid w:val="00C02CFF"/>
    <w:rsid w:val="00C03D6A"/>
    <w:rsid w:val="00C05AA3"/>
    <w:rsid w:val="00C05FAC"/>
    <w:rsid w:val="00C0671D"/>
    <w:rsid w:val="00C07538"/>
    <w:rsid w:val="00C077D4"/>
    <w:rsid w:val="00C10C70"/>
    <w:rsid w:val="00C11122"/>
    <w:rsid w:val="00C1130A"/>
    <w:rsid w:val="00C115A1"/>
    <w:rsid w:val="00C11B78"/>
    <w:rsid w:val="00C11CF4"/>
    <w:rsid w:val="00C12466"/>
    <w:rsid w:val="00C126AD"/>
    <w:rsid w:val="00C12FAC"/>
    <w:rsid w:val="00C13220"/>
    <w:rsid w:val="00C132D4"/>
    <w:rsid w:val="00C1573C"/>
    <w:rsid w:val="00C15D1F"/>
    <w:rsid w:val="00C202EF"/>
    <w:rsid w:val="00C20A9E"/>
    <w:rsid w:val="00C20D17"/>
    <w:rsid w:val="00C21607"/>
    <w:rsid w:val="00C221D6"/>
    <w:rsid w:val="00C234AF"/>
    <w:rsid w:val="00C2379A"/>
    <w:rsid w:val="00C23CF8"/>
    <w:rsid w:val="00C24640"/>
    <w:rsid w:val="00C24742"/>
    <w:rsid w:val="00C24C5B"/>
    <w:rsid w:val="00C256FC"/>
    <w:rsid w:val="00C268AB"/>
    <w:rsid w:val="00C2708C"/>
    <w:rsid w:val="00C274F4"/>
    <w:rsid w:val="00C275AE"/>
    <w:rsid w:val="00C304EE"/>
    <w:rsid w:val="00C31383"/>
    <w:rsid w:val="00C31B61"/>
    <w:rsid w:val="00C322DF"/>
    <w:rsid w:val="00C3243E"/>
    <w:rsid w:val="00C332EF"/>
    <w:rsid w:val="00C34321"/>
    <w:rsid w:val="00C35BE6"/>
    <w:rsid w:val="00C35CDE"/>
    <w:rsid w:val="00C37892"/>
    <w:rsid w:val="00C4010E"/>
    <w:rsid w:val="00C4018C"/>
    <w:rsid w:val="00C40B19"/>
    <w:rsid w:val="00C4101C"/>
    <w:rsid w:val="00C4149D"/>
    <w:rsid w:val="00C41B8F"/>
    <w:rsid w:val="00C41E0C"/>
    <w:rsid w:val="00C43F1D"/>
    <w:rsid w:val="00C44525"/>
    <w:rsid w:val="00C44878"/>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77CE"/>
    <w:rsid w:val="00C57A60"/>
    <w:rsid w:val="00C57D22"/>
    <w:rsid w:val="00C6090D"/>
    <w:rsid w:val="00C6134A"/>
    <w:rsid w:val="00C61893"/>
    <w:rsid w:val="00C618F9"/>
    <w:rsid w:val="00C6237C"/>
    <w:rsid w:val="00C62521"/>
    <w:rsid w:val="00C628BA"/>
    <w:rsid w:val="00C62C5C"/>
    <w:rsid w:val="00C63273"/>
    <w:rsid w:val="00C63846"/>
    <w:rsid w:val="00C6478C"/>
    <w:rsid w:val="00C64DED"/>
    <w:rsid w:val="00C659A0"/>
    <w:rsid w:val="00C65C4D"/>
    <w:rsid w:val="00C662D9"/>
    <w:rsid w:val="00C70020"/>
    <w:rsid w:val="00C737B6"/>
    <w:rsid w:val="00C7479E"/>
    <w:rsid w:val="00C75C41"/>
    <w:rsid w:val="00C77331"/>
    <w:rsid w:val="00C7759D"/>
    <w:rsid w:val="00C777B2"/>
    <w:rsid w:val="00C777D7"/>
    <w:rsid w:val="00C77F23"/>
    <w:rsid w:val="00C8078D"/>
    <w:rsid w:val="00C814F3"/>
    <w:rsid w:val="00C82524"/>
    <w:rsid w:val="00C835CD"/>
    <w:rsid w:val="00C83688"/>
    <w:rsid w:val="00C84FD4"/>
    <w:rsid w:val="00C86376"/>
    <w:rsid w:val="00C86D4B"/>
    <w:rsid w:val="00C86DA3"/>
    <w:rsid w:val="00C86DC6"/>
    <w:rsid w:val="00C87633"/>
    <w:rsid w:val="00C901A0"/>
    <w:rsid w:val="00C90580"/>
    <w:rsid w:val="00C91569"/>
    <w:rsid w:val="00C9283C"/>
    <w:rsid w:val="00C92995"/>
    <w:rsid w:val="00C92C1B"/>
    <w:rsid w:val="00C933B4"/>
    <w:rsid w:val="00C933DC"/>
    <w:rsid w:val="00C9374E"/>
    <w:rsid w:val="00C93D46"/>
    <w:rsid w:val="00C94272"/>
    <w:rsid w:val="00C94A63"/>
    <w:rsid w:val="00C954A8"/>
    <w:rsid w:val="00C96DE5"/>
    <w:rsid w:val="00CA018D"/>
    <w:rsid w:val="00CA06E3"/>
    <w:rsid w:val="00CA24D5"/>
    <w:rsid w:val="00CA4200"/>
    <w:rsid w:val="00CA4A56"/>
    <w:rsid w:val="00CA5D81"/>
    <w:rsid w:val="00CA6E15"/>
    <w:rsid w:val="00CA700F"/>
    <w:rsid w:val="00CA7606"/>
    <w:rsid w:val="00CB0456"/>
    <w:rsid w:val="00CB2D63"/>
    <w:rsid w:val="00CB63F7"/>
    <w:rsid w:val="00CB6639"/>
    <w:rsid w:val="00CB7705"/>
    <w:rsid w:val="00CC0E1E"/>
    <w:rsid w:val="00CC0EC2"/>
    <w:rsid w:val="00CC1129"/>
    <w:rsid w:val="00CC1CE6"/>
    <w:rsid w:val="00CC1D95"/>
    <w:rsid w:val="00CC228B"/>
    <w:rsid w:val="00CC23E8"/>
    <w:rsid w:val="00CC32DA"/>
    <w:rsid w:val="00CC4000"/>
    <w:rsid w:val="00CC49A6"/>
    <w:rsid w:val="00CC50E8"/>
    <w:rsid w:val="00CC5694"/>
    <w:rsid w:val="00CC625E"/>
    <w:rsid w:val="00CC65C5"/>
    <w:rsid w:val="00CC6D5D"/>
    <w:rsid w:val="00CC7587"/>
    <w:rsid w:val="00CC78D6"/>
    <w:rsid w:val="00CD1D99"/>
    <w:rsid w:val="00CD2316"/>
    <w:rsid w:val="00CD363D"/>
    <w:rsid w:val="00CD5B32"/>
    <w:rsid w:val="00CE0830"/>
    <w:rsid w:val="00CE0A56"/>
    <w:rsid w:val="00CE0DD5"/>
    <w:rsid w:val="00CE1D2E"/>
    <w:rsid w:val="00CE26C1"/>
    <w:rsid w:val="00CE2F47"/>
    <w:rsid w:val="00CE307E"/>
    <w:rsid w:val="00CE3618"/>
    <w:rsid w:val="00CE4AC6"/>
    <w:rsid w:val="00CE5238"/>
    <w:rsid w:val="00CE5D25"/>
    <w:rsid w:val="00CE60AA"/>
    <w:rsid w:val="00CF07F4"/>
    <w:rsid w:val="00CF2FBA"/>
    <w:rsid w:val="00CF3CC1"/>
    <w:rsid w:val="00CF4D4C"/>
    <w:rsid w:val="00CF5A8B"/>
    <w:rsid w:val="00CF613A"/>
    <w:rsid w:val="00CF753A"/>
    <w:rsid w:val="00D00D51"/>
    <w:rsid w:val="00D01000"/>
    <w:rsid w:val="00D0235A"/>
    <w:rsid w:val="00D0360E"/>
    <w:rsid w:val="00D04B83"/>
    <w:rsid w:val="00D056C2"/>
    <w:rsid w:val="00D06668"/>
    <w:rsid w:val="00D10879"/>
    <w:rsid w:val="00D11F01"/>
    <w:rsid w:val="00D1330D"/>
    <w:rsid w:val="00D13D10"/>
    <w:rsid w:val="00D14EC1"/>
    <w:rsid w:val="00D1621A"/>
    <w:rsid w:val="00D16EC2"/>
    <w:rsid w:val="00D177A9"/>
    <w:rsid w:val="00D17BF0"/>
    <w:rsid w:val="00D17CC9"/>
    <w:rsid w:val="00D218DB"/>
    <w:rsid w:val="00D23A50"/>
    <w:rsid w:val="00D258B8"/>
    <w:rsid w:val="00D262AD"/>
    <w:rsid w:val="00D3342A"/>
    <w:rsid w:val="00D3467B"/>
    <w:rsid w:val="00D346EE"/>
    <w:rsid w:val="00D3533F"/>
    <w:rsid w:val="00D36439"/>
    <w:rsid w:val="00D3684C"/>
    <w:rsid w:val="00D36A05"/>
    <w:rsid w:val="00D379A0"/>
    <w:rsid w:val="00D37E3B"/>
    <w:rsid w:val="00D4053A"/>
    <w:rsid w:val="00D40F24"/>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666F"/>
    <w:rsid w:val="00D668F0"/>
    <w:rsid w:val="00D66B09"/>
    <w:rsid w:val="00D67C22"/>
    <w:rsid w:val="00D705F1"/>
    <w:rsid w:val="00D708D1"/>
    <w:rsid w:val="00D70A8B"/>
    <w:rsid w:val="00D70CB9"/>
    <w:rsid w:val="00D73193"/>
    <w:rsid w:val="00D73DF0"/>
    <w:rsid w:val="00D7547C"/>
    <w:rsid w:val="00D76268"/>
    <w:rsid w:val="00D76D16"/>
    <w:rsid w:val="00D77563"/>
    <w:rsid w:val="00D775F4"/>
    <w:rsid w:val="00D80434"/>
    <w:rsid w:val="00D811CD"/>
    <w:rsid w:val="00D813E3"/>
    <w:rsid w:val="00D81733"/>
    <w:rsid w:val="00D820B4"/>
    <w:rsid w:val="00D82A9E"/>
    <w:rsid w:val="00D847A5"/>
    <w:rsid w:val="00D85076"/>
    <w:rsid w:val="00D85CA8"/>
    <w:rsid w:val="00D86073"/>
    <w:rsid w:val="00D92145"/>
    <w:rsid w:val="00D92C89"/>
    <w:rsid w:val="00D92EDB"/>
    <w:rsid w:val="00D9364C"/>
    <w:rsid w:val="00D95856"/>
    <w:rsid w:val="00D97440"/>
    <w:rsid w:val="00DA02A6"/>
    <w:rsid w:val="00DA0A32"/>
    <w:rsid w:val="00DA0F40"/>
    <w:rsid w:val="00DA26BC"/>
    <w:rsid w:val="00DA4FA7"/>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C83"/>
    <w:rsid w:val="00DE04C9"/>
    <w:rsid w:val="00DE0C97"/>
    <w:rsid w:val="00DE163B"/>
    <w:rsid w:val="00DE1875"/>
    <w:rsid w:val="00DE253D"/>
    <w:rsid w:val="00DE2AB3"/>
    <w:rsid w:val="00DE4843"/>
    <w:rsid w:val="00DE5E5E"/>
    <w:rsid w:val="00DE6022"/>
    <w:rsid w:val="00DE603F"/>
    <w:rsid w:val="00DE6529"/>
    <w:rsid w:val="00DE6534"/>
    <w:rsid w:val="00DF0E18"/>
    <w:rsid w:val="00DF0E74"/>
    <w:rsid w:val="00DF1919"/>
    <w:rsid w:val="00DF22AE"/>
    <w:rsid w:val="00DF28D6"/>
    <w:rsid w:val="00DF2B9C"/>
    <w:rsid w:val="00DF3662"/>
    <w:rsid w:val="00DF4436"/>
    <w:rsid w:val="00DF4D5C"/>
    <w:rsid w:val="00DF5693"/>
    <w:rsid w:val="00DF7B5B"/>
    <w:rsid w:val="00E002D3"/>
    <w:rsid w:val="00E019D5"/>
    <w:rsid w:val="00E03111"/>
    <w:rsid w:val="00E07A6F"/>
    <w:rsid w:val="00E113ED"/>
    <w:rsid w:val="00E115DF"/>
    <w:rsid w:val="00E11AAC"/>
    <w:rsid w:val="00E129B3"/>
    <w:rsid w:val="00E12B0F"/>
    <w:rsid w:val="00E136B3"/>
    <w:rsid w:val="00E138D0"/>
    <w:rsid w:val="00E149C1"/>
    <w:rsid w:val="00E149E2"/>
    <w:rsid w:val="00E14C26"/>
    <w:rsid w:val="00E20F2C"/>
    <w:rsid w:val="00E21017"/>
    <w:rsid w:val="00E210FF"/>
    <w:rsid w:val="00E21C38"/>
    <w:rsid w:val="00E24207"/>
    <w:rsid w:val="00E25AF5"/>
    <w:rsid w:val="00E2654F"/>
    <w:rsid w:val="00E27205"/>
    <w:rsid w:val="00E27567"/>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62C0"/>
    <w:rsid w:val="00E47A44"/>
    <w:rsid w:val="00E47F67"/>
    <w:rsid w:val="00E50B87"/>
    <w:rsid w:val="00E50FE3"/>
    <w:rsid w:val="00E51B48"/>
    <w:rsid w:val="00E52635"/>
    <w:rsid w:val="00E528CE"/>
    <w:rsid w:val="00E52ADC"/>
    <w:rsid w:val="00E53A69"/>
    <w:rsid w:val="00E54595"/>
    <w:rsid w:val="00E545B2"/>
    <w:rsid w:val="00E54BC9"/>
    <w:rsid w:val="00E54DDA"/>
    <w:rsid w:val="00E553B5"/>
    <w:rsid w:val="00E56C71"/>
    <w:rsid w:val="00E56CFF"/>
    <w:rsid w:val="00E5727C"/>
    <w:rsid w:val="00E578A7"/>
    <w:rsid w:val="00E601D6"/>
    <w:rsid w:val="00E6169B"/>
    <w:rsid w:val="00E61752"/>
    <w:rsid w:val="00E62051"/>
    <w:rsid w:val="00E6223B"/>
    <w:rsid w:val="00E62280"/>
    <w:rsid w:val="00E62978"/>
    <w:rsid w:val="00E63147"/>
    <w:rsid w:val="00E6336F"/>
    <w:rsid w:val="00E6383D"/>
    <w:rsid w:val="00E64FFB"/>
    <w:rsid w:val="00E6514F"/>
    <w:rsid w:val="00E6531D"/>
    <w:rsid w:val="00E65487"/>
    <w:rsid w:val="00E6763C"/>
    <w:rsid w:val="00E67B12"/>
    <w:rsid w:val="00E700AD"/>
    <w:rsid w:val="00E7039E"/>
    <w:rsid w:val="00E70F48"/>
    <w:rsid w:val="00E71694"/>
    <w:rsid w:val="00E72874"/>
    <w:rsid w:val="00E73CBF"/>
    <w:rsid w:val="00E74C62"/>
    <w:rsid w:val="00E7502B"/>
    <w:rsid w:val="00E75734"/>
    <w:rsid w:val="00E75F66"/>
    <w:rsid w:val="00E76F7F"/>
    <w:rsid w:val="00E77735"/>
    <w:rsid w:val="00E8020A"/>
    <w:rsid w:val="00E80D30"/>
    <w:rsid w:val="00E82657"/>
    <w:rsid w:val="00E83358"/>
    <w:rsid w:val="00E83A35"/>
    <w:rsid w:val="00E84084"/>
    <w:rsid w:val="00E841BA"/>
    <w:rsid w:val="00E844A4"/>
    <w:rsid w:val="00E85808"/>
    <w:rsid w:val="00E85ADB"/>
    <w:rsid w:val="00E861C5"/>
    <w:rsid w:val="00E871CA"/>
    <w:rsid w:val="00E872D2"/>
    <w:rsid w:val="00E87793"/>
    <w:rsid w:val="00E91F58"/>
    <w:rsid w:val="00E93254"/>
    <w:rsid w:val="00E93776"/>
    <w:rsid w:val="00E937DC"/>
    <w:rsid w:val="00E95255"/>
    <w:rsid w:val="00E95723"/>
    <w:rsid w:val="00E96AE9"/>
    <w:rsid w:val="00EA1A46"/>
    <w:rsid w:val="00EA22F8"/>
    <w:rsid w:val="00EA24D9"/>
    <w:rsid w:val="00EA46BB"/>
    <w:rsid w:val="00EA503F"/>
    <w:rsid w:val="00EA5A11"/>
    <w:rsid w:val="00EA5B78"/>
    <w:rsid w:val="00EA603E"/>
    <w:rsid w:val="00EA7BAF"/>
    <w:rsid w:val="00EB0BE1"/>
    <w:rsid w:val="00EB151F"/>
    <w:rsid w:val="00EB159B"/>
    <w:rsid w:val="00EB23A6"/>
    <w:rsid w:val="00EB280F"/>
    <w:rsid w:val="00EB4610"/>
    <w:rsid w:val="00EB4D1E"/>
    <w:rsid w:val="00EB514F"/>
    <w:rsid w:val="00EB5159"/>
    <w:rsid w:val="00EB64B8"/>
    <w:rsid w:val="00EB684D"/>
    <w:rsid w:val="00EB7844"/>
    <w:rsid w:val="00EC0844"/>
    <w:rsid w:val="00EC0F91"/>
    <w:rsid w:val="00EC2ABE"/>
    <w:rsid w:val="00EC2C65"/>
    <w:rsid w:val="00EC2F9A"/>
    <w:rsid w:val="00EC4009"/>
    <w:rsid w:val="00EC68B0"/>
    <w:rsid w:val="00EC6B06"/>
    <w:rsid w:val="00EC7D03"/>
    <w:rsid w:val="00ED0B21"/>
    <w:rsid w:val="00ED0CE4"/>
    <w:rsid w:val="00ED0E94"/>
    <w:rsid w:val="00ED1571"/>
    <w:rsid w:val="00ED1A2A"/>
    <w:rsid w:val="00ED4036"/>
    <w:rsid w:val="00ED4774"/>
    <w:rsid w:val="00ED5288"/>
    <w:rsid w:val="00ED542C"/>
    <w:rsid w:val="00ED56B1"/>
    <w:rsid w:val="00ED66C7"/>
    <w:rsid w:val="00EE1196"/>
    <w:rsid w:val="00EE11AD"/>
    <w:rsid w:val="00EE1A2D"/>
    <w:rsid w:val="00EE1A78"/>
    <w:rsid w:val="00EE2650"/>
    <w:rsid w:val="00EE2A96"/>
    <w:rsid w:val="00EE352A"/>
    <w:rsid w:val="00EE472E"/>
    <w:rsid w:val="00EE5195"/>
    <w:rsid w:val="00EE5F33"/>
    <w:rsid w:val="00EE715E"/>
    <w:rsid w:val="00EE764D"/>
    <w:rsid w:val="00EF275A"/>
    <w:rsid w:val="00EF380D"/>
    <w:rsid w:val="00EF3DB1"/>
    <w:rsid w:val="00EF692A"/>
    <w:rsid w:val="00EF7161"/>
    <w:rsid w:val="00EF7BF4"/>
    <w:rsid w:val="00F0014C"/>
    <w:rsid w:val="00F008EB"/>
    <w:rsid w:val="00F02270"/>
    <w:rsid w:val="00F02609"/>
    <w:rsid w:val="00F028D1"/>
    <w:rsid w:val="00F02F77"/>
    <w:rsid w:val="00F03089"/>
    <w:rsid w:val="00F03191"/>
    <w:rsid w:val="00F054FD"/>
    <w:rsid w:val="00F05AE6"/>
    <w:rsid w:val="00F05B3C"/>
    <w:rsid w:val="00F06BE0"/>
    <w:rsid w:val="00F072F7"/>
    <w:rsid w:val="00F075E3"/>
    <w:rsid w:val="00F07955"/>
    <w:rsid w:val="00F07E84"/>
    <w:rsid w:val="00F10480"/>
    <w:rsid w:val="00F10519"/>
    <w:rsid w:val="00F109B3"/>
    <w:rsid w:val="00F10C32"/>
    <w:rsid w:val="00F1209B"/>
    <w:rsid w:val="00F1373C"/>
    <w:rsid w:val="00F1472B"/>
    <w:rsid w:val="00F14A5F"/>
    <w:rsid w:val="00F155D9"/>
    <w:rsid w:val="00F1571E"/>
    <w:rsid w:val="00F158F1"/>
    <w:rsid w:val="00F17164"/>
    <w:rsid w:val="00F20970"/>
    <w:rsid w:val="00F2161C"/>
    <w:rsid w:val="00F21FDE"/>
    <w:rsid w:val="00F2291E"/>
    <w:rsid w:val="00F236ED"/>
    <w:rsid w:val="00F23802"/>
    <w:rsid w:val="00F23B9D"/>
    <w:rsid w:val="00F23F44"/>
    <w:rsid w:val="00F24299"/>
    <w:rsid w:val="00F24FB4"/>
    <w:rsid w:val="00F255A6"/>
    <w:rsid w:val="00F25A18"/>
    <w:rsid w:val="00F264ED"/>
    <w:rsid w:val="00F26724"/>
    <w:rsid w:val="00F26843"/>
    <w:rsid w:val="00F275D2"/>
    <w:rsid w:val="00F27AF8"/>
    <w:rsid w:val="00F27BB0"/>
    <w:rsid w:val="00F310F8"/>
    <w:rsid w:val="00F33393"/>
    <w:rsid w:val="00F34065"/>
    <w:rsid w:val="00F3435D"/>
    <w:rsid w:val="00F3438F"/>
    <w:rsid w:val="00F351B3"/>
    <w:rsid w:val="00F35E1C"/>
    <w:rsid w:val="00F35E97"/>
    <w:rsid w:val="00F36F9C"/>
    <w:rsid w:val="00F3769D"/>
    <w:rsid w:val="00F40911"/>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19F8"/>
    <w:rsid w:val="00F51E5A"/>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2095"/>
    <w:rsid w:val="00F62BBD"/>
    <w:rsid w:val="00F631FF"/>
    <w:rsid w:val="00F63F0F"/>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672"/>
    <w:rsid w:val="00F75755"/>
    <w:rsid w:val="00F76B52"/>
    <w:rsid w:val="00F80D36"/>
    <w:rsid w:val="00F81667"/>
    <w:rsid w:val="00F81BC5"/>
    <w:rsid w:val="00F829A7"/>
    <w:rsid w:val="00F837D5"/>
    <w:rsid w:val="00F84303"/>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33A8"/>
    <w:rsid w:val="00FA42D3"/>
    <w:rsid w:val="00FA46E1"/>
    <w:rsid w:val="00FA51B2"/>
    <w:rsid w:val="00FA5F91"/>
    <w:rsid w:val="00FA7035"/>
    <w:rsid w:val="00FA7A5B"/>
    <w:rsid w:val="00FA7F28"/>
    <w:rsid w:val="00FB02B9"/>
    <w:rsid w:val="00FB1D24"/>
    <w:rsid w:val="00FB2875"/>
    <w:rsid w:val="00FB436D"/>
    <w:rsid w:val="00FB4D49"/>
    <w:rsid w:val="00FB50D6"/>
    <w:rsid w:val="00FB5760"/>
    <w:rsid w:val="00FB67AE"/>
    <w:rsid w:val="00FB787E"/>
    <w:rsid w:val="00FC222D"/>
    <w:rsid w:val="00FC271A"/>
    <w:rsid w:val="00FC39ED"/>
    <w:rsid w:val="00FC3B06"/>
    <w:rsid w:val="00FC3DEC"/>
    <w:rsid w:val="00FC4EDF"/>
    <w:rsid w:val="00FC6221"/>
    <w:rsid w:val="00FC6E69"/>
    <w:rsid w:val="00FC6F4C"/>
    <w:rsid w:val="00FC75C3"/>
    <w:rsid w:val="00FD0B8E"/>
    <w:rsid w:val="00FD346C"/>
    <w:rsid w:val="00FD46F1"/>
    <w:rsid w:val="00FD4708"/>
    <w:rsid w:val="00FD4E15"/>
    <w:rsid w:val="00FD5115"/>
    <w:rsid w:val="00FE06E0"/>
    <w:rsid w:val="00FE1117"/>
    <w:rsid w:val="00FE2655"/>
    <w:rsid w:val="00FE2A8E"/>
    <w:rsid w:val="00FE3D7D"/>
    <w:rsid w:val="00FE6995"/>
    <w:rsid w:val="00FE767D"/>
    <w:rsid w:val="00FF03BD"/>
    <w:rsid w:val="00FF0E6D"/>
    <w:rsid w:val="00FF1AD4"/>
    <w:rsid w:val="00FF1EAB"/>
    <w:rsid w:val="00FF2B00"/>
    <w:rsid w:val="00FF2EB1"/>
    <w:rsid w:val="00FF4A3A"/>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28</Pages>
  <Words>25534</Words>
  <Characters>145547</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456</cp:revision>
  <cp:lastPrinted>2020-07-23T03:46:00Z</cp:lastPrinted>
  <dcterms:created xsi:type="dcterms:W3CDTF">2021-09-15T11:59:00Z</dcterms:created>
  <dcterms:modified xsi:type="dcterms:W3CDTF">2021-09-15T20:42:00Z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id="bFoO4ljw"/&gt;&lt;style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