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1E0CAB" w14:textId="77777777" w:rsidR="00CE7300" w:rsidRPr="00D344B3" w:rsidRDefault="00CE7300" w:rsidP="00B45B6C">
      <w:pPr>
        <w:jc w:val="both"/>
        <w:rPr>
          <w:b/>
          <w:bCs/>
          <w:lang w:val="en-US"/>
        </w:rPr>
      </w:pPr>
      <w:r w:rsidRPr="00D344B3">
        <w:rPr>
          <w:b/>
          <w:bCs/>
          <w:lang w:val="en-US"/>
        </w:rPr>
        <w:t>Comments from the editors</w:t>
      </w:r>
    </w:p>
    <w:p w14:paraId="2AA4F507" w14:textId="77777777" w:rsidR="00A96335" w:rsidRPr="00D344B3" w:rsidRDefault="00A96335" w:rsidP="00B45B6C">
      <w:pPr>
        <w:jc w:val="both"/>
        <w:rPr>
          <w:b/>
          <w:bCs/>
          <w:lang w:val="en-US"/>
        </w:rPr>
      </w:pPr>
    </w:p>
    <w:p w14:paraId="57346DA0" w14:textId="16616EC8" w:rsidR="00A96335" w:rsidRPr="00D344B3" w:rsidRDefault="00A96335" w:rsidP="00A96335">
      <w:pPr>
        <w:jc w:val="both"/>
        <w:rPr>
          <w:lang w:val="en-US"/>
        </w:rPr>
      </w:pPr>
      <w:r w:rsidRPr="00D344B3">
        <w:rPr>
          <w:lang w:val="en-US"/>
        </w:rPr>
        <w:t xml:space="preserve">We thank the Editors </w:t>
      </w:r>
      <w:r w:rsidR="00306A9E" w:rsidRPr="00D344B3">
        <w:rPr>
          <w:lang w:val="en-US"/>
        </w:rPr>
        <w:t xml:space="preserve">and Reviewers </w:t>
      </w:r>
      <w:r w:rsidRPr="00D344B3">
        <w:rPr>
          <w:lang w:val="en-US"/>
        </w:rPr>
        <w:t>for their thoughtful and constructive suggestions. We have revised the manuscript in response to the</w:t>
      </w:r>
      <w:r w:rsidR="00306A9E" w:rsidRPr="00D344B3">
        <w:rPr>
          <w:lang w:val="en-US"/>
        </w:rPr>
        <w:t>ir</w:t>
      </w:r>
      <w:r w:rsidRPr="00D344B3">
        <w:rPr>
          <w:lang w:val="en-US"/>
        </w:rPr>
        <w:t xml:space="preserve"> comments, as detailed below.</w:t>
      </w:r>
    </w:p>
    <w:p w14:paraId="115E80AC" w14:textId="77777777" w:rsidR="00A96335" w:rsidRPr="00D344B3" w:rsidRDefault="00A96335" w:rsidP="00A96335">
      <w:pPr>
        <w:jc w:val="both"/>
        <w:rPr>
          <w:lang w:val="en-US"/>
        </w:rPr>
      </w:pPr>
    </w:p>
    <w:p w14:paraId="0B1995A9" w14:textId="190A3F0E" w:rsidR="00A96335" w:rsidRPr="00D344B3" w:rsidRDefault="00A96335" w:rsidP="00B45B6C">
      <w:pPr>
        <w:jc w:val="both"/>
        <w:rPr>
          <w:lang w:val="en-US"/>
        </w:rPr>
      </w:pPr>
      <w:r w:rsidRPr="00D344B3">
        <w:rPr>
          <w:lang w:val="en-US"/>
        </w:rPr>
        <w:t xml:space="preserve">All page/line/reference numbers refer to the </w:t>
      </w:r>
      <w:r w:rsidRPr="00D344B3">
        <w:rPr>
          <w:u w:val="single"/>
          <w:lang w:val="en-US"/>
        </w:rPr>
        <w:t>clean</w:t>
      </w:r>
      <w:r w:rsidRPr="00D344B3">
        <w:rPr>
          <w:lang w:val="en-US"/>
        </w:rPr>
        <w:t xml:space="preserve"> revised manuscript.</w:t>
      </w:r>
    </w:p>
    <w:p w14:paraId="3DD7CEE7" w14:textId="77777777" w:rsidR="00AA4969" w:rsidRPr="00D344B3" w:rsidRDefault="00AA4969" w:rsidP="00B45B6C">
      <w:pPr>
        <w:jc w:val="both"/>
        <w:rPr>
          <w:b/>
          <w:bCs/>
          <w:lang w:val="en-US"/>
        </w:rPr>
      </w:pPr>
    </w:p>
    <w:p w14:paraId="45F4B32E" w14:textId="1C05D8BD" w:rsidR="007C30DC" w:rsidRDefault="007C30DC" w:rsidP="007C30DC">
      <w:pPr>
        <w:jc w:val="both"/>
        <w:rPr>
          <w:b/>
          <w:bCs/>
          <w:lang w:val="en-US"/>
        </w:rPr>
      </w:pPr>
      <w:r w:rsidRPr="00D344B3">
        <w:rPr>
          <w:b/>
          <w:bCs/>
          <w:lang w:val="en-US"/>
        </w:rPr>
        <w:t>Comments from reviewers and editors' concerns</w:t>
      </w:r>
    </w:p>
    <w:p w14:paraId="275886FB" w14:textId="0A3F0721" w:rsidR="00BE1EBB" w:rsidRDefault="00BE1EBB" w:rsidP="007C30DC">
      <w:pPr>
        <w:jc w:val="both"/>
        <w:rPr>
          <w:b/>
          <w:bCs/>
          <w:lang w:val="en-US"/>
        </w:rPr>
      </w:pPr>
    </w:p>
    <w:p w14:paraId="55EE3FD1" w14:textId="77777777" w:rsidR="002E6806" w:rsidRDefault="00BE1EBB" w:rsidP="00BE1EBB">
      <w:pPr>
        <w:jc w:val="both"/>
        <w:rPr>
          <w:b/>
          <w:bCs/>
        </w:rPr>
      </w:pPr>
      <w:r w:rsidRPr="00BE1EBB">
        <w:rPr>
          <w:b/>
          <w:bCs/>
        </w:rPr>
        <w:t>Editors' concerns</w:t>
      </w:r>
    </w:p>
    <w:p w14:paraId="49E0338B" w14:textId="77777777" w:rsidR="002E6806" w:rsidRDefault="00BE1EBB" w:rsidP="00BE1EBB">
      <w:pPr>
        <w:jc w:val="both"/>
        <w:rPr>
          <w:b/>
          <w:bCs/>
        </w:rPr>
      </w:pPr>
      <w:r w:rsidRPr="00BE1EBB">
        <w:rPr>
          <w:b/>
          <w:bCs/>
        </w:rPr>
        <w:br/>
        <w:t>Dear authors, thank you for your responses and revision. There are just a few more minor</w:t>
      </w:r>
    </w:p>
    <w:p w14:paraId="291C8C95" w14:textId="65780EE4" w:rsidR="00BE1EBB" w:rsidRPr="00BE1EBB" w:rsidRDefault="00BE1EBB" w:rsidP="00BE1EBB">
      <w:pPr>
        <w:jc w:val="both"/>
        <w:rPr>
          <w:b/>
          <w:bCs/>
        </w:rPr>
      </w:pPr>
      <w:r w:rsidRPr="00BE1EBB">
        <w:rPr>
          <w:b/>
          <w:bCs/>
        </w:rPr>
        <w:t>comments to handle prior to moving this manuscript forward:</w:t>
      </w:r>
    </w:p>
    <w:p w14:paraId="2F013C74" w14:textId="77777777" w:rsidR="00BE1EBB" w:rsidRPr="00D344B3" w:rsidRDefault="00BE1EBB" w:rsidP="007C30DC">
      <w:pPr>
        <w:jc w:val="both"/>
        <w:rPr>
          <w:b/>
          <w:bCs/>
          <w:lang w:val="en-US"/>
        </w:rPr>
      </w:pPr>
    </w:p>
    <w:p w14:paraId="667C2FCF" w14:textId="77777777" w:rsidR="002E6806" w:rsidRDefault="00BE1EBB" w:rsidP="00BE1EBB">
      <w:pPr>
        <w:jc w:val="both"/>
        <w:rPr>
          <w:b/>
          <w:bCs/>
        </w:rPr>
      </w:pPr>
      <w:r w:rsidRPr="00BE1EBB">
        <w:rPr>
          <w:b/>
          <w:bCs/>
        </w:rPr>
        <w:t>1. The abstract reads much better than before. A few additional suggested changes:</w:t>
      </w:r>
    </w:p>
    <w:p w14:paraId="4BFDFA03" w14:textId="77777777" w:rsidR="002E6806" w:rsidRDefault="00BE1EBB" w:rsidP="00BE1EBB">
      <w:pPr>
        <w:jc w:val="both"/>
        <w:rPr>
          <w:b/>
          <w:bCs/>
        </w:rPr>
      </w:pPr>
      <w:r w:rsidRPr="00BE1EBB">
        <w:rPr>
          <w:b/>
          <w:bCs/>
        </w:rPr>
        <w:t>a. Abstract Results, line 17 – please add ‘with an increase in odds of ALS’.</w:t>
      </w:r>
    </w:p>
    <w:p w14:paraId="1B1A38B2" w14:textId="77777777" w:rsidR="002E6806" w:rsidRDefault="002E6806" w:rsidP="00BE1EBB">
      <w:pPr>
        <w:jc w:val="both"/>
        <w:rPr>
          <w:b/>
          <w:bCs/>
        </w:rPr>
      </w:pPr>
    </w:p>
    <w:p w14:paraId="3C65A50D" w14:textId="33BDBF2C" w:rsidR="002E6806" w:rsidRDefault="001B7565" w:rsidP="00BE1EBB">
      <w:pPr>
        <w:jc w:val="both"/>
        <w:rPr>
          <w:lang w:val="en-US"/>
        </w:rPr>
      </w:pPr>
      <w:r>
        <w:t xml:space="preserve">We have added this to the revised manuscript </w:t>
      </w:r>
      <w:r w:rsidRPr="00254970">
        <w:rPr>
          <w:lang w:val="en-US"/>
        </w:rPr>
        <w:t>(</w:t>
      </w:r>
      <w:r w:rsidRPr="00F15B68">
        <w:rPr>
          <w:highlight w:val="yellow"/>
          <w:lang w:val="en-US"/>
        </w:rPr>
        <w:t>P. XX, Lines XX-XX):</w:t>
      </w:r>
    </w:p>
    <w:p w14:paraId="115BBB47" w14:textId="072C406E" w:rsidR="001B7565" w:rsidRDefault="001B7565" w:rsidP="00BE1EBB">
      <w:pPr>
        <w:jc w:val="both"/>
        <w:rPr>
          <w:lang w:val="en-US"/>
        </w:rPr>
      </w:pPr>
    </w:p>
    <w:p w14:paraId="47B060D3" w14:textId="7504E8FB" w:rsidR="001B7565" w:rsidRPr="005F57FD" w:rsidRDefault="00FA629E" w:rsidP="00BE1EBB">
      <w:pPr>
        <w:jc w:val="both"/>
        <w:rPr>
          <w:i/>
          <w:iCs/>
        </w:rPr>
      </w:pPr>
      <w:r w:rsidRPr="005F57FD">
        <w:rPr>
          <w:i/>
          <w:iCs/>
          <w:highlight w:val="yellow"/>
        </w:rPr>
        <w:t>[[[Quote]]]</w:t>
      </w:r>
    </w:p>
    <w:p w14:paraId="33057383" w14:textId="77777777" w:rsidR="002E6806" w:rsidRDefault="002E6806" w:rsidP="00BE1EBB">
      <w:pPr>
        <w:jc w:val="both"/>
        <w:rPr>
          <w:b/>
          <w:bCs/>
        </w:rPr>
      </w:pPr>
    </w:p>
    <w:p w14:paraId="532082F2" w14:textId="77777777" w:rsidR="007A7C93" w:rsidRDefault="00BE1EBB" w:rsidP="00BE1EBB">
      <w:pPr>
        <w:jc w:val="both"/>
        <w:rPr>
          <w:b/>
          <w:bCs/>
        </w:rPr>
      </w:pPr>
      <w:r w:rsidRPr="00BE1EBB">
        <w:rPr>
          <w:b/>
          <w:bCs/>
        </w:rPr>
        <w:t>b. Abstract Conclusions, lines 25-27 – suggested revision to ‘This study found a high probability of a positive association between ALS diagnosis and EC concentrations. Further work is needed…’ I suggest removing reference to the results being inconclusive, as this seems inconsistent with conclusion of the high probability finding for EC.</w:t>
      </w:r>
    </w:p>
    <w:p w14:paraId="0A4507FA" w14:textId="77777777" w:rsidR="007A7C93" w:rsidRDefault="007A7C93" w:rsidP="00BE1EBB">
      <w:pPr>
        <w:jc w:val="both"/>
        <w:rPr>
          <w:b/>
          <w:bCs/>
        </w:rPr>
      </w:pPr>
    </w:p>
    <w:p w14:paraId="60A3473D" w14:textId="77777777" w:rsidR="005F57FD" w:rsidRDefault="005F57FD" w:rsidP="005F57FD">
      <w:pPr>
        <w:jc w:val="both"/>
        <w:rPr>
          <w:lang w:val="en-US"/>
        </w:rPr>
      </w:pPr>
      <w:r>
        <w:t xml:space="preserve">We have added this to the revised manuscript </w:t>
      </w:r>
      <w:r w:rsidRPr="00254970">
        <w:rPr>
          <w:lang w:val="en-US"/>
        </w:rPr>
        <w:t>(</w:t>
      </w:r>
      <w:r w:rsidRPr="00F15B68">
        <w:rPr>
          <w:highlight w:val="yellow"/>
          <w:lang w:val="en-US"/>
        </w:rPr>
        <w:t>P. XX, Lines XX-XX):</w:t>
      </w:r>
    </w:p>
    <w:p w14:paraId="72F0D00A" w14:textId="77777777" w:rsidR="005F57FD" w:rsidRDefault="005F57FD" w:rsidP="005F57FD">
      <w:pPr>
        <w:jc w:val="both"/>
        <w:rPr>
          <w:lang w:val="en-US"/>
        </w:rPr>
      </w:pPr>
    </w:p>
    <w:p w14:paraId="1B6A0A85" w14:textId="77777777" w:rsidR="005F57FD" w:rsidRPr="005F57FD" w:rsidRDefault="005F57FD" w:rsidP="005F57FD">
      <w:pPr>
        <w:jc w:val="both"/>
        <w:rPr>
          <w:i/>
          <w:iCs/>
        </w:rPr>
      </w:pPr>
      <w:r w:rsidRPr="005F57FD">
        <w:rPr>
          <w:i/>
          <w:iCs/>
          <w:highlight w:val="yellow"/>
        </w:rPr>
        <w:t>[[[Quote]]]</w:t>
      </w:r>
    </w:p>
    <w:p w14:paraId="6829CDC9" w14:textId="77777777" w:rsidR="007532C4" w:rsidRDefault="00BE1EBB" w:rsidP="00BE1EBB">
      <w:pPr>
        <w:jc w:val="both"/>
        <w:rPr>
          <w:b/>
          <w:bCs/>
        </w:rPr>
      </w:pPr>
      <w:r w:rsidRPr="00BE1EBB">
        <w:rPr>
          <w:b/>
          <w:bCs/>
        </w:rPr>
        <w:br/>
        <w:t>2. Thank you for including reference to the Nunez et al. article. This reference should be helpful for readers to place the air pollution-ALS literature into context. If I’m not mistaken, the outcome database as well as the source of the pollution data (despite the different specific pollutants examined) are largely overlapping between your work and that of Nunez et al. For further transparency, I suggest:</w:t>
      </w:r>
    </w:p>
    <w:p w14:paraId="74404585" w14:textId="77777777" w:rsidR="007532C4" w:rsidRDefault="007532C4" w:rsidP="00BE1EBB">
      <w:pPr>
        <w:jc w:val="both"/>
        <w:rPr>
          <w:b/>
          <w:bCs/>
        </w:rPr>
      </w:pPr>
    </w:p>
    <w:p w14:paraId="483A69D2" w14:textId="77777777" w:rsidR="007532C4" w:rsidRDefault="00BE1EBB" w:rsidP="00BE1EBB">
      <w:pPr>
        <w:jc w:val="both"/>
        <w:rPr>
          <w:b/>
          <w:bCs/>
        </w:rPr>
      </w:pPr>
      <w:r w:rsidRPr="00BE1EBB">
        <w:rPr>
          <w:b/>
          <w:bCs/>
        </w:rPr>
        <w:t>a. Adding a mention at the very end of the introduction or beginning of the methods, that this study builds on (or pairs with) the work of Nunez et al.</w:t>
      </w:r>
    </w:p>
    <w:p w14:paraId="69ECDA07" w14:textId="77777777" w:rsidR="00F575F3" w:rsidRDefault="00F575F3" w:rsidP="00F575F3">
      <w:pPr>
        <w:jc w:val="both"/>
        <w:rPr>
          <w:b/>
          <w:bCs/>
        </w:rPr>
      </w:pPr>
    </w:p>
    <w:p w14:paraId="3E7535D4" w14:textId="7269D022" w:rsidR="00F575F3" w:rsidRDefault="00F575F3" w:rsidP="00F575F3">
      <w:pPr>
        <w:jc w:val="both"/>
        <w:rPr>
          <w:lang w:val="en-US"/>
        </w:rPr>
      </w:pPr>
      <w:r>
        <w:t xml:space="preserve">We have added </w:t>
      </w:r>
      <w:r w:rsidR="00CF70B9">
        <w:t>a recognition that this study builds on the work of Nunez et al.</w:t>
      </w:r>
      <w:r>
        <w:t xml:space="preserve"> to the revised manuscript </w:t>
      </w:r>
      <w:r w:rsidRPr="00254970">
        <w:rPr>
          <w:lang w:val="en-US"/>
        </w:rPr>
        <w:t>(</w:t>
      </w:r>
      <w:r w:rsidRPr="00F15B68">
        <w:rPr>
          <w:highlight w:val="yellow"/>
          <w:lang w:val="en-US"/>
        </w:rPr>
        <w:t>P. XX, Lines XX-XX):</w:t>
      </w:r>
    </w:p>
    <w:p w14:paraId="319EE673" w14:textId="77777777" w:rsidR="00F575F3" w:rsidRDefault="00F575F3" w:rsidP="00F575F3">
      <w:pPr>
        <w:jc w:val="both"/>
        <w:rPr>
          <w:lang w:val="en-US"/>
        </w:rPr>
      </w:pPr>
    </w:p>
    <w:p w14:paraId="37FB9ADA" w14:textId="77777777" w:rsidR="00F575F3" w:rsidRPr="005F57FD" w:rsidRDefault="00F575F3" w:rsidP="00F575F3">
      <w:pPr>
        <w:jc w:val="both"/>
        <w:rPr>
          <w:i/>
          <w:iCs/>
        </w:rPr>
      </w:pPr>
      <w:r w:rsidRPr="005F57FD">
        <w:rPr>
          <w:i/>
          <w:iCs/>
          <w:highlight w:val="yellow"/>
        </w:rPr>
        <w:t>[[[Quote]]]</w:t>
      </w:r>
    </w:p>
    <w:p w14:paraId="53D9C0DD" w14:textId="77777777" w:rsidR="007532C4" w:rsidRDefault="007532C4" w:rsidP="00BE1EBB">
      <w:pPr>
        <w:jc w:val="both"/>
        <w:rPr>
          <w:b/>
          <w:bCs/>
        </w:rPr>
      </w:pPr>
    </w:p>
    <w:p w14:paraId="2C9E9726" w14:textId="77777777" w:rsidR="007532C4" w:rsidRDefault="00BE1EBB" w:rsidP="00BE1EBB">
      <w:pPr>
        <w:jc w:val="both"/>
        <w:rPr>
          <w:b/>
          <w:bCs/>
        </w:rPr>
      </w:pPr>
      <w:r w:rsidRPr="00BE1EBB">
        <w:rPr>
          <w:b/>
          <w:bCs/>
        </w:rPr>
        <w:t>b. When citing references to epidemiology studies that use the predicted pollutant concentrations in Denmark (line 129), please include the Nunez et al. citation #40</w:t>
      </w:r>
    </w:p>
    <w:p w14:paraId="61BF3BF7" w14:textId="77777777" w:rsidR="007532C4" w:rsidRDefault="007532C4" w:rsidP="007532C4">
      <w:pPr>
        <w:jc w:val="both"/>
        <w:rPr>
          <w:highlight w:val="yellow"/>
        </w:rPr>
      </w:pPr>
    </w:p>
    <w:p w14:paraId="73857407" w14:textId="77777777" w:rsidR="00A02C37" w:rsidRDefault="00A02C37" w:rsidP="00A02C37">
      <w:pPr>
        <w:jc w:val="both"/>
        <w:rPr>
          <w:lang w:val="en-US"/>
        </w:rPr>
      </w:pPr>
      <w:r>
        <w:t xml:space="preserve">We have added the citation of Nunez et al. here in the revised manuscript </w:t>
      </w:r>
      <w:r w:rsidRPr="00254970">
        <w:rPr>
          <w:lang w:val="en-US"/>
        </w:rPr>
        <w:t>(</w:t>
      </w:r>
      <w:r w:rsidRPr="00F15B68">
        <w:rPr>
          <w:highlight w:val="yellow"/>
          <w:lang w:val="en-US"/>
        </w:rPr>
        <w:t>P. XX, Lines XX-XX):</w:t>
      </w:r>
    </w:p>
    <w:p w14:paraId="61C12787" w14:textId="77777777" w:rsidR="00A02C37" w:rsidRDefault="00A02C37" w:rsidP="00A02C37">
      <w:pPr>
        <w:jc w:val="both"/>
        <w:rPr>
          <w:lang w:val="en-US"/>
        </w:rPr>
      </w:pPr>
    </w:p>
    <w:p w14:paraId="24E89A4D" w14:textId="38CADE64" w:rsidR="007532C4" w:rsidRPr="00A02C37" w:rsidRDefault="00A02C37" w:rsidP="00BE1EBB">
      <w:pPr>
        <w:jc w:val="both"/>
        <w:rPr>
          <w:i/>
          <w:iCs/>
        </w:rPr>
      </w:pPr>
      <w:r w:rsidRPr="005F57FD">
        <w:rPr>
          <w:i/>
          <w:iCs/>
          <w:highlight w:val="yellow"/>
        </w:rPr>
        <w:lastRenderedPageBreak/>
        <w:t>[[[Quote]]]</w:t>
      </w:r>
    </w:p>
    <w:p w14:paraId="16994D24" w14:textId="77777777" w:rsidR="007532C4" w:rsidRDefault="00BE1EBB" w:rsidP="00BE1EBB">
      <w:pPr>
        <w:jc w:val="both"/>
        <w:rPr>
          <w:b/>
          <w:bCs/>
        </w:rPr>
      </w:pPr>
      <w:r w:rsidRPr="00BE1EBB">
        <w:rPr>
          <w:b/>
          <w:bCs/>
        </w:rPr>
        <w:br/>
        <w:t>3. The definitions and terminology for the joint and average traffic pollution effects are much clearer than before. A couple of suggestions to further clarify:</w:t>
      </w:r>
    </w:p>
    <w:p w14:paraId="7FA9442F" w14:textId="77777777" w:rsidR="007532C4" w:rsidRDefault="007532C4" w:rsidP="00BE1EBB">
      <w:pPr>
        <w:jc w:val="both"/>
        <w:rPr>
          <w:b/>
          <w:bCs/>
        </w:rPr>
      </w:pPr>
    </w:p>
    <w:p w14:paraId="5BA886B1" w14:textId="2EDC15DC" w:rsidR="007532C4" w:rsidRDefault="00BE1EBB" w:rsidP="00BE1EBB">
      <w:pPr>
        <w:jc w:val="both"/>
        <w:rPr>
          <w:b/>
          <w:bCs/>
        </w:rPr>
      </w:pPr>
      <w:r w:rsidRPr="00BE1EBB">
        <w:rPr>
          <w:b/>
          <w:bCs/>
        </w:rPr>
        <w:t>a. On line 182, suggest ‘… i.e., total percentage change in the odds of ALS diagnosis with a simultaneous increase in each of EC, NOx, CO).’</w:t>
      </w:r>
    </w:p>
    <w:p w14:paraId="4C3F71DD" w14:textId="152E01B8" w:rsidR="007532C4" w:rsidRDefault="007532C4" w:rsidP="00BE1EBB">
      <w:pPr>
        <w:jc w:val="both"/>
        <w:rPr>
          <w:b/>
          <w:bCs/>
        </w:rPr>
      </w:pPr>
    </w:p>
    <w:p w14:paraId="4377CB46" w14:textId="77777777" w:rsidR="00646AA4" w:rsidRDefault="00646AA4" w:rsidP="00646AA4">
      <w:pPr>
        <w:jc w:val="both"/>
        <w:rPr>
          <w:lang w:val="en-US"/>
        </w:rPr>
      </w:pPr>
      <w:r>
        <w:t xml:space="preserve">We have added this to the revised manuscript </w:t>
      </w:r>
      <w:r w:rsidRPr="00254970">
        <w:rPr>
          <w:lang w:val="en-US"/>
        </w:rPr>
        <w:t>(</w:t>
      </w:r>
      <w:r w:rsidRPr="00F15B68">
        <w:rPr>
          <w:highlight w:val="yellow"/>
          <w:lang w:val="en-US"/>
        </w:rPr>
        <w:t>P. XX, Lines XX-XX):</w:t>
      </w:r>
    </w:p>
    <w:p w14:paraId="65BE0615" w14:textId="77777777" w:rsidR="00646AA4" w:rsidRDefault="00646AA4" w:rsidP="00646AA4">
      <w:pPr>
        <w:jc w:val="both"/>
        <w:rPr>
          <w:lang w:val="en-US"/>
        </w:rPr>
      </w:pPr>
    </w:p>
    <w:p w14:paraId="45FC42AC" w14:textId="77777777" w:rsidR="00646AA4" w:rsidRPr="005F57FD" w:rsidRDefault="00646AA4" w:rsidP="00646AA4">
      <w:pPr>
        <w:jc w:val="both"/>
        <w:rPr>
          <w:i/>
          <w:iCs/>
        </w:rPr>
      </w:pPr>
      <w:r w:rsidRPr="005F57FD">
        <w:rPr>
          <w:i/>
          <w:iCs/>
          <w:highlight w:val="yellow"/>
        </w:rPr>
        <w:t>[[[Quote]]]</w:t>
      </w:r>
    </w:p>
    <w:p w14:paraId="2104B5AE" w14:textId="77777777" w:rsidR="007532C4" w:rsidRDefault="007532C4" w:rsidP="00BE1EBB">
      <w:pPr>
        <w:jc w:val="both"/>
        <w:rPr>
          <w:b/>
          <w:bCs/>
        </w:rPr>
      </w:pPr>
    </w:p>
    <w:p w14:paraId="65A34F5D" w14:textId="77777777" w:rsidR="007532C4" w:rsidRDefault="00BE1EBB" w:rsidP="00BE1EBB">
      <w:pPr>
        <w:jc w:val="both"/>
        <w:rPr>
          <w:b/>
          <w:bCs/>
        </w:rPr>
      </w:pPr>
      <w:r w:rsidRPr="00BE1EBB">
        <w:rPr>
          <w:b/>
          <w:bCs/>
        </w:rPr>
        <w:t>b. On line 183-184, suggest ‘… i.e., average percentage change in the odds of ALS diagnosis with increases in each of EC, NOx, CO</w:t>
      </w:r>
      <w:proofErr w:type="gramStart"/>
      <w:r w:rsidRPr="00BE1EBB">
        <w:rPr>
          <w:b/>
          <w:bCs/>
        </w:rPr>
        <w:t>),…</w:t>
      </w:r>
      <w:proofErr w:type="gramEnd"/>
      <w:r w:rsidRPr="00BE1EBB">
        <w:rPr>
          <w:b/>
          <w:bCs/>
        </w:rPr>
        <w:t>’</w:t>
      </w:r>
    </w:p>
    <w:p w14:paraId="40163735" w14:textId="77777777" w:rsidR="007532C4" w:rsidRDefault="007532C4" w:rsidP="00BE1EBB">
      <w:pPr>
        <w:jc w:val="both"/>
        <w:rPr>
          <w:b/>
          <w:bCs/>
        </w:rPr>
      </w:pPr>
    </w:p>
    <w:p w14:paraId="291EA242" w14:textId="77777777" w:rsidR="00EE7449" w:rsidRDefault="00EE7449" w:rsidP="00EE7449">
      <w:pPr>
        <w:jc w:val="both"/>
        <w:rPr>
          <w:lang w:val="en-US"/>
        </w:rPr>
      </w:pPr>
      <w:r>
        <w:t xml:space="preserve">We have added this to the revised manuscript </w:t>
      </w:r>
      <w:r w:rsidRPr="00254970">
        <w:rPr>
          <w:lang w:val="en-US"/>
        </w:rPr>
        <w:t>(</w:t>
      </w:r>
      <w:r w:rsidRPr="00F15B68">
        <w:rPr>
          <w:highlight w:val="yellow"/>
          <w:lang w:val="en-US"/>
        </w:rPr>
        <w:t>P. XX, Lines XX-XX):</w:t>
      </w:r>
    </w:p>
    <w:p w14:paraId="17439426" w14:textId="77777777" w:rsidR="00EE7449" w:rsidRDefault="00EE7449" w:rsidP="00EE7449">
      <w:pPr>
        <w:jc w:val="both"/>
        <w:rPr>
          <w:lang w:val="en-US"/>
        </w:rPr>
      </w:pPr>
    </w:p>
    <w:p w14:paraId="169724F0" w14:textId="77777777" w:rsidR="00EE7449" w:rsidRPr="005F57FD" w:rsidRDefault="00EE7449" w:rsidP="00EE7449">
      <w:pPr>
        <w:jc w:val="both"/>
        <w:rPr>
          <w:i/>
          <w:iCs/>
        </w:rPr>
      </w:pPr>
      <w:r w:rsidRPr="005F57FD">
        <w:rPr>
          <w:i/>
          <w:iCs/>
          <w:highlight w:val="yellow"/>
        </w:rPr>
        <w:t>[[[Quote]]]</w:t>
      </w:r>
    </w:p>
    <w:p w14:paraId="58B34F72" w14:textId="77777777" w:rsidR="007532C4" w:rsidRDefault="00BE1EBB" w:rsidP="00BE1EBB">
      <w:pPr>
        <w:jc w:val="both"/>
        <w:rPr>
          <w:b/>
          <w:bCs/>
        </w:rPr>
      </w:pPr>
      <w:r w:rsidRPr="00BE1EBB">
        <w:rPr>
          <w:b/>
          <w:bCs/>
        </w:rPr>
        <w:br/>
        <w:t xml:space="preserve">4. Currently, </w:t>
      </w:r>
      <w:proofErr w:type="spellStart"/>
      <w:r w:rsidRPr="00BE1EBB">
        <w:rPr>
          <w:b/>
          <w:bCs/>
        </w:rPr>
        <w:t>eFigure</w:t>
      </w:r>
      <w:proofErr w:type="spellEnd"/>
      <w:r w:rsidRPr="00BE1EBB">
        <w:rPr>
          <w:b/>
          <w:bCs/>
        </w:rPr>
        <w:t xml:space="preserve"> 2 is referenced at the very end of the results section (lines 302-304). From a flow perspective, this sentence seems better placed in the second paragraph of the results, when discussing pollutant concentrations. As such, I suggest switching the order of </w:t>
      </w:r>
      <w:proofErr w:type="spellStart"/>
      <w:r w:rsidRPr="00BE1EBB">
        <w:rPr>
          <w:b/>
          <w:bCs/>
        </w:rPr>
        <w:t>eFigure</w:t>
      </w:r>
      <w:proofErr w:type="spellEnd"/>
      <w:r w:rsidRPr="00BE1EBB">
        <w:rPr>
          <w:b/>
          <w:bCs/>
        </w:rPr>
        <w:t xml:space="preserve"> 2 and </w:t>
      </w:r>
      <w:proofErr w:type="spellStart"/>
      <w:r w:rsidRPr="00BE1EBB">
        <w:rPr>
          <w:b/>
          <w:bCs/>
        </w:rPr>
        <w:t>eFigure</w:t>
      </w:r>
      <w:proofErr w:type="spellEnd"/>
      <w:r w:rsidRPr="00BE1EBB">
        <w:rPr>
          <w:b/>
          <w:bCs/>
        </w:rPr>
        <w:t xml:space="preserve"> 1.</w:t>
      </w:r>
    </w:p>
    <w:p w14:paraId="09D1532E" w14:textId="77777777" w:rsidR="007532C4" w:rsidRDefault="007532C4" w:rsidP="007532C4">
      <w:pPr>
        <w:jc w:val="both"/>
        <w:rPr>
          <w:highlight w:val="yellow"/>
        </w:rPr>
      </w:pPr>
    </w:p>
    <w:p w14:paraId="3EC67D54" w14:textId="77777777" w:rsidR="00375FAB" w:rsidRDefault="00375FAB" w:rsidP="00375FAB">
      <w:pPr>
        <w:jc w:val="both"/>
        <w:rPr>
          <w:lang w:val="en-US"/>
        </w:rPr>
      </w:pPr>
      <w:r>
        <w:t xml:space="preserve">We have moved the sentence and switched the order of the </w:t>
      </w:r>
      <w:proofErr w:type="spellStart"/>
      <w:r>
        <w:t>eFigures</w:t>
      </w:r>
      <w:proofErr w:type="spellEnd"/>
      <w:r>
        <w:t xml:space="preserve"> to match this in the revised manuscript </w:t>
      </w:r>
      <w:r w:rsidRPr="00254970">
        <w:rPr>
          <w:lang w:val="en-US"/>
        </w:rPr>
        <w:t>(</w:t>
      </w:r>
      <w:r w:rsidRPr="00F15B68">
        <w:rPr>
          <w:highlight w:val="yellow"/>
          <w:lang w:val="en-US"/>
        </w:rPr>
        <w:t>P. XX, Lines XX-XX):</w:t>
      </w:r>
    </w:p>
    <w:p w14:paraId="5FC2D262" w14:textId="77777777" w:rsidR="00375FAB" w:rsidRDefault="00375FAB" w:rsidP="00375FAB">
      <w:pPr>
        <w:jc w:val="both"/>
        <w:rPr>
          <w:lang w:val="en-US"/>
        </w:rPr>
      </w:pPr>
    </w:p>
    <w:p w14:paraId="3D7011D1" w14:textId="31C94AAA" w:rsidR="007532C4" w:rsidRPr="000B4FC0" w:rsidRDefault="00375FAB" w:rsidP="007532C4">
      <w:pPr>
        <w:jc w:val="both"/>
        <w:rPr>
          <w:i/>
          <w:iCs/>
        </w:rPr>
      </w:pPr>
      <w:r w:rsidRPr="005F57FD">
        <w:rPr>
          <w:i/>
          <w:iCs/>
          <w:highlight w:val="yellow"/>
        </w:rPr>
        <w:t>[[[Quote]]]</w:t>
      </w:r>
    </w:p>
    <w:p w14:paraId="08744E51" w14:textId="24444B3B" w:rsidR="007532C4" w:rsidRDefault="00BE1EBB" w:rsidP="00BE1EBB">
      <w:pPr>
        <w:jc w:val="both"/>
        <w:rPr>
          <w:b/>
          <w:bCs/>
        </w:rPr>
      </w:pPr>
      <w:r w:rsidRPr="00BE1EBB">
        <w:rPr>
          <w:b/>
          <w:bCs/>
        </w:rPr>
        <w:br/>
        <w:t>5. Paragraph 3 of the results section needs a few clarifications.</w:t>
      </w:r>
    </w:p>
    <w:p w14:paraId="6B06D05A" w14:textId="77777777" w:rsidR="007532C4" w:rsidRDefault="007532C4" w:rsidP="00BE1EBB">
      <w:pPr>
        <w:jc w:val="both"/>
        <w:rPr>
          <w:b/>
          <w:bCs/>
        </w:rPr>
      </w:pPr>
    </w:p>
    <w:p w14:paraId="3C773C6B" w14:textId="77777777" w:rsidR="007532C4" w:rsidRDefault="00BE1EBB" w:rsidP="00BE1EBB">
      <w:pPr>
        <w:jc w:val="both"/>
        <w:rPr>
          <w:b/>
          <w:bCs/>
        </w:rPr>
      </w:pPr>
      <w:r w:rsidRPr="00BE1EBB">
        <w:rPr>
          <w:b/>
          <w:bCs/>
        </w:rPr>
        <w:t>a. Please reference ‘odds of ALS diagnosis’ as the outcome when introducing observed associations on lines 284-286.</w:t>
      </w:r>
    </w:p>
    <w:p w14:paraId="0380E944" w14:textId="5E509D32" w:rsidR="007532C4" w:rsidRDefault="007532C4" w:rsidP="00BE1EBB">
      <w:pPr>
        <w:jc w:val="both"/>
        <w:rPr>
          <w:b/>
          <w:bCs/>
        </w:rPr>
      </w:pPr>
    </w:p>
    <w:p w14:paraId="7A3263CC" w14:textId="77777777" w:rsidR="009856BF" w:rsidRDefault="009856BF" w:rsidP="009856BF">
      <w:pPr>
        <w:jc w:val="both"/>
        <w:rPr>
          <w:lang w:val="en-US"/>
        </w:rPr>
      </w:pPr>
      <w:r>
        <w:t xml:space="preserve">We have added this to the revised manuscript </w:t>
      </w:r>
      <w:r w:rsidRPr="00254970">
        <w:rPr>
          <w:lang w:val="en-US"/>
        </w:rPr>
        <w:t>(</w:t>
      </w:r>
      <w:r w:rsidRPr="00F15B68">
        <w:rPr>
          <w:highlight w:val="yellow"/>
          <w:lang w:val="en-US"/>
        </w:rPr>
        <w:t>P. XX, Lines XX-XX):</w:t>
      </w:r>
    </w:p>
    <w:p w14:paraId="7A2B8BDB" w14:textId="77777777" w:rsidR="009856BF" w:rsidRDefault="009856BF" w:rsidP="009856BF">
      <w:pPr>
        <w:jc w:val="both"/>
        <w:rPr>
          <w:lang w:val="en-US"/>
        </w:rPr>
      </w:pPr>
    </w:p>
    <w:p w14:paraId="2F893D6D" w14:textId="07A95AE6" w:rsidR="007532C4" w:rsidRPr="009856BF" w:rsidRDefault="009856BF" w:rsidP="007532C4">
      <w:pPr>
        <w:jc w:val="both"/>
        <w:rPr>
          <w:i/>
          <w:iCs/>
        </w:rPr>
      </w:pPr>
      <w:r w:rsidRPr="005F57FD">
        <w:rPr>
          <w:i/>
          <w:iCs/>
          <w:highlight w:val="yellow"/>
        </w:rPr>
        <w:t>[[[Quote]]]</w:t>
      </w:r>
    </w:p>
    <w:p w14:paraId="1CC8CC41" w14:textId="77777777" w:rsidR="007532C4" w:rsidRDefault="007532C4" w:rsidP="00BE1EBB">
      <w:pPr>
        <w:jc w:val="both"/>
        <w:rPr>
          <w:b/>
          <w:bCs/>
        </w:rPr>
      </w:pPr>
    </w:p>
    <w:p w14:paraId="4029271D" w14:textId="596AF757" w:rsidR="007532C4" w:rsidRDefault="00BE1EBB" w:rsidP="00BE1EBB">
      <w:pPr>
        <w:jc w:val="both"/>
        <w:rPr>
          <w:b/>
          <w:bCs/>
        </w:rPr>
      </w:pPr>
      <w:r w:rsidRPr="00BE1EBB">
        <w:rPr>
          <w:b/>
          <w:bCs/>
        </w:rPr>
        <w:t>b. Please also specify the units for the increases. E.g., they are specifically mentioned for EC, NOx, and CO on lines 284-289, however missing for non-EC PM2.5 on line 290 and 1-year EC on line 291.</w:t>
      </w:r>
    </w:p>
    <w:p w14:paraId="779F97FF" w14:textId="40971835" w:rsidR="007532C4" w:rsidRDefault="007532C4" w:rsidP="00BE1EBB">
      <w:pPr>
        <w:jc w:val="both"/>
        <w:rPr>
          <w:b/>
          <w:bCs/>
        </w:rPr>
      </w:pPr>
    </w:p>
    <w:p w14:paraId="45C07884" w14:textId="77777777" w:rsidR="006D38AF" w:rsidRDefault="006D38AF" w:rsidP="006D38AF">
      <w:pPr>
        <w:jc w:val="both"/>
        <w:rPr>
          <w:lang w:val="en-US"/>
        </w:rPr>
      </w:pPr>
      <w:r>
        <w:t xml:space="preserve">We have added this to the revised manuscript </w:t>
      </w:r>
      <w:r w:rsidRPr="00254970">
        <w:rPr>
          <w:lang w:val="en-US"/>
        </w:rPr>
        <w:t>(</w:t>
      </w:r>
      <w:r w:rsidRPr="00F15B68">
        <w:rPr>
          <w:highlight w:val="yellow"/>
          <w:lang w:val="en-US"/>
        </w:rPr>
        <w:t>P. XX, Lines XX-XX):</w:t>
      </w:r>
    </w:p>
    <w:p w14:paraId="03DC2AE3" w14:textId="77777777" w:rsidR="006D38AF" w:rsidRDefault="006D38AF" w:rsidP="006D38AF">
      <w:pPr>
        <w:jc w:val="both"/>
        <w:rPr>
          <w:lang w:val="en-US"/>
        </w:rPr>
      </w:pPr>
    </w:p>
    <w:p w14:paraId="3065EC28" w14:textId="77777777" w:rsidR="006D38AF" w:rsidRPr="009856BF" w:rsidRDefault="006D38AF" w:rsidP="006D38AF">
      <w:pPr>
        <w:jc w:val="both"/>
        <w:rPr>
          <w:i/>
          <w:iCs/>
        </w:rPr>
      </w:pPr>
      <w:r w:rsidRPr="005F57FD">
        <w:rPr>
          <w:i/>
          <w:iCs/>
          <w:highlight w:val="yellow"/>
        </w:rPr>
        <w:t>[[[Quote]]]</w:t>
      </w:r>
    </w:p>
    <w:p w14:paraId="266FFE76" w14:textId="77777777" w:rsidR="007532C4" w:rsidRDefault="007532C4" w:rsidP="00BE1EBB">
      <w:pPr>
        <w:jc w:val="both"/>
        <w:rPr>
          <w:b/>
          <w:bCs/>
        </w:rPr>
      </w:pPr>
    </w:p>
    <w:p w14:paraId="5A9EF60A" w14:textId="77777777" w:rsidR="007532C4" w:rsidRDefault="00BE1EBB" w:rsidP="00BE1EBB">
      <w:pPr>
        <w:jc w:val="both"/>
        <w:rPr>
          <w:b/>
          <w:bCs/>
        </w:rPr>
      </w:pPr>
      <w:r w:rsidRPr="00BE1EBB">
        <w:rPr>
          <w:b/>
          <w:bCs/>
        </w:rPr>
        <w:t xml:space="preserve">c. It also occurs to me that while the SD increases for 5-year exposures are included in Table 2, the SD increases for 1-year and 10-year exposure measures are not specified anywhere. Please consider either adding summaries for these exposures to Table 2, or perhaps include the SD units for each pollutant and averaging time in the Figure 2 title </w:t>
      </w:r>
      <w:r w:rsidRPr="00BE1EBB">
        <w:rPr>
          <w:b/>
          <w:bCs/>
        </w:rPr>
        <w:lastRenderedPageBreak/>
        <w:t>notes.</w:t>
      </w:r>
      <w:r w:rsidRPr="00BE1EBB">
        <w:rPr>
          <w:b/>
          <w:bCs/>
        </w:rPr>
        <w:br/>
      </w:r>
    </w:p>
    <w:p w14:paraId="356E2F53" w14:textId="773A43AD" w:rsidR="00F9086F" w:rsidRDefault="0004334F" w:rsidP="007532C4">
      <w:pPr>
        <w:jc w:val="both"/>
      </w:pPr>
      <w:r>
        <w:t xml:space="preserve">We have now added 1-year and 5-year exposure measures </w:t>
      </w:r>
      <w:r w:rsidR="00CF3F5B">
        <w:t>to Table 2 in the revised manuscript</w:t>
      </w:r>
      <w:r w:rsidR="006801A7">
        <w:t>, copied below for convenience</w:t>
      </w:r>
      <w:r w:rsidR="00F9086F">
        <w:t>:</w:t>
      </w:r>
    </w:p>
    <w:p w14:paraId="11434E2B" w14:textId="5E1A8715" w:rsidR="00F9086F" w:rsidRDefault="00F9086F" w:rsidP="007532C4">
      <w:pPr>
        <w:jc w:val="both"/>
      </w:pPr>
    </w:p>
    <w:p w14:paraId="3ABD2B10" w14:textId="4E6091BB" w:rsidR="00F9086F" w:rsidRPr="002E6806" w:rsidRDefault="00770DF1" w:rsidP="007532C4">
      <w:pPr>
        <w:jc w:val="both"/>
      </w:pPr>
      <w:r>
        <w:t>[[[UPDATED TABLE 2]]]</w:t>
      </w:r>
    </w:p>
    <w:p w14:paraId="38E485C4" w14:textId="77777777" w:rsidR="004D698D" w:rsidRDefault="00BE1EBB" w:rsidP="00BE1EBB">
      <w:pPr>
        <w:jc w:val="both"/>
        <w:rPr>
          <w:b/>
          <w:bCs/>
        </w:rPr>
      </w:pPr>
      <w:r w:rsidRPr="00BE1EBB">
        <w:rPr>
          <w:b/>
          <w:bCs/>
        </w:rPr>
        <w:br/>
        <w:t xml:space="preserve">6. Line 295, referring to the EC single-pollutant model in </w:t>
      </w:r>
      <w:proofErr w:type="spellStart"/>
      <w:r w:rsidRPr="00BE1EBB">
        <w:rPr>
          <w:b/>
          <w:bCs/>
        </w:rPr>
        <w:t>eFigure</w:t>
      </w:r>
      <w:proofErr w:type="spellEnd"/>
      <w:r w:rsidRPr="00BE1EBB">
        <w:rPr>
          <w:b/>
          <w:bCs/>
        </w:rPr>
        <w:t xml:space="preserve"> 1, should this be model F (not model D)?</w:t>
      </w:r>
    </w:p>
    <w:p w14:paraId="5BAF0BB3" w14:textId="6560BAB3" w:rsidR="004D698D" w:rsidRDefault="004D698D" w:rsidP="00BE1EBB">
      <w:pPr>
        <w:jc w:val="both"/>
        <w:rPr>
          <w:b/>
          <w:bCs/>
        </w:rPr>
      </w:pPr>
    </w:p>
    <w:p w14:paraId="58783362" w14:textId="77777777" w:rsidR="00312A85" w:rsidRDefault="0051312C" w:rsidP="00312A85">
      <w:pPr>
        <w:jc w:val="both"/>
        <w:rPr>
          <w:lang w:val="en-US"/>
        </w:rPr>
      </w:pPr>
      <w:r>
        <w:t xml:space="preserve">We thank the Editor for pointing </w:t>
      </w:r>
      <w:r w:rsidR="00312A85">
        <w:t xml:space="preserve">this out. We have corrected this in the revised manuscript </w:t>
      </w:r>
      <w:r w:rsidR="00312A85" w:rsidRPr="00254970">
        <w:rPr>
          <w:lang w:val="en-US"/>
        </w:rPr>
        <w:t>(</w:t>
      </w:r>
      <w:r w:rsidR="00312A85" w:rsidRPr="00F15B68">
        <w:rPr>
          <w:highlight w:val="yellow"/>
          <w:lang w:val="en-US"/>
        </w:rPr>
        <w:t>P. XX, Lines XX-XX):</w:t>
      </w:r>
    </w:p>
    <w:p w14:paraId="16580E0C" w14:textId="77777777" w:rsidR="00312A85" w:rsidRDefault="00312A85" w:rsidP="00312A85">
      <w:pPr>
        <w:jc w:val="both"/>
        <w:rPr>
          <w:lang w:val="en-US"/>
        </w:rPr>
      </w:pPr>
    </w:p>
    <w:p w14:paraId="4B1F94DC" w14:textId="77777777" w:rsidR="00312A85" w:rsidRPr="009856BF" w:rsidRDefault="00312A85" w:rsidP="00312A85">
      <w:pPr>
        <w:jc w:val="both"/>
        <w:rPr>
          <w:i/>
          <w:iCs/>
        </w:rPr>
      </w:pPr>
      <w:r w:rsidRPr="005F57FD">
        <w:rPr>
          <w:i/>
          <w:iCs/>
          <w:highlight w:val="yellow"/>
        </w:rPr>
        <w:t>[[[Quote]]]</w:t>
      </w:r>
    </w:p>
    <w:p w14:paraId="5EE0981F" w14:textId="77777777" w:rsidR="004D698D" w:rsidRDefault="00BE1EBB" w:rsidP="00BE1EBB">
      <w:pPr>
        <w:jc w:val="both"/>
        <w:rPr>
          <w:b/>
          <w:bCs/>
        </w:rPr>
      </w:pPr>
      <w:r w:rsidRPr="00BE1EBB">
        <w:rPr>
          <w:b/>
          <w:bCs/>
        </w:rPr>
        <w:br/>
        <w:t>7. Lines 315-319, the sentences here seem somewhat duplicative. Consider tightening the wording.</w:t>
      </w:r>
      <w:r w:rsidRPr="00BE1EBB">
        <w:rPr>
          <w:b/>
          <w:bCs/>
        </w:rPr>
        <w:br/>
      </w:r>
    </w:p>
    <w:p w14:paraId="7E238F77" w14:textId="77777777" w:rsidR="00730155" w:rsidRDefault="00730155" w:rsidP="00730155">
      <w:pPr>
        <w:jc w:val="both"/>
        <w:rPr>
          <w:lang w:val="en-US"/>
        </w:rPr>
      </w:pPr>
      <w:r>
        <w:t xml:space="preserve">We have tightened up the language by merging the two referenced sentences in the revised manuscript </w:t>
      </w:r>
      <w:r w:rsidRPr="00254970">
        <w:rPr>
          <w:lang w:val="en-US"/>
        </w:rPr>
        <w:t>(</w:t>
      </w:r>
      <w:r w:rsidRPr="00F15B68">
        <w:rPr>
          <w:highlight w:val="yellow"/>
          <w:lang w:val="en-US"/>
        </w:rPr>
        <w:t>P. XX, Lines XX-XX):</w:t>
      </w:r>
    </w:p>
    <w:p w14:paraId="3543C6DC" w14:textId="77777777" w:rsidR="00730155" w:rsidRDefault="00730155" w:rsidP="00730155">
      <w:pPr>
        <w:jc w:val="both"/>
        <w:rPr>
          <w:lang w:val="en-US"/>
        </w:rPr>
      </w:pPr>
    </w:p>
    <w:p w14:paraId="5380479E" w14:textId="53DE1D4A" w:rsidR="004D698D" w:rsidRPr="00730155" w:rsidRDefault="00730155" w:rsidP="00BE1EBB">
      <w:pPr>
        <w:jc w:val="both"/>
        <w:rPr>
          <w:i/>
          <w:iCs/>
        </w:rPr>
      </w:pPr>
      <w:r w:rsidRPr="005F57FD">
        <w:rPr>
          <w:i/>
          <w:iCs/>
          <w:highlight w:val="yellow"/>
        </w:rPr>
        <w:t>[[[Quote]]]</w:t>
      </w:r>
    </w:p>
    <w:p w14:paraId="011AF1E1" w14:textId="6938D286" w:rsidR="00BE1EBB" w:rsidRPr="00BE1EBB" w:rsidRDefault="00BE1EBB" w:rsidP="00BE1EBB">
      <w:pPr>
        <w:jc w:val="both"/>
        <w:rPr>
          <w:b/>
          <w:bCs/>
        </w:rPr>
      </w:pPr>
      <w:r w:rsidRPr="00BE1EBB">
        <w:rPr>
          <w:b/>
          <w:bCs/>
        </w:rPr>
        <w:br/>
        <w:t xml:space="preserve">8. Regarding the discussion on BMI and smoking, the previous reviewer and I both questioned the likelihood of these as potential confounders independent of SES. It seems plausible that BMI and smoking could co-vary with pollution levels, independently of SES; this wouldn’t depend on these factors being included in the air pollution </w:t>
      </w:r>
      <w:proofErr w:type="spellStart"/>
      <w:r w:rsidRPr="00BE1EBB">
        <w:rPr>
          <w:b/>
          <w:bCs/>
        </w:rPr>
        <w:t>modeling</w:t>
      </w:r>
      <w:proofErr w:type="spellEnd"/>
      <w:r w:rsidRPr="00BE1EBB">
        <w:rPr>
          <w:b/>
          <w:bCs/>
        </w:rPr>
        <w:t xml:space="preserve"> system. In any case, if I understand your argument correctly, may I suggest the following revision simply to clarify your discussion of this (starting on line 367): ‘….not currently available through the Danish Civil Registration System. These variables, while potential risk factors for ALS, are not likely confounders in this analysis as they are not expected to be associated with pollutant concentrations in a manner independent of </w:t>
      </w:r>
      <w:proofErr w:type="spellStart"/>
      <w:r w:rsidRPr="00BE1EBB">
        <w:rPr>
          <w:b/>
          <w:bCs/>
        </w:rPr>
        <w:t>neighborhood</w:t>
      </w:r>
      <w:proofErr w:type="spellEnd"/>
      <w:r w:rsidRPr="00BE1EBB">
        <w:rPr>
          <w:b/>
          <w:bCs/>
        </w:rPr>
        <w:t xml:space="preserve"> SES. If information on these variables were available, it could be used to further adjust for SES. … ‘</w:t>
      </w:r>
    </w:p>
    <w:p w14:paraId="65842FFC" w14:textId="77777777" w:rsidR="004D698D" w:rsidRDefault="004D698D" w:rsidP="00BE1EBB">
      <w:pPr>
        <w:jc w:val="both"/>
        <w:rPr>
          <w:b/>
          <w:bCs/>
          <w:lang w:val="en-US"/>
        </w:rPr>
      </w:pPr>
    </w:p>
    <w:p w14:paraId="40A2511A" w14:textId="77777777" w:rsidR="006B70C7" w:rsidRDefault="006B70C7" w:rsidP="006B70C7">
      <w:pPr>
        <w:jc w:val="both"/>
        <w:rPr>
          <w:lang w:val="en-US"/>
        </w:rPr>
      </w:pPr>
      <w:r>
        <w:t xml:space="preserve">We have added this to the revised manuscript </w:t>
      </w:r>
      <w:r w:rsidRPr="00254970">
        <w:rPr>
          <w:lang w:val="en-US"/>
        </w:rPr>
        <w:t>(</w:t>
      </w:r>
      <w:r w:rsidRPr="00F15B68">
        <w:rPr>
          <w:highlight w:val="yellow"/>
          <w:lang w:val="en-US"/>
        </w:rPr>
        <w:t>P. XX, Lines XX-XX):</w:t>
      </w:r>
    </w:p>
    <w:p w14:paraId="2E0E3700" w14:textId="77777777" w:rsidR="006B70C7" w:rsidRDefault="006B70C7" w:rsidP="006B70C7">
      <w:pPr>
        <w:jc w:val="both"/>
        <w:rPr>
          <w:lang w:val="en-US"/>
        </w:rPr>
      </w:pPr>
    </w:p>
    <w:p w14:paraId="1B31B21D" w14:textId="5D506615" w:rsidR="004D698D" w:rsidRPr="00D11E12" w:rsidRDefault="006B70C7" w:rsidP="004D698D">
      <w:pPr>
        <w:jc w:val="both"/>
        <w:rPr>
          <w:i/>
          <w:iCs/>
        </w:rPr>
      </w:pPr>
      <w:r w:rsidRPr="005F57FD">
        <w:rPr>
          <w:i/>
          <w:iCs/>
          <w:highlight w:val="yellow"/>
        </w:rPr>
        <w:t>[[[Quote]]]</w:t>
      </w:r>
    </w:p>
    <w:p w14:paraId="32439622" w14:textId="20B89DA3" w:rsidR="007C30DC" w:rsidRPr="00D344B3" w:rsidRDefault="007C30DC" w:rsidP="00BE1EBB">
      <w:pPr>
        <w:jc w:val="both"/>
        <w:rPr>
          <w:b/>
          <w:bCs/>
          <w:lang w:val="en-US"/>
        </w:rPr>
      </w:pPr>
      <w:r w:rsidRPr="00D344B3">
        <w:rPr>
          <w:b/>
          <w:bCs/>
          <w:lang w:val="en-US"/>
        </w:rPr>
        <w:br/>
        <w:t>* * * * *</w:t>
      </w:r>
    </w:p>
    <w:p w14:paraId="51D90279" w14:textId="77777777" w:rsidR="007C30DC" w:rsidRPr="00D344B3" w:rsidRDefault="007C30DC" w:rsidP="007C30DC">
      <w:pPr>
        <w:jc w:val="both"/>
        <w:rPr>
          <w:b/>
          <w:bCs/>
          <w:lang w:val="en-US"/>
        </w:rPr>
      </w:pPr>
      <w:r w:rsidRPr="00D344B3">
        <w:rPr>
          <w:b/>
          <w:bCs/>
          <w:lang w:val="en-US"/>
        </w:rPr>
        <w:br/>
        <w:t>Preparing a revision</w:t>
      </w:r>
    </w:p>
    <w:p w14:paraId="1F02E3B5" w14:textId="1C62767F" w:rsidR="007C30DC" w:rsidRPr="00D344B3" w:rsidRDefault="007C30DC" w:rsidP="007C30DC">
      <w:pPr>
        <w:jc w:val="both"/>
        <w:rPr>
          <w:b/>
          <w:bCs/>
          <w:lang w:val="en-US"/>
        </w:rPr>
      </w:pPr>
      <w:r w:rsidRPr="00D344B3">
        <w:rPr>
          <w:b/>
          <w:bCs/>
          <w:lang w:val="en-US"/>
        </w:rPr>
        <w:br/>
        <w:t>1. For estimates of causal effects, we strongly discourage the use of categorized P-values and language referring to statistical significance, including whether a confidence interval covers the null. We prefer instead interval estimation, which conveys the precision of the estimate with respect to sampling variability. We are more open to testing with respect to modeling decisions, such as for tests of interaction and for tests for trend.</w:t>
      </w:r>
    </w:p>
    <w:p w14:paraId="0868951F" w14:textId="2F2D7578" w:rsidR="00277393" w:rsidRPr="00D344B3" w:rsidRDefault="00277393" w:rsidP="007C30DC">
      <w:pPr>
        <w:jc w:val="both"/>
        <w:rPr>
          <w:b/>
          <w:bCs/>
          <w:lang w:val="en-US"/>
        </w:rPr>
      </w:pPr>
    </w:p>
    <w:p w14:paraId="7E0040B3" w14:textId="0C8D8F50" w:rsidR="00277393" w:rsidRPr="00D344B3" w:rsidRDefault="00277393" w:rsidP="007C30DC">
      <w:pPr>
        <w:jc w:val="both"/>
        <w:rPr>
          <w:lang w:val="en-US"/>
        </w:rPr>
      </w:pPr>
      <w:r w:rsidRPr="00D344B3">
        <w:rPr>
          <w:lang w:val="en-US"/>
        </w:rPr>
        <w:t>We have avoided p-values throughout.</w:t>
      </w:r>
    </w:p>
    <w:p w14:paraId="3B3E99A6" w14:textId="77777777" w:rsidR="007C30DC" w:rsidRPr="00D344B3" w:rsidRDefault="007C30DC" w:rsidP="007C30DC">
      <w:pPr>
        <w:jc w:val="both"/>
        <w:rPr>
          <w:b/>
          <w:bCs/>
          <w:lang w:val="en-US"/>
        </w:rPr>
      </w:pPr>
    </w:p>
    <w:p w14:paraId="7BE638C0" w14:textId="77777777" w:rsidR="007C30DC" w:rsidRPr="00D344B3" w:rsidRDefault="007C30DC" w:rsidP="007C30DC">
      <w:pPr>
        <w:jc w:val="both"/>
        <w:rPr>
          <w:b/>
          <w:bCs/>
          <w:lang w:val="en-US"/>
        </w:rPr>
      </w:pPr>
      <w:r w:rsidRPr="00D344B3">
        <w:rPr>
          <w:b/>
          <w:bCs/>
          <w:lang w:val="en-US"/>
        </w:rPr>
        <w:t>2. We do not permit acronyms unless they are generally recognized by epidemiologists (</w:t>
      </w:r>
      <w:proofErr w:type="gramStart"/>
      <w:r w:rsidRPr="00D344B3">
        <w:rPr>
          <w:b/>
          <w:bCs/>
          <w:lang w:val="en-US"/>
        </w:rPr>
        <w:t>e.g.</w:t>
      </w:r>
      <w:proofErr w:type="gramEnd"/>
      <w:r w:rsidRPr="00D344B3">
        <w:rPr>
          <w:b/>
          <w:bCs/>
          <w:lang w:val="en-US"/>
        </w:rPr>
        <w:t xml:space="preserve"> HIV is okay, but LVA is not). When in doubt, we recommend that you spell out.</w:t>
      </w:r>
    </w:p>
    <w:p w14:paraId="3581D6B2" w14:textId="2DBFB2E6" w:rsidR="007C30DC" w:rsidRPr="00D344B3" w:rsidRDefault="007C30DC" w:rsidP="007C30DC">
      <w:pPr>
        <w:jc w:val="both"/>
        <w:rPr>
          <w:b/>
          <w:bCs/>
          <w:lang w:val="en-US"/>
        </w:rPr>
      </w:pPr>
    </w:p>
    <w:p w14:paraId="2E3EFC4B" w14:textId="56BA0063" w:rsidR="00277393" w:rsidRPr="00D344B3" w:rsidRDefault="00277393" w:rsidP="007C30DC">
      <w:pPr>
        <w:jc w:val="both"/>
        <w:rPr>
          <w:lang w:val="en-US"/>
        </w:rPr>
      </w:pPr>
      <w:r w:rsidRPr="00D344B3">
        <w:rPr>
          <w:lang w:val="en-US"/>
        </w:rPr>
        <w:t>We have been careful to introduce acronyms where used.</w:t>
      </w:r>
    </w:p>
    <w:p w14:paraId="598976DD" w14:textId="77777777" w:rsidR="00277393" w:rsidRPr="00D344B3" w:rsidRDefault="00277393" w:rsidP="007C30DC">
      <w:pPr>
        <w:jc w:val="both"/>
        <w:rPr>
          <w:b/>
          <w:bCs/>
          <w:lang w:val="en-US"/>
        </w:rPr>
      </w:pPr>
    </w:p>
    <w:p w14:paraId="31A8DA25" w14:textId="78EB12C4" w:rsidR="007C30DC" w:rsidRPr="00D344B3" w:rsidRDefault="007C30DC" w:rsidP="007C30DC">
      <w:pPr>
        <w:jc w:val="both"/>
        <w:rPr>
          <w:b/>
          <w:bCs/>
          <w:lang w:val="en-US"/>
        </w:rPr>
      </w:pPr>
      <w:r w:rsidRPr="00D344B3">
        <w:rPr>
          <w:b/>
          <w:bCs/>
          <w:lang w:val="en-US"/>
        </w:rPr>
        <w:t xml:space="preserve">3. Please do not include uninformative precision (excessive decimal places). For example, </w:t>
      </w:r>
      <w:proofErr w:type="spellStart"/>
      <w:r w:rsidRPr="00D344B3">
        <w:rPr>
          <w:b/>
          <w:bCs/>
          <w:lang w:val="en-US"/>
        </w:rPr>
        <w:t>percents</w:t>
      </w:r>
      <w:proofErr w:type="spellEnd"/>
      <w:r w:rsidRPr="00D344B3">
        <w:rPr>
          <w:b/>
          <w:bCs/>
          <w:lang w:val="en-US"/>
        </w:rPr>
        <w:t xml:space="preserve"> should be rounded to </w:t>
      </w:r>
      <w:proofErr w:type="spellStart"/>
      <w:r w:rsidRPr="00D344B3">
        <w:rPr>
          <w:b/>
          <w:bCs/>
          <w:lang w:val="en-US"/>
        </w:rPr>
        <w:t>nn</w:t>
      </w:r>
      <w:proofErr w:type="spellEnd"/>
      <w:r w:rsidRPr="00D344B3">
        <w:rPr>
          <w:b/>
          <w:bCs/>
          <w:lang w:val="en-US"/>
        </w:rPr>
        <w:t xml:space="preserve">%, </w:t>
      </w:r>
      <w:proofErr w:type="spellStart"/>
      <w:r w:rsidRPr="00D344B3">
        <w:rPr>
          <w:b/>
          <w:bCs/>
          <w:lang w:val="en-US"/>
        </w:rPr>
        <w:t>n.n</w:t>
      </w:r>
      <w:proofErr w:type="spellEnd"/>
      <w:r w:rsidRPr="00D344B3">
        <w:rPr>
          <w:b/>
          <w:bCs/>
          <w:lang w:val="en-US"/>
        </w:rPr>
        <w:t xml:space="preserve">%, or 0.0n% and risk ratios should be rounded to </w:t>
      </w:r>
      <w:proofErr w:type="spellStart"/>
      <w:r w:rsidRPr="00D344B3">
        <w:rPr>
          <w:b/>
          <w:bCs/>
          <w:lang w:val="en-US"/>
        </w:rPr>
        <w:t>nn</w:t>
      </w:r>
      <w:proofErr w:type="spellEnd"/>
      <w:r w:rsidRPr="00D344B3">
        <w:rPr>
          <w:b/>
          <w:bCs/>
          <w:lang w:val="en-US"/>
        </w:rPr>
        <w:t xml:space="preserve">, </w:t>
      </w:r>
      <w:proofErr w:type="spellStart"/>
      <w:r w:rsidRPr="00D344B3">
        <w:rPr>
          <w:b/>
          <w:bCs/>
          <w:lang w:val="en-US"/>
        </w:rPr>
        <w:t>n.n</w:t>
      </w:r>
      <w:proofErr w:type="spellEnd"/>
      <w:r w:rsidRPr="00D344B3">
        <w:rPr>
          <w:b/>
          <w:bCs/>
          <w:lang w:val="en-US"/>
        </w:rPr>
        <w:t>, or 0.nn unless clarity of the presentation and the sample size justify more significant digits.</w:t>
      </w:r>
    </w:p>
    <w:p w14:paraId="6D3BDC84" w14:textId="77777777" w:rsidR="00277393" w:rsidRPr="00D344B3" w:rsidRDefault="00277393" w:rsidP="007C30DC">
      <w:pPr>
        <w:jc w:val="both"/>
        <w:rPr>
          <w:b/>
          <w:bCs/>
          <w:lang w:val="en-US"/>
        </w:rPr>
      </w:pPr>
    </w:p>
    <w:p w14:paraId="760A90B1" w14:textId="3E6D7184" w:rsidR="007C30DC" w:rsidRPr="00D344B3" w:rsidRDefault="00277393" w:rsidP="007C30DC">
      <w:pPr>
        <w:jc w:val="both"/>
        <w:rPr>
          <w:lang w:val="en-US"/>
        </w:rPr>
      </w:pPr>
      <w:r w:rsidRPr="00D344B3">
        <w:rPr>
          <w:lang w:val="en-US"/>
        </w:rPr>
        <w:t>We have done this.</w:t>
      </w:r>
    </w:p>
    <w:p w14:paraId="07A8BB3C" w14:textId="77777777" w:rsidR="00277393" w:rsidRPr="00D344B3" w:rsidRDefault="00277393" w:rsidP="007C30DC">
      <w:pPr>
        <w:jc w:val="both"/>
        <w:rPr>
          <w:lang w:val="en-US"/>
        </w:rPr>
      </w:pPr>
    </w:p>
    <w:p w14:paraId="25DD668D" w14:textId="528D368D" w:rsidR="007C30DC" w:rsidRPr="00D344B3" w:rsidRDefault="007C30DC" w:rsidP="007C30DC">
      <w:pPr>
        <w:jc w:val="both"/>
        <w:rPr>
          <w:b/>
          <w:bCs/>
          <w:lang w:val="en-US"/>
        </w:rPr>
      </w:pPr>
      <w:r w:rsidRPr="00D344B3">
        <w:rPr>
          <w:b/>
          <w:bCs/>
          <w:lang w:val="en-US"/>
        </w:rPr>
        <w:t>4. Please be sure to include explicit information about approval of human subjects research by an independent review board. If no such review was required, include an explicit statement about why the requirement for review was waived.</w:t>
      </w:r>
    </w:p>
    <w:p w14:paraId="0E72A774" w14:textId="5F8EB3A7" w:rsidR="00277393" w:rsidRPr="00D344B3" w:rsidRDefault="00277393" w:rsidP="007C30DC">
      <w:pPr>
        <w:jc w:val="both"/>
        <w:rPr>
          <w:b/>
          <w:bCs/>
          <w:lang w:val="en-US"/>
        </w:rPr>
      </w:pPr>
    </w:p>
    <w:p w14:paraId="076ADFD9" w14:textId="0F27FD08" w:rsidR="00277393" w:rsidRPr="00D344B3" w:rsidRDefault="00277393" w:rsidP="00277393">
      <w:pPr>
        <w:jc w:val="both"/>
        <w:rPr>
          <w:lang w:val="en-US"/>
        </w:rPr>
      </w:pPr>
      <w:r w:rsidRPr="00D344B3">
        <w:rPr>
          <w:lang w:val="en-US"/>
        </w:rPr>
        <w:t xml:space="preserve">We have done this in the </w:t>
      </w:r>
      <w:r w:rsidRPr="00F72C8A">
        <w:rPr>
          <w:lang w:val="en-US"/>
        </w:rPr>
        <w:t xml:space="preserve">manuscript </w:t>
      </w:r>
      <w:r w:rsidRPr="00712B57">
        <w:rPr>
          <w:highlight w:val="yellow"/>
          <w:lang w:val="en-US"/>
        </w:rPr>
        <w:t xml:space="preserve">(P. </w:t>
      </w:r>
      <w:r w:rsidR="00EC112C" w:rsidRPr="00712B57">
        <w:rPr>
          <w:highlight w:val="yellow"/>
          <w:lang w:val="en-US"/>
        </w:rPr>
        <w:t>X</w:t>
      </w:r>
      <w:r w:rsidRPr="00712B57">
        <w:rPr>
          <w:highlight w:val="yellow"/>
          <w:lang w:val="en-US"/>
        </w:rPr>
        <w:t xml:space="preserve">, Lines </w:t>
      </w:r>
      <w:r w:rsidR="00EC112C" w:rsidRPr="00712B57">
        <w:rPr>
          <w:highlight w:val="yellow"/>
          <w:lang w:val="en-US"/>
        </w:rPr>
        <w:t>XX</w:t>
      </w:r>
      <w:r w:rsidRPr="00712B57">
        <w:rPr>
          <w:highlight w:val="yellow"/>
          <w:lang w:val="en-US"/>
        </w:rPr>
        <w:t>-</w:t>
      </w:r>
      <w:r w:rsidR="00EC112C" w:rsidRPr="00712B57">
        <w:rPr>
          <w:highlight w:val="yellow"/>
          <w:lang w:val="en-US"/>
        </w:rPr>
        <w:t>XX</w:t>
      </w:r>
      <w:r w:rsidRPr="00712B57">
        <w:rPr>
          <w:highlight w:val="yellow"/>
          <w:lang w:val="en-US"/>
        </w:rPr>
        <w:t>):</w:t>
      </w:r>
    </w:p>
    <w:p w14:paraId="2A1A3B9C" w14:textId="77777777" w:rsidR="00277393" w:rsidRPr="00D344B3" w:rsidRDefault="00277393" w:rsidP="00277393">
      <w:pPr>
        <w:jc w:val="both"/>
        <w:rPr>
          <w:lang w:val="en-US"/>
        </w:rPr>
      </w:pPr>
    </w:p>
    <w:p w14:paraId="1474118B" w14:textId="77777777" w:rsidR="001B2C3A" w:rsidRPr="001B2C3A" w:rsidRDefault="001B2C3A" w:rsidP="001B2C3A">
      <w:pPr>
        <w:jc w:val="both"/>
        <w:rPr>
          <w:bCs/>
          <w:i/>
          <w:iCs/>
          <w:lang w:val="en-US"/>
        </w:rPr>
      </w:pPr>
      <w:r w:rsidRPr="001B2C3A">
        <w:rPr>
          <w:bCs/>
          <w:i/>
          <w:iCs/>
          <w:lang w:val="en-US"/>
        </w:rPr>
        <w:t>This study was approved by the Institutional Review Board Committee at Columbia University and the Danish Data Protection Agency.</w:t>
      </w:r>
    </w:p>
    <w:p w14:paraId="4A877F96" w14:textId="77777777" w:rsidR="007C30DC" w:rsidRPr="00D344B3" w:rsidRDefault="007C30DC" w:rsidP="007C30DC">
      <w:pPr>
        <w:jc w:val="both"/>
        <w:rPr>
          <w:b/>
          <w:bCs/>
          <w:lang w:val="en-US"/>
        </w:rPr>
      </w:pPr>
    </w:p>
    <w:p w14:paraId="36E0F3E8" w14:textId="77777777" w:rsidR="007C30DC" w:rsidRPr="00D344B3" w:rsidRDefault="007C30DC" w:rsidP="007C30DC">
      <w:pPr>
        <w:jc w:val="both"/>
        <w:rPr>
          <w:b/>
          <w:bCs/>
          <w:lang w:val="en-US"/>
        </w:rPr>
      </w:pPr>
      <w:r w:rsidRPr="00D344B3">
        <w:rPr>
          <w:b/>
          <w:bCs/>
          <w:lang w:val="en-US"/>
        </w:rPr>
        <w:t>5. Do not include public health policy recommendations in Brief Reports or Original Articles that present new research findings.</w:t>
      </w:r>
    </w:p>
    <w:p w14:paraId="0122E71B" w14:textId="6795D3E3" w:rsidR="007C30DC" w:rsidRPr="00D344B3" w:rsidRDefault="007C30DC" w:rsidP="007C30DC">
      <w:pPr>
        <w:jc w:val="both"/>
        <w:rPr>
          <w:b/>
          <w:bCs/>
          <w:lang w:val="en-US"/>
        </w:rPr>
      </w:pPr>
    </w:p>
    <w:p w14:paraId="52B2C283" w14:textId="77777777" w:rsidR="00DC780F" w:rsidRPr="00D344B3" w:rsidRDefault="00DC780F" w:rsidP="00DC780F">
      <w:pPr>
        <w:jc w:val="both"/>
        <w:rPr>
          <w:b/>
          <w:bCs/>
          <w:lang w:val="en-US"/>
        </w:rPr>
      </w:pPr>
      <w:r w:rsidRPr="00D344B3">
        <w:rPr>
          <w:lang w:val="en-US"/>
        </w:rPr>
        <w:t>We have not included any public health policy recommendations.</w:t>
      </w:r>
    </w:p>
    <w:p w14:paraId="79EEA166" w14:textId="77777777" w:rsidR="00DC780F" w:rsidRPr="00D344B3" w:rsidRDefault="00DC780F" w:rsidP="007C30DC">
      <w:pPr>
        <w:jc w:val="both"/>
        <w:rPr>
          <w:b/>
          <w:bCs/>
          <w:lang w:val="en-US"/>
        </w:rPr>
      </w:pPr>
    </w:p>
    <w:p w14:paraId="11C38B79" w14:textId="77777777" w:rsidR="007C30DC" w:rsidRPr="00D344B3" w:rsidRDefault="007C30DC" w:rsidP="007C30DC">
      <w:pPr>
        <w:jc w:val="both"/>
        <w:rPr>
          <w:b/>
          <w:bCs/>
          <w:lang w:val="en-US"/>
        </w:rPr>
      </w:pPr>
      <w:r w:rsidRPr="00D344B3">
        <w:rPr>
          <w:b/>
          <w:bCs/>
          <w:lang w:val="en-US"/>
        </w:rPr>
        <w:t>6. Data appearing in the abstract must also be cited in the main text, not just in tables or figures.</w:t>
      </w:r>
    </w:p>
    <w:p w14:paraId="10D35872" w14:textId="6C112207" w:rsidR="007C30DC" w:rsidRPr="00D344B3" w:rsidRDefault="007C30DC" w:rsidP="007C30DC">
      <w:pPr>
        <w:jc w:val="both"/>
        <w:rPr>
          <w:b/>
          <w:bCs/>
          <w:lang w:val="en-US"/>
        </w:rPr>
      </w:pPr>
    </w:p>
    <w:p w14:paraId="632EF868" w14:textId="77777777" w:rsidR="00DC780F" w:rsidRPr="00D344B3" w:rsidRDefault="00DC780F" w:rsidP="00DC780F">
      <w:pPr>
        <w:jc w:val="both"/>
        <w:rPr>
          <w:b/>
          <w:bCs/>
          <w:lang w:val="en-US"/>
        </w:rPr>
      </w:pPr>
      <w:r w:rsidRPr="00D344B3">
        <w:rPr>
          <w:lang w:val="en-US"/>
        </w:rPr>
        <w:t>We have done this.</w:t>
      </w:r>
    </w:p>
    <w:p w14:paraId="68536AA4" w14:textId="77777777" w:rsidR="00DC780F" w:rsidRPr="00D344B3" w:rsidRDefault="00DC780F" w:rsidP="007C30DC">
      <w:pPr>
        <w:jc w:val="both"/>
        <w:rPr>
          <w:b/>
          <w:bCs/>
          <w:lang w:val="en-US"/>
        </w:rPr>
      </w:pPr>
    </w:p>
    <w:p w14:paraId="51292C5A" w14:textId="77777777" w:rsidR="007C30DC" w:rsidRPr="00D344B3" w:rsidRDefault="007C30DC" w:rsidP="007C30DC">
      <w:pPr>
        <w:jc w:val="both"/>
        <w:rPr>
          <w:b/>
          <w:bCs/>
          <w:lang w:val="en-US"/>
        </w:rPr>
      </w:pPr>
      <w:r w:rsidRPr="00D344B3">
        <w:rPr>
          <w:b/>
          <w:bCs/>
          <w:lang w:val="en-US"/>
        </w:rPr>
        <w:t>7. Resubmissions must adhere to word limits. The word limits for main text (generally the introduction, methods, results, and discussion) are 1500 words for Brief Reports (plus 150 words for its abstract), 4000 words for Original Articles (plus 250 words for its abstract), 5000 words for reviews (plus 250 words for its abstract), 2000 words for Commentaries (no abstract), 600 words for Research Letters (no abstract), and 400 words for Letters to the Editor (no abstract).</w:t>
      </w:r>
    </w:p>
    <w:p w14:paraId="52A19CC6" w14:textId="454729C4" w:rsidR="007C30DC" w:rsidRPr="00D344B3" w:rsidRDefault="007C30DC" w:rsidP="007C30DC">
      <w:pPr>
        <w:jc w:val="both"/>
        <w:rPr>
          <w:b/>
          <w:bCs/>
          <w:lang w:val="en-US"/>
        </w:rPr>
      </w:pPr>
    </w:p>
    <w:p w14:paraId="423EC655" w14:textId="43BF2A7E" w:rsidR="00DC780F" w:rsidRPr="00D344B3" w:rsidRDefault="00DC780F" w:rsidP="00DC780F">
      <w:pPr>
        <w:jc w:val="both"/>
        <w:rPr>
          <w:b/>
          <w:bCs/>
          <w:lang w:val="en-US"/>
        </w:rPr>
      </w:pPr>
      <w:r w:rsidRPr="00D344B3">
        <w:rPr>
          <w:lang w:val="en-US"/>
        </w:rPr>
        <w:t xml:space="preserve">We have done this, with an Abstract of </w:t>
      </w:r>
      <w:r w:rsidR="00511EAF" w:rsidRPr="00712B57">
        <w:rPr>
          <w:highlight w:val="yellow"/>
          <w:lang w:val="en-US"/>
        </w:rPr>
        <w:t>XX</w:t>
      </w:r>
      <w:r w:rsidR="00511EAF" w:rsidRPr="00D344B3">
        <w:rPr>
          <w:lang w:val="en-US"/>
        </w:rPr>
        <w:t xml:space="preserve"> </w:t>
      </w:r>
      <w:r w:rsidRPr="00D344B3">
        <w:rPr>
          <w:lang w:val="en-US"/>
        </w:rPr>
        <w:t xml:space="preserve">words and an Original Article of </w:t>
      </w:r>
      <w:r w:rsidR="00712B57" w:rsidRPr="00712B57">
        <w:rPr>
          <w:highlight w:val="yellow"/>
          <w:lang w:val="en-US"/>
        </w:rPr>
        <w:t>XX</w:t>
      </w:r>
      <w:r w:rsidRPr="00D344B3">
        <w:rPr>
          <w:lang w:val="en-US"/>
        </w:rPr>
        <w:t xml:space="preserve"> words in the revised manuscript.</w:t>
      </w:r>
    </w:p>
    <w:p w14:paraId="561A1905" w14:textId="77777777" w:rsidR="00DC780F" w:rsidRPr="00D344B3" w:rsidRDefault="00DC780F" w:rsidP="007C30DC">
      <w:pPr>
        <w:jc w:val="both"/>
        <w:rPr>
          <w:b/>
          <w:bCs/>
          <w:lang w:val="en-US"/>
        </w:rPr>
      </w:pPr>
    </w:p>
    <w:p w14:paraId="4C8F5AE0" w14:textId="77238456" w:rsidR="007C30DC" w:rsidRPr="00D344B3" w:rsidRDefault="007C30DC" w:rsidP="007C30DC">
      <w:pPr>
        <w:jc w:val="both"/>
        <w:rPr>
          <w:b/>
          <w:bCs/>
          <w:lang w:val="en-US"/>
        </w:rPr>
      </w:pPr>
      <w:r w:rsidRPr="00D344B3">
        <w:rPr>
          <w:b/>
          <w:bCs/>
          <w:lang w:val="en-US"/>
        </w:rPr>
        <w:t>8. We advise that total word counts for Original Articles should not exceed 7500 words and for Brief Reports should not exceed 3500 words. The total word count includes main text (introduction, methods, results, and discussion), bibliography, figure legends, tables, and figures (250 words per figure, including each figure in a panel). The title page, abstract, acknowledgments, and funding information do not count in the total word count.</w:t>
      </w:r>
    </w:p>
    <w:p w14:paraId="2898C6D0" w14:textId="080FDEE0" w:rsidR="00454B7C" w:rsidRPr="00D344B3" w:rsidRDefault="00454B7C" w:rsidP="007C30DC">
      <w:pPr>
        <w:jc w:val="both"/>
        <w:rPr>
          <w:b/>
          <w:bCs/>
          <w:lang w:val="en-US"/>
        </w:rPr>
      </w:pPr>
    </w:p>
    <w:p w14:paraId="63E5EB86" w14:textId="3D60721B" w:rsidR="00454B7C" w:rsidRPr="00D344B3" w:rsidRDefault="00454B7C" w:rsidP="007C30DC">
      <w:pPr>
        <w:jc w:val="both"/>
        <w:rPr>
          <w:b/>
          <w:bCs/>
          <w:lang w:val="en-US"/>
        </w:rPr>
      </w:pPr>
      <w:r w:rsidRPr="00D344B3">
        <w:rPr>
          <w:lang w:val="en-US"/>
        </w:rPr>
        <w:t xml:space="preserve">We have adhered to this, with a total word count of </w:t>
      </w:r>
      <w:r w:rsidR="00487473" w:rsidRPr="00712B57">
        <w:rPr>
          <w:highlight w:val="yellow"/>
          <w:lang w:val="en-US"/>
        </w:rPr>
        <w:t>XX</w:t>
      </w:r>
      <w:r w:rsidRPr="00D344B3">
        <w:rPr>
          <w:lang w:val="en-US"/>
        </w:rPr>
        <w:t xml:space="preserve"> words in the revised manuscript.</w:t>
      </w:r>
    </w:p>
    <w:p w14:paraId="7712D5CE" w14:textId="77777777" w:rsidR="007C30DC" w:rsidRPr="00D344B3" w:rsidRDefault="007C30DC" w:rsidP="007C30DC">
      <w:pPr>
        <w:jc w:val="both"/>
        <w:rPr>
          <w:b/>
          <w:bCs/>
          <w:lang w:val="en-US"/>
        </w:rPr>
      </w:pPr>
    </w:p>
    <w:p w14:paraId="0D60AB98" w14:textId="318B9CAA" w:rsidR="007C30DC" w:rsidRPr="00D344B3" w:rsidRDefault="007C30DC" w:rsidP="007C30DC">
      <w:pPr>
        <w:jc w:val="both"/>
        <w:rPr>
          <w:b/>
          <w:bCs/>
          <w:lang w:val="en-US"/>
        </w:rPr>
      </w:pPr>
      <w:r w:rsidRPr="00D344B3">
        <w:rPr>
          <w:b/>
          <w:bCs/>
          <w:lang w:val="en-US"/>
        </w:rPr>
        <w:t>9. Figure labels: Make font size as large as possible, so as to be legible when figures are reduced for publication (typically one column [8.5cm] in width).</w:t>
      </w:r>
    </w:p>
    <w:p w14:paraId="5405E9CB" w14:textId="01E6E7E4" w:rsidR="00EF2724" w:rsidRPr="00D344B3" w:rsidRDefault="00EF2724" w:rsidP="007C30DC">
      <w:pPr>
        <w:jc w:val="both"/>
        <w:rPr>
          <w:b/>
          <w:bCs/>
          <w:lang w:val="en-US"/>
        </w:rPr>
      </w:pPr>
    </w:p>
    <w:p w14:paraId="125AD2D3" w14:textId="31DBD03C" w:rsidR="00EF2724" w:rsidRPr="00D344B3" w:rsidRDefault="00EF2724" w:rsidP="007C30DC">
      <w:pPr>
        <w:jc w:val="both"/>
        <w:rPr>
          <w:b/>
          <w:bCs/>
          <w:lang w:val="en-US"/>
        </w:rPr>
      </w:pPr>
      <w:r w:rsidRPr="00D344B3">
        <w:rPr>
          <w:lang w:val="en-US"/>
        </w:rPr>
        <w:t>We have made the Figure labels large and legible.</w:t>
      </w:r>
    </w:p>
    <w:p w14:paraId="2DA86638" w14:textId="77777777" w:rsidR="007C30DC" w:rsidRPr="00D344B3" w:rsidRDefault="007C30DC" w:rsidP="007C30DC">
      <w:pPr>
        <w:jc w:val="both"/>
        <w:rPr>
          <w:b/>
          <w:bCs/>
          <w:lang w:val="en-US"/>
        </w:rPr>
      </w:pPr>
    </w:p>
    <w:p w14:paraId="40409325" w14:textId="4C6CDDAC" w:rsidR="007C30DC" w:rsidRPr="00D344B3" w:rsidRDefault="007C30DC" w:rsidP="007C30DC">
      <w:pPr>
        <w:jc w:val="both"/>
        <w:rPr>
          <w:b/>
          <w:bCs/>
          <w:lang w:val="en-US"/>
        </w:rPr>
      </w:pPr>
      <w:r w:rsidRPr="00D344B3">
        <w:rPr>
          <w:b/>
          <w:bCs/>
          <w:lang w:val="en-US"/>
        </w:rPr>
        <w:t>10. Footnotes to tables and figures should use superscript lowercase letters to link content to the footnote, not symbols or numerals.</w:t>
      </w:r>
    </w:p>
    <w:p w14:paraId="0780F996" w14:textId="79F3AAC2" w:rsidR="00EF2724" w:rsidRPr="00D344B3" w:rsidRDefault="00EF2724" w:rsidP="007C30DC">
      <w:pPr>
        <w:jc w:val="both"/>
        <w:rPr>
          <w:b/>
          <w:bCs/>
          <w:lang w:val="en-US"/>
        </w:rPr>
      </w:pPr>
    </w:p>
    <w:p w14:paraId="78521413" w14:textId="5FB27552" w:rsidR="007C30DC" w:rsidRPr="00D344B3" w:rsidRDefault="00EF2724" w:rsidP="007C30DC">
      <w:pPr>
        <w:jc w:val="both"/>
        <w:rPr>
          <w:b/>
          <w:bCs/>
          <w:lang w:val="en-US"/>
        </w:rPr>
      </w:pPr>
      <w:r w:rsidRPr="00D344B3">
        <w:rPr>
          <w:lang w:val="en-US"/>
        </w:rPr>
        <w:t>The footnote in Table 1 uses a superscript lowercase letter.</w:t>
      </w:r>
    </w:p>
    <w:p w14:paraId="5C4BC346" w14:textId="77777777" w:rsidR="00EF2724" w:rsidRPr="00D344B3" w:rsidRDefault="00EF2724" w:rsidP="007C30DC">
      <w:pPr>
        <w:jc w:val="both"/>
        <w:rPr>
          <w:b/>
          <w:bCs/>
          <w:lang w:val="en-US"/>
        </w:rPr>
      </w:pPr>
    </w:p>
    <w:p w14:paraId="401332FF" w14:textId="4D61D991" w:rsidR="007C30DC" w:rsidRPr="00D344B3" w:rsidRDefault="007C30DC" w:rsidP="007C30DC">
      <w:pPr>
        <w:jc w:val="both"/>
        <w:rPr>
          <w:b/>
          <w:bCs/>
          <w:lang w:val="en-US"/>
        </w:rPr>
      </w:pPr>
      <w:r w:rsidRPr="00D344B3">
        <w:rPr>
          <w:b/>
          <w:bCs/>
          <w:lang w:val="en-US"/>
        </w:rPr>
        <w:t>11. Do not use parenthetical phrases like “(data not shown), (results not shown), or (available from the authors upon request).” In these circumstances, the data or results should be provided in Supplementary Digital Content.</w:t>
      </w:r>
    </w:p>
    <w:p w14:paraId="3DE45DAD" w14:textId="7CEA930E" w:rsidR="00EF2724" w:rsidRPr="00D344B3" w:rsidRDefault="00EF2724" w:rsidP="007C30DC">
      <w:pPr>
        <w:jc w:val="both"/>
        <w:rPr>
          <w:b/>
          <w:bCs/>
          <w:lang w:val="en-US"/>
        </w:rPr>
      </w:pPr>
    </w:p>
    <w:p w14:paraId="1CC4EB38" w14:textId="77777777" w:rsidR="00EF2724" w:rsidRPr="00D344B3" w:rsidRDefault="00EF2724" w:rsidP="00EF2724">
      <w:pPr>
        <w:jc w:val="both"/>
        <w:rPr>
          <w:b/>
          <w:bCs/>
          <w:lang w:val="en-US"/>
        </w:rPr>
      </w:pPr>
      <w:r w:rsidRPr="00D344B3">
        <w:rPr>
          <w:lang w:val="en-US"/>
        </w:rPr>
        <w:t>We have avoided any use of these phrases.</w:t>
      </w:r>
    </w:p>
    <w:p w14:paraId="5A334A0D" w14:textId="77777777" w:rsidR="007C30DC" w:rsidRPr="00D344B3" w:rsidRDefault="007C30DC" w:rsidP="007C30DC">
      <w:pPr>
        <w:jc w:val="both"/>
        <w:rPr>
          <w:b/>
          <w:bCs/>
          <w:lang w:val="en-US"/>
        </w:rPr>
      </w:pPr>
    </w:p>
    <w:p w14:paraId="7716E602" w14:textId="77777777" w:rsidR="007E136B" w:rsidRDefault="007C30DC" w:rsidP="007C30DC">
      <w:pPr>
        <w:jc w:val="both"/>
        <w:rPr>
          <w:b/>
          <w:bCs/>
          <w:lang w:val="en-US"/>
        </w:rPr>
      </w:pPr>
      <w:r w:rsidRPr="00D344B3">
        <w:rPr>
          <w:b/>
          <w:bCs/>
          <w:lang w:val="en-US"/>
        </w:rPr>
        <w:t>12. Additional details regarding submission requirements can be found in the Instructions for Authors, which are posted</w:t>
      </w:r>
      <w:r w:rsidR="002763E7" w:rsidRPr="00D344B3">
        <w:rPr>
          <w:b/>
          <w:bCs/>
          <w:lang w:val="en-US"/>
        </w:rPr>
        <w:t xml:space="preserve"> </w:t>
      </w:r>
      <w:r w:rsidRPr="00D344B3">
        <w:rPr>
          <w:b/>
          <w:bCs/>
          <w:lang w:val="en-US"/>
        </w:rPr>
        <w:t>at </w:t>
      </w:r>
      <w:hyperlink r:id="rId8" w:history="1">
        <w:r w:rsidRPr="00D344B3">
          <w:rPr>
            <w:rStyle w:val="Hyperlink"/>
            <w:b/>
            <w:bCs/>
            <w:lang w:val="en-US"/>
          </w:rPr>
          <w:t>http://edmgr.ovid.com/epid/accounts/ifauth.htm</w:t>
        </w:r>
      </w:hyperlink>
      <w:r w:rsidRPr="00D344B3">
        <w:rPr>
          <w:b/>
          <w:bCs/>
          <w:lang w:val="en-US"/>
        </w:rPr>
        <w:t> .</w:t>
      </w:r>
      <w:r w:rsidRPr="00D344B3">
        <w:rPr>
          <w:b/>
          <w:bCs/>
          <w:lang w:val="en-US"/>
        </w:rPr>
        <w:br/>
      </w:r>
    </w:p>
    <w:p w14:paraId="6A38583D" w14:textId="007395E7" w:rsidR="007E136B" w:rsidRPr="007E136B" w:rsidRDefault="00C95CCD" w:rsidP="007C30DC">
      <w:pPr>
        <w:jc w:val="both"/>
        <w:rPr>
          <w:lang w:val="en-US"/>
        </w:rPr>
      </w:pPr>
      <w:r>
        <w:rPr>
          <w:lang w:val="en-US"/>
        </w:rPr>
        <w:t>We</w:t>
      </w:r>
      <w:r w:rsidR="007E136B">
        <w:rPr>
          <w:lang w:val="en-US"/>
        </w:rPr>
        <w:t xml:space="preserve"> have reviewed these details.</w:t>
      </w:r>
    </w:p>
    <w:p w14:paraId="66CFC0E8" w14:textId="4482D529" w:rsidR="007C30DC" w:rsidRPr="00D344B3" w:rsidRDefault="007C30DC" w:rsidP="007C30DC">
      <w:pPr>
        <w:jc w:val="both"/>
        <w:rPr>
          <w:b/>
          <w:bCs/>
          <w:lang w:val="en-US"/>
        </w:rPr>
      </w:pPr>
      <w:r w:rsidRPr="00D344B3">
        <w:rPr>
          <w:b/>
          <w:bCs/>
          <w:lang w:val="en-US"/>
        </w:rPr>
        <w:br/>
        <w:t>Preparing for resubmission</w:t>
      </w:r>
    </w:p>
    <w:p w14:paraId="67B01176" w14:textId="622FB2E1" w:rsidR="007C30DC" w:rsidRPr="00D344B3" w:rsidRDefault="007C30DC" w:rsidP="007C30DC">
      <w:pPr>
        <w:jc w:val="both"/>
        <w:rPr>
          <w:b/>
          <w:bCs/>
          <w:lang w:val="en-US"/>
        </w:rPr>
      </w:pPr>
      <w:r w:rsidRPr="00D344B3">
        <w:rPr>
          <w:b/>
          <w:bCs/>
          <w:lang w:val="en-US"/>
        </w:rPr>
        <w:br/>
        <w:t>13. Prepare a response document for the Editor that responds point-by-point to the reviewers' comments (presenting each comment followed by your response). Give the page number where revised text can be found and, where practical, paste revised text directly into the reply document.</w:t>
      </w:r>
    </w:p>
    <w:p w14:paraId="5AEE4DEF" w14:textId="77777777" w:rsidR="00EF2724" w:rsidRPr="00D344B3" w:rsidRDefault="00EF2724" w:rsidP="007C30DC">
      <w:pPr>
        <w:jc w:val="both"/>
        <w:rPr>
          <w:b/>
          <w:bCs/>
          <w:lang w:val="en-US"/>
        </w:rPr>
      </w:pPr>
    </w:p>
    <w:p w14:paraId="0330AEC2" w14:textId="77777777" w:rsidR="00EF2724" w:rsidRPr="00D344B3" w:rsidRDefault="00EF2724" w:rsidP="00EF2724">
      <w:pPr>
        <w:jc w:val="both"/>
        <w:rPr>
          <w:b/>
          <w:bCs/>
          <w:lang w:val="en-US"/>
        </w:rPr>
      </w:pPr>
      <w:r w:rsidRPr="00D344B3">
        <w:rPr>
          <w:lang w:val="en-US"/>
        </w:rPr>
        <w:t>We have done this.</w:t>
      </w:r>
    </w:p>
    <w:p w14:paraId="15309049" w14:textId="77777777" w:rsidR="007C30DC" w:rsidRPr="00D344B3" w:rsidRDefault="007C30DC" w:rsidP="007C30DC">
      <w:pPr>
        <w:jc w:val="both"/>
        <w:rPr>
          <w:b/>
          <w:bCs/>
          <w:lang w:val="en-US"/>
        </w:rPr>
      </w:pPr>
    </w:p>
    <w:p w14:paraId="6E1A19E5" w14:textId="77777777" w:rsidR="007C30DC" w:rsidRPr="00D344B3" w:rsidRDefault="007C30DC" w:rsidP="007C30DC">
      <w:pPr>
        <w:jc w:val="both"/>
        <w:rPr>
          <w:b/>
          <w:bCs/>
          <w:lang w:val="en-US"/>
        </w:rPr>
      </w:pPr>
      <w:r w:rsidRPr="00D344B3">
        <w:rPr>
          <w:b/>
          <w:bCs/>
          <w:lang w:val="en-US"/>
        </w:rPr>
        <w:t>14. Submit versions of the manuscript with and without your changes displayed.</w:t>
      </w:r>
    </w:p>
    <w:p w14:paraId="5B11F2CE" w14:textId="21C23965" w:rsidR="007C30DC" w:rsidRPr="00D344B3" w:rsidRDefault="007C30DC" w:rsidP="007C30DC">
      <w:pPr>
        <w:jc w:val="both"/>
        <w:rPr>
          <w:b/>
          <w:bCs/>
          <w:lang w:val="en-US"/>
        </w:rPr>
      </w:pPr>
    </w:p>
    <w:p w14:paraId="075EAA8F" w14:textId="77777777" w:rsidR="00B173A9" w:rsidRPr="00D344B3" w:rsidRDefault="00B173A9" w:rsidP="00B173A9">
      <w:pPr>
        <w:jc w:val="both"/>
        <w:rPr>
          <w:b/>
          <w:bCs/>
          <w:lang w:val="en-US"/>
        </w:rPr>
      </w:pPr>
      <w:r w:rsidRPr="00D344B3">
        <w:rPr>
          <w:lang w:val="en-US"/>
        </w:rPr>
        <w:t>We have submitted clean and tracked versions of the revised manuscript.</w:t>
      </w:r>
    </w:p>
    <w:p w14:paraId="087592D6" w14:textId="77777777" w:rsidR="00B173A9" w:rsidRPr="00D344B3" w:rsidRDefault="00B173A9" w:rsidP="007C30DC">
      <w:pPr>
        <w:jc w:val="both"/>
        <w:rPr>
          <w:b/>
          <w:bCs/>
          <w:lang w:val="en-US"/>
        </w:rPr>
      </w:pPr>
    </w:p>
    <w:p w14:paraId="0BF2A03F" w14:textId="77777777" w:rsidR="007C30DC" w:rsidRPr="00D344B3" w:rsidRDefault="007C30DC" w:rsidP="007C30DC">
      <w:pPr>
        <w:jc w:val="both"/>
        <w:rPr>
          <w:b/>
          <w:bCs/>
          <w:lang w:val="en-US"/>
        </w:rPr>
      </w:pPr>
      <w:r w:rsidRPr="00D344B3">
        <w:rPr>
          <w:b/>
          <w:bCs/>
          <w:lang w:val="en-US"/>
        </w:rPr>
        <w:t xml:space="preserve">15. Supplementary Digital Content should be submitted as a single PDF file, and you should use our convention - </w:t>
      </w:r>
      <w:proofErr w:type="gramStart"/>
      <w:r w:rsidRPr="00D344B3">
        <w:rPr>
          <w:b/>
          <w:bCs/>
          <w:lang w:val="en-US"/>
        </w:rPr>
        <w:t>e.g.</w:t>
      </w:r>
      <w:proofErr w:type="gramEnd"/>
      <w:r w:rsidRPr="00D344B3">
        <w:rPr>
          <w:b/>
          <w:bCs/>
          <w:lang w:val="en-US"/>
        </w:rPr>
        <w:t xml:space="preserve"> </w:t>
      </w:r>
      <w:proofErr w:type="spellStart"/>
      <w:r w:rsidRPr="00D344B3">
        <w:rPr>
          <w:b/>
          <w:bCs/>
          <w:lang w:val="en-US"/>
        </w:rPr>
        <w:t>eFigure</w:t>
      </w:r>
      <w:proofErr w:type="spellEnd"/>
      <w:r w:rsidRPr="00D344B3">
        <w:rPr>
          <w:b/>
          <w:bCs/>
          <w:lang w:val="en-US"/>
        </w:rPr>
        <w:t xml:space="preserve"> 1, </w:t>
      </w:r>
      <w:proofErr w:type="spellStart"/>
      <w:r w:rsidRPr="00D344B3">
        <w:rPr>
          <w:b/>
          <w:bCs/>
          <w:lang w:val="en-US"/>
        </w:rPr>
        <w:t>eAppendix</w:t>
      </w:r>
      <w:proofErr w:type="spellEnd"/>
      <w:r w:rsidRPr="00D344B3">
        <w:rPr>
          <w:b/>
          <w:bCs/>
          <w:lang w:val="en-US"/>
        </w:rPr>
        <w:t xml:space="preserve"> 2 - to label and refer to online content.</w:t>
      </w:r>
    </w:p>
    <w:p w14:paraId="1F9E789F" w14:textId="7F15047C" w:rsidR="007C30DC" w:rsidRPr="00D344B3" w:rsidRDefault="007C30DC" w:rsidP="007C30DC">
      <w:pPr>
        <w:jc w:val="both"/>
        <w:rPr>
          <w:b/>
          <w:bCs/>
          <w:lang w:val="en-US"/>
        </w:rPr>
      </w:pPr>
    </w:p>
    <w:p w14:paraId="6E71FECA" w14:textId="77777777" w:rsidR="00B173A9" w:rsidRPr="00D344B3" w:rsidRDefault="00B173A9" w:rsidP="00B173A9">
      <w:pPr>
        <w:jc w:val="both"/>
        <w:rPr>
          <w:b/>
          <w:bCs/>
          <w:lang w:val="en-US"/>
        </w:rPr>
      </w:pPr>
      <w:r w:rsidRPr="00D344B3">
        <w:rPr>
          <w:lang w:val="en-US"/>
        </w:rPr>
        <w:t>We have done this.</w:t>
      </w:r>
    </w:p>
    <w:p w14:paraId="44CA11B9" w14:textId="77777777" w:rsidR="00B173A9" w:rsidRPr="00D344B3" w:rsidRDefault="00B173A9" w:rsidP="007C30DC">
      <w:pPr>
        <w:jc w:val="both"/>
        <w:rPr>
          <w:b/>
          <w:bCs/>
          <w:lang w:val="en-US"/>
        </w:rPr>
      </w:pPr>
    </w:p>
    <w:p w14:paraId="49A98ECD" w14:textId="4CF28CFB" w:rsidR="007C30DC" w:rsidRPr="00D344B3" w:rsidRDefault="007C30DC" w:rsidP="007C30DC">
      <w:pPr>
        <w:jc w:val="both"/>
        <w:rPr>
          <w:b/>
          <w:bCs/>
          <w:lang w:val="en-US"/>
        </w:rPr>
      </w:pPr>
      <w:r w:rsidRPr="00D344B3">
        <w:rPr>
          <w:b/>
          <w:bCs/>
          <w:lang w:val="en-US"/>
        </w:rPr>
        <w:t>16. Authors should submit copies of any closely related manuscripts (published, in press, or under review).</w:t>
      </w:r>
    </w:p>
    <w:p w14:paraId="10175114" w14:textId="698E2236" w:rsidR="00B326CB" w:rsidRPr="00D344B3" w:rsidRDefault="00B326CB" w:rsidP="007C30DC">
      <w:pPr>
        <w:jc w:val="both"/>
        <w:rPr>
          <w:b/>
          <w:bCs/>
          <w:lang w:val="en-US"/>
        </w:rPr>
      </w:pPr>
    </w:p>
    <w:p w14:paraId="0CC3696E" w14:textId="732C3866" w:rsidR="00B326CB" w:rsidRPr="002A36CD" w:rsidRDefault="00B326CB" w:rsidP="007C30DC">
      <w:pPr>
        <w:jc w:val="both"/>
        <w:rPr>
          <w:bCs/>
          <w:lang w:val="en-US"/>
        </w:rPr>
      </w:pPr>
      <w:r w:rsidRPr="00D344B3">
        <w:rPr>
          <w:lang w:val="en-US"/>
        </w:rPr>
        <w:t xml:space="preserve">As discussed with the Editors, </w:t>
      </w:r>
      <w:r w:rsidR="00AD43EA">
        <w:rPr>
          <w:lang w:val="en-US"/>
        </w:rPr>
        <w:t xml:space="preserve">we now </w:t>
      </w:r>
      <w:r w:rsidR="008C6A8C">
        <w:rPr>
          <w:lang w:val="en-US"/>
        </w:rPr>
        <w:t>mention</w:t>
      </w:r>
      <w:r w:rsidR="00AD43EA">
        <w:rPr>
          <w:lang w:val="en-US"/>
        </w:rPr>
        <w:t xml:space="preserve"> </w:t>
      </w:r>
      <w:r w:rsidRPr="00D344B3">
        <w:rPr>
          <w:lang w:val="en-US"/>
        </w:rPr>
        <w:t xml:space="preserve">the Nunez et al. paper into our </w:t>
      </w:r>
      <w:r w:rsidR="000225AA">
        <w:rPr>
          <w:lang w:val="en-US"/>
        </w:rPr>
        <w:t>revised manuscript</w:t>
      </w:r>
      <w:r w:rsidR="00FA1582">
        <w:rPr>
          <w:lang w:val="en-US"/>
        </w:rPr>
        <w:t>.</w:t>
      </w:r>
    </w:p>
    <w:p w14:paraId="66D47F23" w14:textId="77777777" w:rsidR="007C30DC" w:rsidRPr="00D344B3" w:rsidRDefault="007C30DC" w:rsidP="007C30DC">
      <w:pPr>
        <w:jc w:val="both"/>
        <w:rPr>
          <w:b/>
          <w:bCs/>
          <w:lang w:val="en-US"/>
        </w:rPr>
      </w:pPr>
    </w:p>
    <w:p w14:paraId="542EB907" w14:textId="48B91599" w:rsidR="007C30DC" w:rsidRPr="00D344B3" w:rsidRDefault="007C30DC" w:rsidP="007C30DC">
      <w:pPr>
        <w:jc w:val="both"/>
        <w:rPr>
          <w:b/>
          <w:bCs/>
          <w:lang w:val="en-US"/>
        </w:rPr>
      </w:pPr>
      <w:r w:rsidRPr="00D344B3">
        <w:rPr>
          <w:b/>
          <w:bCs/>
          <w:lang w:val="en-US"/>
        </w:rPr>
        <w:lastRenderedPageBreak/>
        <w:t>17. Please revisit information about page charges and color printing charges available in the Instructions for Authors, which are posted at </w:t>
      </w:r>
      <w:hyperlink r:id="rId9" w:history="1">
        <w:r w:rsidRPr="00D344B3">
          <w:rPr>
            <w:rStyle w:val="Hyperlink"/>
            <w:b/>
            <w:bCs/>
            <w:lang w:val="en-US"/>
          </w:rPr>
          <w:t>http://edmgr.ovid.com/epid/accounts/ifauth.htm</w:t>
        </w:r>
      </w:hyperlink>
      <w:r w:rsidRPr="00D344B3">
        <w:rPr>
          <w:b/>
          <w:bCs/>
          <w:lang w:val="en-US"/>
        </w:rPr>
        <w:t> .</w:t>
      </w:r>
    </w:p>
    <w:p w14:paraId="7F7E5742" w14:textId="77777777" w:rsidR="001C7DE7" w:rsidRPr="00D344B3" w:rsidRDefault="001C7DE7" w:rsidP="007C30DC">
      <w:pPr>
        <w:jc w:val="both"/>
        <w:rPr>
          <w:b/>
          <w:bCs/>
          <w:lang w:val="en-US"/>
        </w:rPr>
      </w:pPr>
    </w:p>
    <w:p w14:paraId="2CE68686" w14:textId="77777777" w:rsidR="001C7DE7" w:rsidRPr="00D344B3" w:rsidRDefault="001C7DE7" w:rsidP="001C7DE7">
      <w:pPr>
        <w:jc w:val="both"/>
        <w:rPr>
          <w:lang w:val="en-US"/>
        </w:rPr>
      </w:pPr>
      <w:r w:rsidRPr="00D344B3">
        <w:rPr>
          <w:lang w:val="en-US"/>
        </w:rPr>
        <w:t>We acknowledge the charges on the link provided.</w:t>
      </w:r>
    </w:p>
    <w:p w14:paraId="1CB43C33" w14:textId="77777777" w:rsidR="007C30DC" w:rsidRPr="00D344B3" w:rsidRDefault="007C30DC" w:rsidP="007C30DC">
      <w:pPr>
        <w:jc w:val="both"/>
        <w:rPr>
          <w:b/>
          <w:bCs/>
          <w:lang w:val="en-US"/>
        </w:rPr>
      </w:pPr>
    </w:p>
    <w:p w14:paraId="7670C542" w14:textId="55D3548A" w:rsidR="001C7DE7" w:rsidRPr="00D344B3" w:rsidRDefault="007C30DC" w:rsidP="007C30DC">
      <w:pPr>
        <w:jc w:val="both"/>
        <w:rPr>
          <w:b/>
          <w:bCs/>
          <w:lang w:val="en-US"/>
        </w:rPr>
      </w:pPr>
      <w:r w:rsidRPr="00D344B3">
        <w:rPr>
          <w:b/>
          <w:bCs/>
          <w:lang w:val="en-US"/>
        </w:rPr>
        <w:t xml:space="preserve">18. We request that the complete revised manuscript (with all tables and figures) be completed by </w:t>
      </w:r>
      <w:r w:rsidR="004A68A9">
        <w:rPr>
          <w:b/>
          <w:bCs/>
          <w:lang w:val="en-US"/>
        </w:rPr>
        <w:t>28</w:t>
      </w:r>
      <w:r w:rsidRPr="00D344B3">
        <w:rPr>
          <w:b/>
          <w:bCs/>
          <w:lang w:val="en-US"/>
        </w:rPr>
        <w:t xml:space="preserve"> Sep 2022. If you are not able to meet this deadline, please notify the editorial office.</w:t>
      </w:r>
    </w:p>
    <w:p w14:paraId="15C6F085" w14:textId="77777777" w:rsidR="00C13FA0" w:rsidRPr="00D344B3" w:rsidRDefault="00C13FA0" w:rsidP="007C30DC">
      <w:pPr>
        <w:jc w:val="both"/>
        <w:rPr>
          <w:b/>
          <w:bCs/>
          <w:lang w:val="en-US"/>
        </w:rPr>
      </w:pPr>
    </w:p>
    <w:p w14:paraId="0C05E98C" w14:textId="7084C81E" w:rsidR="00C13FA0" w:rsidRPr="00D344B3" w:rsidRDefault="00C13FA0" w:rsidP="00C13FA0">
      <w:pPr>
        <w:jc w:val="both"/>
        <w:rPr>
          <w:lang w:val="en-US"/>
        </w:rPr>
      </w:pPr>
      <w:r w:rsidRPr="00D344B3">
        <w:rPr>
          <w:lang w:val="en-US"/>
        </w:rPr>
        <w:t xml:space="preserve">We have submitted before </w:t>
      </w:r>
      <w:r w:rsidR="002A38D7">
        <w:rPr>
          <w:lang w:val="en-US"/>
        </w:rPr>
        <w:t>28</w:t>
      </w:r>
      <w:r w:rsidR="002A38D7" w:rsidRPr="002A38D7">
        <w:rPr>
          <w:vertAlign w:val="superscript"/>
          <w:lang w:val="en-US"/>
        </w:rPr>
        <w:t>th</w:t>
      </w:r>
      <w:r w:rsidRPr="00D344B3">
        <w:rPr>
          <w:lang w:val="en-US"/>
        </w:rPr>
        <w:t xml:space="preserve"> September 2022.</w:t>
      </w:r>
    </w:p>
    <w:p w14:paraId="42DDE3CF" w14:textId="77777777" w:rsidR="007A3D26" w:rsidRPr="00D344B3" w:rsidRDefault="007C30DC" w:rsidP="007C30DC">
      <w:pPr>
        <w:jc w:val="both"/>
        <w:rPr>
          <w:b/>
          <w:bCs/>
          <w:lang w:val="en-US"/>
        </w:rPr>
      </w:pPr>
      <w:r w:rsidRPr="00D344B3">
        <w:rPr>
          <w:b/>
          <w:bCs/>
          <w:lang w:val="en-US"/>
        </w:rPr>
        <w:br/>
        <w:t>Resubmitting via Editorial Manager</w:t>
      </w:r>
    </w:p>
    <w:p w14:paraId="56498794" w14:textId="0FB23668" w:rsidR="007C30DC" w:rsidRPr="00D344B3" w:rsidRDefault="007C30DC" w:rsidP="007C30DC">
      <w:pPr>
        <w:jc w:val="both"/>
        <w:rPr>
          <w:b/>
          <w:bCs/>
          <w:lang w:val="en-US"/>
        </w:rPr>
      </w:pPr>
      <w:r w:rsidRPr="00D344B3">
        <w:rPr>
          <w:b/>
          <w:bCs/>
          <w:lang w:val="en-US"/>
        </w:rPr>
        <w:br/>
        <w:t>19. Log-in to Editorial Manager as an author using the credentials above.</w:t>
      </w:r>
    </w:p>
    <w:p w14:paraId="493CFF11" w14:textId="77777777" w:rsidR="007C30DC" w:rsidRPr="00D344B3" w:rsidRDefault="007C30DC" w:rsidP="007C30DC">
      <w:pPr>
        <w:jc w:val="both"/>
        <w:rPr>
          <w:b/>
          <w:bCs/>
          <w:lang w:val="en-US"/>
        </w:rPr>
      </w:pPr>
      <w:r w:rsidRPr="00D344B3">
        <w:rPr>
          <w:b/>
          <w:bCs/>
          <w:lang w:val="en-US"/>
        </w:rPr>
        <w:t>20. Click on the "Submissions Needing Revision" link.</w:t>
      </w:r>
    </w:p>
    <w:p w14:paraId="720AED65" w14:textId="77777777" w:rsidR="007C30DC" w:rsidRPr="00D344B3" w:rsidRDefault="007C30DC" w:rsidP="007C30DC">
      <w:pPr>
        <w:jc w:val="both"/>
        <w:rPr>
          <w:b/>
          <w:bCs/>
          <w:lang w:val="en-US"/>
        </w:rPr>
      </w:pPr>
      <w:r w:rsidRPr="00D344B3">
        <w:rPr>
          <w:b/>
          <w:bCs/>
          <w:lang w:val="en-US"/>
        </w:rPr>
        <w:t>21. To view the previous decision letter and reviewer comments, please click the blue</w:t>
      </w:r>
    </w:p>
    <w:p w14:paraId="5BADB17F" w14:textId="77777777" w:rsidR="007C30DC" w:rsidRPr="00D344B3" w:rsidRDefault="007C30DC" w:rsidP="007C30DC">
      <w:pPr>
        <w:jc w:val="both"/>
        <w:rPr>
          <w:b/>
          <w:bCs/>
          <w:lang w:val="en-US"/>
        </w:rPr>
      </w:pPr>
      <w:r w:rsidRPr="00D344B3">
        <w:rPr>
          <w:b/>
          <w:bCs/>
          <w:lang w:val="en-US"/>
        </w:rPr>
        <w:t>decision term listed under the View Decision menu.</w:t>
      </w:r>
    </w:p>
    <w:p w14:paraId="21C3B446" w14:textId="77777777" w:rsidR="007C30DC" w:rsidRPr="00D344B3" w:rsidRDefault="007C30DC" w:rsidP="007C30DC">
      <w:pPr>
        <w:jc w:val="both"/>
        <w:rPr>
          <w:b/>
          <w:bCs/>
          <w:lang w:val="en-US"/>
        </w:rPr>
      </w:pPr>
      <w:r w:rsidRPr="00D344B3">
        <w:rPr>
          <w:b/>
          <w:bCs/>
          <w:lang w:val="en-US"/>
        </w:rPr>
        <w:t>22. If you would like to download the previous manuscript to make revisions, click on "Download Files" under the Action menu.</w:t>
      </w:r>
    </w:p>
    <w:p w14:paraId="32323380" w14:textId="77777777" w:rsidR="007C30DC" w:rsidRPr="00D344B3" w:rsidRDefault="007C30DC" w:rsidP="007C30DC">
      <w:pPr>
        <w:jc w:val="both"/>
        <w:rPr>
          <w:b/>
          <w:bCs/>
          <w:lang w:val="en-US"/>
        </w:rPr>
      </w:pPr>
      <w:r w:rsidRPr="00D344B3">
        <w:rPr>
          <w:b/>
          <w:bCs/>
          <w:lang w:val="en-US"/>
        </w:rPr>
        <w:t>23. To begin the resubmission: Click "Submit Revision" under the Action menu.</w:t>
      </w:r>
    </w:p>
    <w:p w14:paraId="604ADB59" w14:textId="77777777" w:rsidR="007C30DC" w:rsidRPr="00D344B3" w:rsidRDefault="007C30DC" w:rsidP="007C30DC">
      <w:pPr>
        <w:jc w:val="both"/>
        <w:rPr>
          <w:b/>
          <w:bCs/>
          <w:lang w:val="en-US"/>
        </w:rPr>
      </w:pPr>
      <w:r w:rsidRPr="00D344B3">
        <w:rPr>
          <w:b/>
          <w:bCs/>
          <w:lang w:val="en-US"/>
        </w:rPr>
        <w:t>24. Proof each screen to ensure the information is still correct (the Title, Authors, etc.), then click Next at the bottom of each page.</w:t>
      </w:r>
    </w:p>
    <w:p w14:paraId="24763E40" w14:textId="77777777" w:rsidR="007C30DC" w:rsidRPr="00D344B3" w:rsidRDefault="007C30DC" w:rsidP="007C30DC">
      <w:pPr>
        <w:jc w:val="both"/>
        <w:rPr>
          <w:b/>
          <w:bCs/>
          <w:lang w:val="en-US"/>
        </w:rPr>
      </w:pPr>
      <w:r w:rsidRPr="00D344B3">
        <w:rPr>
          <w:b/>
          <w:bCs/>
          <w:lang w:val="en-US"/>
        </w:rPr>
        <w:t>25. On the Attach Files screen, select each previous submission item that you would like to carry forward to the resubmission.</w:t>
      </w:r>
    </w:p>
    <w:p w14:paraId="5B83D6F1" w14:textId="77777777" w:rsidR="007C30DC" w:rsidRPr="00D344B3" w:rsidRDefault="007C30DC" w:rsidP="007C30DC">
      <w:pPr>
        <w:jc w:val="both"/>
        <w:rPr>
          <w:b/>
          <w:bCs/>
          <w:lang w:val="en-US"/>
        </w:rPr>
      </w:pPr>
      <w:r w:rsidRPr="00D344B3">
        <w:rPr>
          <w:b/>
          <w:bCs/>
          <w:lang w:val="en-US"/>
        </w:rPr>
        <w:t>26. Upload the revised versions of the main text (with and without tracked changes), and order them with the highlighted version first.</w:t>
      </w:r>
    </w:p>
    <w:p w14:paraId="1430995A" w14:textId="77777777" w:rsidR="007C30DC" w:rsidRPr="00D344B3" w:rsidRDefault="007C30DC" w:rsidP="007C30DC">
      <w:pPr>
        <w:jc w:val="both"/>
        <w:rPr>
          <w:b/>
          <w:bCs/>
          <w:lang w:val="en-US"/>
        </w:rPr>
      </w:pPr>
      <w:r w:rsidRPr="00D344B3">
        <w:rPr>
          <w:b/>
          <w:bCs/>
          <w:lang w:val="en-US"/>
        </w:rPr>
        <w:t>27. Upload the point-by-point reply to review.</w:t>
      </w:r>
    </w:p>
    <w:p w14:paraId="64F83984" w14:textId="77777777" w:rsidR="007C30DC" w:rsidRPr="00D344B3" w:rsidRDefault="007C30DC" w:rsidP="007C30DC">
      <w:pPr>
        <w:jc w:val="both"/>
        <w:rPr>
          <w:b/>
          <w:bCs/>
          <w:lang w:val="en-US"/>
        </w:rPr>
      </w:pPr>
      <w:r w:rsidRPr="00D344B3">
        <w:rPr>
          <w:b/>
          <w:bCs/>
          <w:lang w:val="en-US"/>
        </w:rPr>
        <w:t>28. When you are finished uploading, please click Next.</w:t>
      </w:r>
    </w:p>
    <w:p w14:paraId="6C3CD5CB" w14:textId="77777777" w:rsidR="007C30DC" w:rsidRPr="00D344B3" w:rsidRDefault="007C30DC" w:rsidP="007C30DC">
      <w:pPr>
        <w:jc w:val="both"/>
        <w:rPr>
          <w:b/>
          <w:bCs/>
          <w:lang w:val="en-US"/>
        </w:rPr>
      </w:pPr>
      <w:r w:rsidRPr="00D344B3">
        <w:rPr>
          <w:b/>
          <w:bCs/>
          <w:lang w:val="en-US"/>
        </w:rPr>
        <w:t>29. Click "Build PDF for My Approval."</w:t>
      </w:r>
    </w:p>
    <w:p w14:paraId="67431022" w14:textId="77777777" w:rsidR="007C30DC" w:rsidRPr="00D344B3" w:rsidRDefault="007C30DC" w:rsidP="007C30DC">
      <w:pPr>
        <w:jc w:val="both"/>
        <w:rPr>
          <w:b/>
          <w:bCs/>
          <w:lang w:val="en-US"/>
        </w:rPr>
      </w:pPr>
      <w:r w:rsidRPr="00D344B3">
        <w:rPr>
          <w:b/>
          <w:bCs/>
          <w:lang w:val="en-US"/>
        </w:rPr>
        <w:t>30. Click "Go to Submissions Waiting for Author’s Approval."</w:t>
      </w:r>
    </w:p>
    <w:p w14:paraId="5012BCCD" w14:textId="77777777" w:rsidR="007C30DC" w:rsidRPr="00D344B3" w:rsidRDefault="007C30DC" w:rsidP="007C30DC">
      <w:pPr>
        <w:jc w:val="both"/>
        <w:rPr>
          <w:b/>
          <w:bCs/>
          <w:lang w:val="en-US"/>
        </w:rPr>
      </w:pPr>
      <w:r w:rsidRPr="00D344B3">
        <w:rPr>
          <w:b/>
          <w:bCs/>
          <w:lang w:val="en-US"/>
        </w:rPr>
        <w:t>31. Wait for the PDF to build. When it has been built, you will see the link "View Submission" in the Action menu. Click "View Submission," and open the manuscript to proof your work.</w:t>
      </w:r>
    </w:p>
    <w:p w14:paraId="0F3FC0EA" w14:textId="77777777" w:rsidR="007C30DC" w:rsidRPr="00D344B3" w:rsidRDefault="007C30DC" w:rsidP="007C30DC">
      <w:pPr>
        <w:jc w:val="both"/>
        <w:rPr>
          <w:b/>
          <w:bCs/>
          <w:lang w:val="en-US"/>
        </w:rPr>
      </w:pPr>
      <w:r w:rsidRPr="00D344B3">
        <w:rPr>
          <w:b/>
          <w:bCs/>
          <w:lang w:val="en-US"/>
        </w:rPr>
        <w:t>32. If you find problems with the manuscript, click "Edit Submission" from the Action menu. Make the required changes, and begin again at the file uploads.</w:t>
      </w:r>
    </w:p>
    <w:p w14:paraId="2745972F" w14:textId="77777777" w:rsidR="007C30DC" w:rsidRPr="00D344B3" w:rsidRDefault="007C30DC" w:rsidP="007C30DC">
      <w:pPr>
        <w:jc w:val="both"/>
        <w:rPr>
          <w:b/>
          <w:bCs/>
          <w:lang w:val="en-US"/>
        </w:rPr>
      </w:pPr>
      <w:r w:rsidRPr="00D344B3">
        <w:rPr>
          <w:b/>
          <w:bCs/>
          <w:lang w:val="en-US"/>
        </w:rPr>
        <w:t>33. Once the submission is complete and acceptable, click "Approve Submission" from the Action menu.</w:t>
      </w:r>
    </w:p>
    <w:p w14:paraId="77555470" w14:textId="5F8FB5FD" w:rsidR="007C30DC" w:rsidRPr="00D344B3" w:rsidRDefault="007C30DC" w:rsidP="007C30DC">
      <w:pPr>
        <w:jc w:val="both"/>
        <w:rPr>
          <w:b/>
          <w:bCs/>
          <w:lang w:val="en-US"/>
        </w:rPr>
      </w:pPr>
      <w:r w:rsidRPr="00D344B3">
        <w:rPr>
          <w:b/>
          <w:bCs/>
          <w:lang w:val="en-US"/>
        </w:rPr>
        <w:t>34. If you have difficulty with these procedures, you may send questions to </w:t>
      </w:r>
      <w:hyperlink r:id="rId10" w:history="1">
        <w:r w:rsidRPr="00D344B3">
          <w:rPr>
            <w:rStyle w:val="Hyperlink"/>
            <w:b/>
            <w:bCs/>
            <w:lang w:val="en-US"/>
          </w:rPr>
          <w:t>timothy.lash@epidemiology-journal.com</w:t>
        </w:r>
      </w:hyperlink>
      <w:r w:rsidRPr="00D344B3">
        <w:rPr>
          <w:b/>
          <w:bCs/>
          <w:lang w:val="en-US"/>
        </w:rPr>
        <w:t>.</w:t>
      </w:r>
    </w:p>
    <w:p w14:paraId="1F954087" w14:textId="77777777" w:rsidR="007C30DC" w:rsidRPr="00D344B3" w:rsidRDefault="007C30DC" w:rsidP="007C30DC">
      <w:pPr>
        <w:jc w:val="both"/>
        <w:rPr>
          <w:b/>
          <w:bCs/>
          <w:lang w:val="en-US"/>
        </w:rPr>
      </w:pPr>
    </w:p>
    <w:p w14:paraId="21304322" w14:textId="6F3182A8" w:rsidR="007E13E1" w:rsidRPr="003566C3" w:rsidRDefault="007A3D26" w:rsidP="003566C3">
      <w:pPr>
        <w:jc w:val="both"/>
        <w:rPr>
          <w:lang w:val="en-US"/>
        </w:rPr>
      </w:pPr>
      <w:r w:rsidRPr="00D344B3">
        <w:rPr>
          <w:lang w:val="en-US"/>
        </w:rPr>
        <w:t>Thank you for the resubmission instructions. We have followed them.</w:t>
      </w:r>
    </w:p>
    <w:sectPr w:rsidR="007E13E1" w:rsidRPr="003566C3" w:rsidSect="00063068">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717438" w14:textId="77777777" w:rsidR="003B56D9" w:rsidRDefault="003B56D9" w:rsidP="00BB0AED">
      <w:r>
        <w:separator/>
      </w:r>
    </w:p>
  </w:endnote>
  <w:endnote w:type="continuationSeparator" w:id="0">
    <w:p w14:paraId="397B44F9" w14:textId="77777777" w:rsidR="003B56D9" w:rsidRDefault="003B56D9" w:rsidP="00BB0A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27BE30" w14:textId="77777777" w:rsidR="003B56D9" w:rsidRDefault="003B56D9" w:rsidP="00BB0AED">
      <w:r>
        <w:separator/>
      </w:r>
    </w:p>
  </w:footnote>
  <w:footnote w:type="continuationSeparator" w:id="0">
    <w:p w14:paraId="3B7AC8EA" w14:textId="77777777" w:rsidR="003B56D9" w:rsidRDefault="003B56D9" w:rsidP="00BB0AE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4F3144"/>
    <w:multiLevelType w:val="hybridMultilevel"/>
    <w:tmpl w:val="70EEBF88"/>
    <w:lvl w:ilvl="0" w:tplc="FAD2ED98">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B456704"/>
    <w:multiLevelType w:val="hybridMultilevel"/>
    <w:tmpl w:val="9A82F3F2"/>
    <w:lvl w:ilvl="0" w:tplc="83F0371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44815880">
    <w:abstractNumId w:val="1"/>
  </w:num>
  <w:num w:numId="2" w16cid:durableId="14115415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7300"/>
    <w:rsid w:val="00000CB4"/>
    <w:rsid w:val="00001A85"/>
    <w:rsid w:val="0000229C"/>
    <w:rsid w:val="00002B7B"/>
    <w:rsid w:val="00006895"/>
    <w:rsid w:val="000111E7"/>
    <w:rsid w:val="00012B71"/>
    <w:rsid w:val="00016E7F"/>
    <w:rsid w:val="0002152E"/>
    <w:rsid w:val="0002240F"/>
    <w:rsid w:val="000225AA"/>
    <w:rsid w:val="000231F1"/>
    <w:rsid w:val="00024B32"/>
    <w:rsid w:val="00026326"/>
    <w:rsid w:val="00026FE8"/>
    <w:rsid w:val="00027C0F"/>
    <w:rsid w:val="00030360"/>
    <w:rsid w:val="00032206"/>
    <w:rsid w:val="0003232A"/>
    <w:rsid w:val="00032E5A"/>
    <w:rsid w:val="00033863"/>
    <w:rsid w:val="000344A1"/>
    <w:rsid w:val="00035FC2"/>
    <w:rsid w:val="00037BE2"/>
    <w:rsid w:val="0004013E"/>
    <w:rsid w:val="0004122F"/>
    <w:rsid w:val="00042327"/>
    <w:rsid w:val="00042467"/>
    <w:rsid w:val="0004334F"/>
    <w:rsid w:val="0004757E"/>
    <w:rsid w:val="00050DAC"/>
    <w:rsid w:val="00052667"/>
    <w:rsid w:val="00053309"/>
    <w:rsid w:val="00053932"/>
    <w:rsid w:val="000543F8"/>
    <w:rsid w:val="000544B8"/>
    <w:rsid w:val="00061B7C"/>
    <w:rsid w:val="00063068"/>
    <w:rsid w:val="00063472"/>
    <w:rsid w:val="0006492C"/>
    <w:rsid w:val="0006547B"/>
    <w:rsid w:val="00065CDB"/>
    <w:rsid w:val="00066037"/>
    <w:rsid w:val="00066F2E"/>
    <w:rsid w:val="00067851"/>
    <w:rsid w:val="000705C7"/>
    <w:rsid w:val="000713AC"/>
    <w:rsid w:val="00072E4A"/>
    <w:rsid w:val="0007370F"/>
    <w:rsid w:val="00073743"/>
    <w:rsid w:val="00073B0A"/>
    <w:rsid w:val="00075EA4"/>
    <w:rsid w:val="00076F47"/>
    <w:rsid w:val="0008237D"/>
    <w:rsid w:val="0008355E"/>
    <w:rsid w:val="00084349"/>
    <w:rsid w:val="00085CF7"/>
    <w:rsid w:val="00087F0A"/>
    <w:rsid w:val="00087F22"/>
    <w:rsid w:val="000903D4"/>
    <w:rsid w:val="000907D5"/>
    <w:rsid w:val="00091A36"/>
    <w:rsid w:val="00097366"/>
    <w:rsid w:val="000A5ACC"/>
    <w:rsid w:val="000A69A4"/>
    <w:rsid w:val="000A6D0A"/>
    <w:rsid w:val="000A7649"/>
    <w:rsid w:val="000A7B07"/>
    <w:rsid w:val="000B09D0"/>
    <w:rsid w:val="000B31F3"/>
    <w:rsid w:val="000B4827"/>
    <w:rsid w:val="000B4E69"/>
    <w:rsid w:val="000B4FC0"/>
    <w:rsid w:val="000B667A"/>
    <w:rsid w:val="000C16A1"/>
    <w:rsid w:val="000C3297"/>
    <w:rsid w:val="000C3A8F"/>
    <w:rsid w:val="000C55D4"/>
    <w:rsid w:val="000D2400"/>
    <w:rsid w:val="000D2F58"/>
    <w:rsid w:val="000D3D1A"/>
    <w:rsid w:val="000D4DCB"/>
    <w:rsid w:val="000D503F"/>
    <w:rsid w:val="000D550B"/>
    <w:rsid w:val="000E00C2"/>
    <w:rsid w:val="000E1046"/>
    <w:rsid w:val="000E1BA9"/>
    <w:rsid w:val="000E4CD5"/>
    <w:rsid w:val="000E637A"/>
    <w:rsid w:val="000F2398"/>
    <w:rsid w:val="000F3E12"/>
    <w:rsid w:val="000F4346"/>
    <w:rsid w:val="000F51F5"/>
    <w:rsid w:val="000F5627"/>
    <w:rsid w:val="000F5724"/>
    <w:rsid w:val="00100139"/>
    <w:rsid w:val="001001B6"/>
    <w:rsid w:val="00100595"/>
    <w:rsid w:val="0010189C"/>
    <w:rsid w:val="00101969"/>
    <w:rsid w:val="00102CB1"/>
    <w:rsid w:val="00103A74"/>
    <w:rsid w:val="00105DC4"/>
    <w:rsid w:val="00106815"/>
    <w:rsid w:val="00106E4A"/>
    <w:rsid w:val="00106EBA"/>
    <w:rsid w:val="0010728B"/>
    <w:rsid w:val="00110190"/>
    <w:rsid w:val="0011140B"/>
    <w:rsid w:val="001115CA"/>
    <w:rsid w:val="00113539"/>
    <w:rsid w:val="00113870"/>
    <w:rsid w:val="001172E9"/>
    <w:rsid w:val="00117C40"/>
    <w:rsid w:val="00120272"/>
    <w:rsid w:val="00120E0B"/>
    <w:rsid w:val="00121241"/>
    <w:rsid w:val="00121878"/>
    <w:rsid w:val="001224B2"/>
    <w:rsid w:val="001226B3"/>
    <w:rsid w:val="00123B8E"/>
    <w:rsid w:val="001271A0"/>
    <w:rsid w:val="001304EB"/>
    <w:rsid w:val="001312E0"/>
    <w:rsid w:val="00131AA1"/>
    <w:rsid w:val="00132ADC"/>
    <w:rsid w:val="00137235"/>
    <w:rsid w:val="00140568"/>
    <w:rsid w:val="0014073E"/>
    <w:rsid w:val="0014117C"/>
    <w:rsid w:val="001413E2"/>
    <w:rsid w:val="00141CA0"/>
    <w:rsid w:val="001424D8"/>
    <w:rsid w:val="00142556"/>
    <w:rsid w:val="00142574"/>
    <w:rsid w:val="00142E67"/>
    <w:rsid w:val="00143058"/>
    <w:rsid w:val="00145F8E"/>
    <w:rsid w:val="001470EB"/>
    <w:rsid w:val="00147E46"/>
    <w:rsid w:val="00151608"/>
    <w:rsid w:val="00152E4D"/>
    <w:rsid w:val="00155508"/>
    <w:rsid w:val="001559CD"/>
    <w:rsid w:val="001568D9"/>
    <w:rsid w:val="001576FF"/>
    <w:rsid w:val="00157764"/>
    <w:rsid w:val="00157EF4"/>
    <w:rsid w:val="001617E7"/>
    <w:rsid w:val="00161ECD"/>
    <w:rsid w:val="00162528"/>
    <w:rsid w:val="00163F0F"/>
    <w:rsid w:val="001652EB"/>
    <w:rsid w:val="001653D5"/>
    <w:rsid w:val="00166D94"/>
    <w:rsid w:val="00167BDE"/>
    <w:rsid w:val="00170DC8"/>
    <w:rsid w:val="00170F26"/>
    <w:rsid w:val="00174135"/>
    <w:rsid w:val="00174323"/>
    <w:rsid w:val="00175849"/>
    <w:rsid w:val="001768C6"/>
    <w:rsid w:val="00177DEE"/>
    <w:rsid w:val="001806BA"/>
    <w:rsid w:val="00182911"/>
    <w:rsid w:val="00191545"/>
    <w:rsid w:val="0019252E"/>
    <w:rsid w:val="00193450"/>
    <w:rsid w:val="0019766E"/>
    <w:rsid w:val="001977DD"/>
    <w:rsid w:val="001A12F5"/>
    <w:rsid w:val="001A419F"/>
    <w:rsid w:val="001A5CB3"/>
    <w:rsid w:val="001A6C3C"/>
    <w:rsid w:val="001A7C11"/>
    <w:rsid w:val="001B0FB2"/>
    <w:rsid w:val="001B13F2"/>
    <w:rsid w:val="001B2C3A"/>
    <w:rsid w:val="001B564A"/>
    <w:rsid w:val="001B5D77"/>
    <w:rsid w:val="001B5F18"/>
    <w:rsid w:val="001B7565"/>
    <w:rsid w:val="001C2469"/>
    <w:rsid w:val="001C4152"/>
    <w:rsid w:val="001C6247"/>
    <w:rsid w:val="001C637C"/>
    <w:rsid w:val="001C7436"/>
    <w:rsid w:val="001C7703"/>
    <w:rsid w:val="001C7DE7"/>
    <w:rsid w:val="001D2511"/>
    <w:rsid w:val="001D2A44"/>
    <w:rsid w:val="001D2F65"/>
    <w:rsid w:val="001D3411"/>
    <w:rsid w:val="001D4FF6"/>
    <w:rsid w:val="001D625D"/>
    <w:rsid w:val="001D702B"/>
    <w:rsid w:val="001E0ABD"/>
    <w:rsid w:val="001E0C0F"/>
    <w:rsid w:val="001E269C"/>
    <w:rsid w:val="001E5193"/>
    <w:rsid w:val="001F0132"/>
    <w:rsid w:val="001F070F"/>
    <w:rsid w:val="001F18AD"/>
    <w:rsid w:val="001F4522"/>
    <w:rsid w:val="001F78AA"/>
    <w:rsid w:val="0020109B"/>
    <w:rsid w:val="0020307A"/>
    <w:rsid w:val="00203326"/>
    <w:rsid w:val="00204A75"/>
    <w:rsid w:val="00205C38"/>
    <w:rsid w:val="00206DE2"/>
    <w:rsid w:val="00213FC6"/>
    <w:rsid w:val="002145C0"/>
    <w:rsid w:val="00214682"/>
    <w:rsid w:val="00214899"/>
    <w:rsid w:val="00214F31"/>
    <w:rsid w:val="00217AC8"/>
    <w:rsid w:val="002202CD"/>
    <w:rsid w:val="0022088B"/>
    <w:rsid w:val="00221622"/>
    <w:rsid w:val="00221B1E"/>
    <w:rsid w:val="0022258B"/>
    <w:rsid w:val="00223489"/>
    <w:rsid w:val="00224306"/>
    <w:rsid w:val="0022641D"/>
    <w:rsid w:val="002305DA"/>
    <w:rsid w:val="0023300F"/>
    <w:rsid w:val="002346B2"/>
    <w:rsid w:val="00236644"/>
    <w:rsid w:val="00236DE5"/>
    <w:rsid w:val="00237F50"/>
    <w:rsid w:val="00240785"/>
    <w:rsid w:val="0024097D"/>
    <w:rsid w:val="00242901"/>
    <w:rsid w:val="002429FF"/>
    <w:rsid w:val="00245E79"/>
    <w:rsid w:val="0024682C"/>
    <w:rsid w:val="002509DC"/>
    <w:rsid w:val="00250EC9"/>
    <w:rsid w:val="00254970"/>
    <w:rsid w:val="00255566"/>
    <w:rsid w:val="0026196F"/>
    <w:rsid w:val="0026354D"/>
    <w:rsid w:val="002643B5"/>
    <w:rsid w:val="002643B9"/>
    <w:rsid w:val="00265026"/>
    <w:rsid w:val="0027213C"/>
    <w:rsid w:val="002728E6"/>
    <w:rsid w:val="00272B79"/>
    <w:rsid w:val="002745B3"/>
    <w:rsid w:val="00275392"/>
    <w:rsid w:val="002756F0"/>
    <w:rsid w:val="0027571C"/>
    <w:rsid w:val="00275C19"/>
    <w:rsid w:val="002763E7"/>
    <w:rsid w:val="00277393"/>
    <w:rsid w:val="00277BE2"/>
    <w:rsid w:val="00280077"/>
    <w:rsid w:val="002812A9"/>
    <w:rsid w:val="00282596"/>
    <w:rsid w:val="00282FF7"/>
    <w:rsid w:val="0028416B"/>
    <w:rsid w:val="002878A9"/>
    <w:rsid w:val="0029013F"/>
    <w:rsid w:val="002915C6"/>
    <w:rsid w:val="002935E3"/>
    <w:rsid w:val="002941D2"/>
    <w:rsid w:val="00294754"/>
    <w:rsid w:val="00295717"/>
    <w:rsid w:val="002962B0"/>
    <w:rsid w:val="002A014C"/>
    <w:rsid w:val="002A165D"/>
    <w:rsid w:val="002A1769"/>
    <w:rsid w:val="002A36CD"/>
    <w:rsid w:val="002A38D7"/>
    <w:rsid w:val="002A56A2"/>
    <w:rsid w:val="002A6146"/>
    <w:rsid w:val="002A6E8C"/>
    <w:rsid w:val="002B0AAF"/>
    <w:rsid w:val="002B28EF"/>
    <w:rsid w:val="002B2C74"/>
    <w:rsid w:val="002B3FF5"/>
    <w:rsid w:val="002B4E12"/>
    <w:rsid w:val="002B68D0"/>
    <w:rsid w:val="002B692B"/>
    <w:rsid w:val="002B7E99"/>
    <w:rsid w:val="002C1328"/>
    <w:rsid w:val="002C1E97"/>
    <w:rsid w:val="002C52A6"/>
    <w:rsid w:val="002C7CA0"/>
    <w:rsid w:val="002C7DFC"/>
    <w:rsid w:val="002D0DC9"/>
    <w:rsid w:val="002D19F4"/>
    <w:rsid w:val="002D1A83"/>
    <w:rsid w:val="002D316C"/>
    <w:rsid w:val="002D3350"/>
    <w:rsid w:val="002D33B3"/>
    <w:rsid w:val="002D3957"/>
    <w:rsid w:val="002D4DB3"/>
    <w:rsid w:val="002D6F62"/>
    <w:rsid w:val="002E0C7E"/>
    <w:rsid w:val="002E4ADE"/>
    <w:rsid w:val="002E607E"/>
    <w:rsid w:val="002E6806"/>
    <w:rsid w:val="002E6D2E"/>
    <w:rsid w:val="002F03EE"/>
    <w:rsid w:val="002F21CC"/>
    <w:rsid w:val="002F28CF"/>
    <w:rsid w:val="002F5BE2"/>
    <w:rsid w:val="002F6827"/>
    <w:rsid w:val="00300286"/>
    <w:rsid w:val="003013EF"/>
    <w:rsid w:val="00302F88"/>
    <w:rsid w:val="00303E7C"/>
    <w:rsid w:val="00304D90"/>
    <w:rsid w:val="00306A9E"/>
    <w:rsid w:val="00306CDF"/>
    <w:rsid w:val="00310EE7"/>
    <w:rsid w:val="00311180"/>
    <w:rsid w:val="00311D5B"/>
    <w:rsid w:val="00312A85"/>
    <w:rsid w:val="003131EE"/>
    <w:rsid w:val="0031336F"/>
    <w:rsid w:val="0031604E"/>
    <w:rsid w:val="0031699C"/>
    <w:rsid w:val="00316B30"/>
    <w:rsid w:val="00316CFB"/>
    <w:rsid w:val="00316D64"/>
    <w:rsid w:val="0031716A"/>
    <w:rsid w:val="003211D7"/>
    <w:rsid w:val="003226AD"/>
    <w:rsid w:val="00323016"/>
    <w:rsid w:val="00324896"/>
    <w:rsid w:val="0032656F"/>
    <w:rsid w:val="00326C83"/>
    <w:rsid w:val="0033014F"/>
    <w:rsid w:val="00330220"/>
    <w:rsid w:val="00332929"/>
    <w:rsid w:val="00332B6B"/>
    <w:rsid w:val="00333496"/>
    <w:rsid w:val="0033361C"/>
    <w:rsid w:val="0034093F"/>
    <w:rsid w:val="003455D1"/>
    <w:rsid w:val="00347946"/>
    <w:rsid w:val="00347B5F"/>
    <w:rsid w:val="003501C3"/>
    <w:rsid w:val="00350BCB"/>
    <w:rsid w:val="00351064"/>
    <w:rsid w:val="00351896"/>
    <w:rsid w:val="00351D36"/>
    <w:rsid w:val="00351E5C"/>
    <w:rsid w:val="00352489"/>
    <w:rsid w:val="00354A84"/>
    <w:rsid w:val="003552E6"/>
    <w:rsid w:val="00356377"/>
    <w:rsid w:val="003566C3"/>
    <w:rsid w:val="0035746E"/>
    <w:rsid w:val="00362D2C"/>
    <w:rsid w:val="0036406A"/>
    <w:rsid w:val="00366AAE"/>
    <w:rsid w:val="003711E9"/>
    <w:rsid w:val="00372DAD"/>
    <w:rsid w:val="00374C6E"/>
    <w:rsid w:val="00375895"/>
    <w:rsid w:val="00375E90"/>
    <w:rsid w:val="00375FAB"/>
    <w:rsid w:val="00377675"/>
    <w:rsid w:val="00380121"/>
    <w:rsid w:val="0038145D"/>
    <w:rsid w:val="00381754"/>
    <w:rsid w:val="00385D44"/>
    <w:rsid w:val="00386698"/>
    <w:rsid w:val="0039125F"/>
    <w:rsid w:val="00392A73"/>
    <w:rsid w:val="003939C1"/>
    <w:rsid w:val="00394E81"/>
    <w:rsid w:val="00397559"/>
    <w:rsid w:val="003A2842"/>
    <w:rsid w:val="003A4904"/>
    <w:rsid w:val="003B1AD6"/>
    <w:rsid w:val="003B56D9"/>
    <w:rsid w:val="003B662B"/>
    <w:rsid w:val="003C1580"/>
    <w:rsid w:val="003C2566"/>
    <w:rsid w:val="003C344C"/>
    <w:rsid w:val="003C5AE0"/>
    <w:rsid w:val="003D3946"/>
    <w:rsid w:val="003D3E7C"/>
    <w:rsid w:val="003D5416"/>
    <w:rsid w:val="003D5589"/>
    <w:rsid w:val="003D799D"/>
    <w:rsid w:val="003D7F61"/>
    <w:rsid w:val="003E098F"/>
    <w:rsid w:val="003E2403"/>
    <w:rsid w:val="003E480A"/>
    <w:rsid w:val="003E544E"/>
    <w:rsid w:val="003E5C75"/>
    <w:rsid w:val="003E7461"/>
    <w:rsid w:val="003E74E9"/>
    <w:rsid w:val="003F0F09"/>
    <w:rsid w:val="003F12E0"/>
    <w:rsid w:val="003F2024"/>
    <w:rsid w:val="003F477F"/>
    <w:rsid w:val="003F562A"/>
    <w:rsid w:val="003F59FF"/>
    <w:rsid w:val="003F68BC"/>
    <w:rsid w:val="003F7123"/>
    <w:rsid w:val="003F7BB8"/>
    <w:rsid w:val="00401E16"/>
    <w:rsid w:val="00405309"/>
    <w:rsid w:val="00405E88"/>
    <w:rsid w:val="00407697"/>
    <w:rsid w:val="00407783"/>
    <w:rsid w:val="00407AEF"/>
    <w:rsid w:val="00413B0E"/>
    <w:rsid w:val="00413EDA"/>
    <w:rsid w:val="0041514D"/>
    <w:rsid w:val="00415467"/>
    <w:rsid w:val="0041616F"/>
    <w:rsid w:val="00422E82"/>
    <w:rsid w:val="00423F63"/>
    <w:rsid w:val="004243FB"/>
    <w:rsid w:val="00425E44"/>
    <w:rsid w:val="00425E7A"/>
    <w:rsid w:val="0043299C"/>
    <w:rsid w:val="00433E26"/>
    <w:rsid w:val="00434504"/>
    <w:rsid w:val="00434698"/>
    <w:rsid w:val="004352EC"/>
    <w:rsid w:val="00436025"/>
    <w:rsid w:val="00436AFC"/>
    <w:rsid w:val="00437507"/>
    <w:rsid w:val="00440007"/>
    <w:rsid w:val="004415BA"/>
    <w:rsid w:val="004421AF"/>
    <w:rsid w:val="00442ED0"/>
    <w:rsid w:val="004441B0"/>
    <w:rsid w:val="00445548"/>
    <w:rsid w:val="00445D6C"/>
    <w:rsid w:val="00446E3F"/>
    <w:rsid w:val="00447E4E"/>
    <w:rsid w:val="00447F59"/>
    <w:rsid w:val="00450080"/>
    <w:rsid w:val="00450EBE"/>
    <w:rsid w:val="00451151"/>
    <w:rsid w:val="00454610"/>
    <w:rsid w:val="00454B7C"/>
    <w:rsid w:val="004570CD"/>
    <w:rsid w:val="0046097C"/>
    <w:rsid w:val="00461240"/>
    <w:rsid w:val="0046364C"/>
    <w:rsid w:val="004651C9"/>
    <w:rsid w:val="00465B68"/>
    <w:rsid w:val="0046759C"/>
    <w:rsid w:val="00467B28"/>
    <w:rsid w:val="004703BC"/>
    <w:rsid w:val="004717E6"/>
    <w:rsid w:val="00471919"/>
    <w:rsid w:val="004726AB"/>
    <w:rsid w:val="004754B0"/>
    <w:rsid w:val="00475C8D"/>
    <w:rsid w:val="00475D60"/>
    <w:rsid w:val="004761E3"/>
    <w:rsid w:val="0047753E"/>
    <w:rsid w:val="004810A2"/>
    <w:rsid w:val="0048299A"/>
    <w:rsid w:val="004840A8"/>
    <w:rsid w:val="00484291"/>
    <w:rsid w:val="0048514D"/>
    <w:rsid w:val="00485FE5"/>
    <w:rsid w:val="00487473"/>
    <w:rsid w:val="0049042A"/>
    <w:rsid w:val="0049193A"/>
    <w:rsid w:val="00493D7F"/>
    <w:rsid w:val="004959E0"/>
    <w:rsid w:val="00497AEE"/>
    <w:rsid w:val="004A1072"/>
    <w:rsid w:val="004A2BF7"/>
    <w:rsid w:val="004A2EA9"/>
    <w:rsid w:val="004A4234"/>
    <w:rsid w:val="004A4D1A"/>
    <w:rsid w:val="004A5A7A"/>
    <w:rsid w:val="004A68A9"/>
    <w:rsid w:val="004B04FB"/>
    <w:rsid w:val="004B27DC"/>
    <w:rsid w:val="004B2CD8"/>
    <w:rsid w:val="004B3CEE"/>
    <w:rsid w:val="004B4F67"/>
    <w:rsid w:val="004B5B4A"/>
    <w:rsid w:val="004B68BA"/>
    <w:rsid w:val="004B7045"/>
    <w:rsid w:val="004B7143"/>
    <w:rsid w:val="004C1031"/>
    <w:rsid w:val="004C1AC8"/>
    <w:rsid w:val="004C1CF5"/>
    <w:rsid w:val="004C3E70"/>
    <w:rsid w:val="004C4982"/>
    <w:rsid w:val="004C57BC"/>
    <w:rsid w:val="004D4906"/>
    <w:rsid w:val="004D58CB"/>
    <w:rsid w:val="004D5CB2"/>
    <w:rsid w:val="004D698D"/>
    <w:rsid w:val="004E0EEE"/>
    <w:rsid w:val="004E1F23"/>
    <w:rsid w:val="004E6E09"/>
    <w:rsid w:val="004E7AAF"/>
    <w:rsid w:val="004F1D1E"/>
    <w:rsid w:val="004F6B48"/>
    <w:rsid w:val="005000E6"/>
    <w:rsid w:val="005005DB"/>
    <w:rsid w:val="00501628"/>
    <w:rsid w:val="005016B7"/>
    <w:rsid w:val="00502732"/>
    <w:rsid w:val="00504805"/>
    <w:rsid w:val="0050564C"/>
    <w:rsid w:val="005104DE"/>
    <w:rsid w:val="005112D0"/>
    <w:rsid w:val="005113CC"/>
    <w:rsid w:val="00511EAF"/>
    <w:rsid w:val="00511FAF"/>
    <w:rsid w:val="0051312C"/>
    <w:rsid w:val="0051463C"/>
    <w:rsid w:val="00514809"/>
    <w:rsid w:val="005149D6"/>
    <w:rsid w:val="005172C7"/>
    <w:rsid w:val="00520C2C"/>
    <w:rsid w:val="0052191B"/>
    <w:rsid w:val="00521EC7"/>
    <w:rsid w:val="00524B99"/>
    <w:rsid w:val="00524D3B"/>
    <w:rsid w:val="0052521A"/>
    <w:rsid w:val="005266AC"/>
    <w:rsid w:val="00526A58"/>
    <w:rsid w:val="00530C11"/>
    <w:rsid w:val="00531B0B"/>
    <w:rsid w:val="0053228D"/>
    <w:rsid w:val="005332E5"/>
    <w:rsid w:val="00535E7C"/>
    <w:rsid w:val="00536627"/>
    <w:rsid w:val="005400B4"/>
    <w:rsid w:val="00540209"/>
    <w:rsid w:val="00542E92"/>
    <w:rsid w:val="005438FA"/>
    <w:rsid w:val="005441F0"/>
    <w:rsid w:val="00545355"/>
    <w:rsid w:val="0054604B"/>
    <w:rsid w:val="005465D3"/>
    <w:rsid w:val="00546C8D"/>
    <w:rsid w:val="00550702"/>
    <w:rsid w:val="005508F9"/>
    <w:rsid w:val="00552C82"/>
    <w:rsid w:val="00553538"/>
    <w:rsid w:val="00560565"/>
    <w:rsid w:val="005627CF"/>
    <w:rsid w:val="005636B2"/>
    <w:rsid w:val="00563B4E"/>
    <w:rsid w:val="0056449B"/>
    <w:rsid w:val="00565DF6"/>
    <w:rsid w:val="00566CD4"/>
    <w:rsid w:val="00567372"/>
    <w:rsid w:val="00574EAC"/>
    <w:rsid w:val="0057694B"/>
    <w:rsid w:val="00576C7A"/>
    <w:rsid w:val="00581708"/>
    <w:rsid w:val="00581DE1"/>
    <w:rsid w:val="00583048"/>
    <w:rsid w:val="005833D9"/>
    <w:rsid w:val="00583787"/>
    <w:rsid w:val="00583CEB"/>
    <w:rsid w:val="005843ED"/>
    <w:rsid w:val="00584425"/>
    <w:rsid w:val="00584AA7"/>
    <w:rsid w:val="00584F4A"/>
    <w:rsid w:val="00585312"/>
    <w:rsid w:val="0059167C"/>
    <w:rsid w:val="00591D83"/>
    <w:rsid w:val="00594764"/>
    <w:rsid w:val="00594FFD"/>
    <w:rsid w:val="005979DA"/>
    <w:rsid w:val="00597BFB"/>
    <w:rsid w:val="005A0E35"/>
    <w:rsid w:val="005A1E6A"/>
    <w:rsid w:val="005A2ECB"/>
    <w:rsid w:val="005A3925"/>
    <w:rsid w:val="005A4540"/>
    <w:rsid w:val="005A5C56"/>
    <w:rsid w:val="005A6C31"/>
    <w:rsid w:val="005A6EAA"/>
    <w:rsid w:val="005A6F03"/>
    <w:rsid w:val="005A749A"/>
    <w:rsid w:val="005A7E77"/>
    <w:rsid w:val="005B1627"/>
    <w:rsid w:val="005B246C"/>
    <w:rsid w:val="005B296F"/>
    <w:rsid w:val="005B3AC8"/>
    <w:rsid w:val="005C2B14"/>
    <w:rsid w:val="005C2C25"/>
    <w:rsid w:val="005C32CC"/>
    <w:rsid w:val="005C4291"/>
    <w:rsid w:val="005C522C"/>
    <w:rsid w:val="005C5FA1"/>
    <w:rsid w:val="005D0F29"/>
    <w:rsid w:val="005D14A6"/>
    <w:rsid w:val="005D2123"/>
    <w:rsid w:val="005D2B2A"/>
    <w:rsid w:val="005D2D29"/>
    <w:rsid w:val="005D3672"/>
    <w:rsid w:val="005D3DBA"/>
    <w:rsid w:val="005D406F"/>
    <w:rsid w:val="005D41EC"/>
    <w:rsid w:val="005D4779"/>
    <w:rsid w:val="005D4D47"/>
    <w:rsid w:val="005D5F41"/>
    <w:rsid w:val="005D7E0E"/>
    <w:rsid w:val="005E1645"/>
    <w:rsid w:val="005E4757"/>
    <w:rsid w:val="005E4C3A"/>
    <w:rsid w:val="005E5028"/>
    <w:rsid w:val="005E5272"/>
    <w:rsid w:val="005E6270"/>
    <w:rsid w:val="005E6584"/>
    <w:rsid w:val="005F1738"/>
    <w:rsid w:val="005F2562"/>
    <w:rsid w:val="005F297C"/>
    <w:rsid w:val="005F2F15"/>
    <w:rsid w:val="005F3824"/>
    <w:rsid w:val="005F5650"/>
    <w:rsid w:val="005F57FD"/>
    <w:rsid w:val="00600F31"/>
    <w:rsid w:val="00604358"/>
    <w:rsid w:val="00605C50"/>
    <w:rsid w:val="0060697A"/>
    <w:rsid w:val="00606C02"/>
    <w:rsid w:val="00612FB2"/>
    <w:rsid w:val="00613534"/>
    <w:rsid w:val="0061418E"/>
    <w:rsid w:val="00615544"/>
    <w:rsid w:val="00616B03"/>
    <w:rsid w:val="00621BB5"/>
    <w:rsid w:val="00622016"/>
    <w:rsid w:val="00623999"/>
    <w:rsid w:val="00624473"/>
    <w:rsid w:val="006252D4"/>
    <w:rsid w:val="00625881"/>
    <w:rsid w:val="00627459"/>
    <w:rsid w:val="00627769"/>
    <w:rsid w:val="00627E86"/>
    <w:rsid w:val="00632B1A"/>
    <w:rsid w:val="00632C70"/>
    <w:rsid w:val="00633F7F"/>
    <w:rsid w:val="00634F3D"/>
    <w:rsid w:val="0063574A"/>
    <w:rsid w:val="00636A21"/>
    <w:rsid w:val="00640B06"/>
    <w:rsid w:val="00640D4D"/>
    <w:rsid w:val="00643C03"/>
    <w:rsid w:val="00646AA4"/>
    <w:rsid w:val="006477F7"/>
    <w:rsid w:val="00647BCC"/>
    <w:rsid w:val="00650799"/>
    <w:rsid w:val="00651192"/>
    <w:rsid w:val="00651308"/>
    <w:rsid w:val="006563A2"/>
    <w:rsid w:val="00661675"/>
    <w:rsid w:val="0066334E"/>
    <w:rsid w:val="00663691"/>
    <w:rsid w:val="006654B8"/>
    <w:rsid w:val="00670A00"/>
    <w:rsid w:val="00670C84"/>
    <w:rsid w:val="00671827"/>
    <w:rsid w:val="00671CDF"/>
    <w:rsid w:val="00672784"/>
    <w:rsid w:val="006732A7"/>
    <w:rsid w:val="00674D2F"/>
    <w:rsid w:val="00675E09"/>
    <w:rsid w:val="00677199"/>
    <w:rsid w:val="006801A7"/>
    <w:rsid w:val="00680BDC"/>
    <w:rsid w:val="00680CD3"/>
    <w:rsid w:val="00681949"/>
    <w:rsid w:val="00684D85"/>
    <w:rsid w:val="0068563F"/>
    <w:rsid w:val="00686022"/>
    <w:rsid w:val="006860B1"/>
    <w:rsid w:val="0068766D"/>
    <w:rsid w:val="0069076A"/>
    <w:rsid w:val="0069088B"/>
    <w:rsid w:val="00690CF2"/>
    <w:rsid w:val="006931D9"/>
    <w:rsid w:val="00695B56"/>
    <w:rsid w:val="00695E8B"/>
    <w:rsid w:val="00696A01"/>
    <w:rsid w:val="00696D1D"/>
    <w:rsid w:val="006A043C"/>
    <w:rsid w:val="006A12F5"/>
    <w:rsid w:val="006A337D"/>
    <w:rsid w:val="006A3AED"/>
    <w:rsid w:val="006A689F"/>
    <w:rsid w:val="006A7745"/>
    <w:rsid w:val="006B0BB6"/>
    <w:rsid w:val="006B0D74"/>
    <w:rsid w:val="006B1F9C"/>
    <w:rsid w:val="006B30F0"/>
    <w:rsid w:val="006B3AE3"/>
    <w:rsid w:val="006B4566"/>
    <w:rsid w:val="006B4FF3"/>
    <w:rsid w:val="006B5B7D"/>
    <w:rsid w:val="006B70C7"/>
    <w:rsid w:val="006B799D"/>
    <w:rsid w:val="006C0324"/>
    <w:rsid w:val="006C045A"/>
    <w:rsid w:val="006C12C6"/>
    <w:rsid w:val="006C1E15"/>
    <w:rsid w:val="006C1F2C"/>
    <w:rsid w:val="006C2C39"/>
    <w:rsid w:val="006C495B"/>
    <w:rsid w:val="006C53A4"/>
    <w:rsid w:val="006C53DB"/>
    <w:rsid w:val="006D0B6A"/>
    <w:rsid w:val="006D102F"/>
    <w:rsid w:val="006D1D65"/>
    <w:rsid w:val="006D1D82"/>
    <w:rsid w:val="006D2CAF"/>
    <w:rsid w:val="006D38AF"/>
    <w:rsid w:val="006D4A83"/>
    <w:rsid w:val="006D5AD8"/>
    <w:rsid w:val="006D613A"/>
    <w:rsid w:val="006D6575"/>
    <w:rsid w:val="006D7AB9"/>
    <w:rsid w:val="006E0204"/>
    <w:rsid w:val="006E112C"/>
    <w:rsid w:val="006F0DDC"/>
    <w:rsid w:val="006F0F86"/>
    <w:rsid w:val="006F21DB"/>
    <w:rsid w:val="006F5D82"/>
    <w:rsid w:val="006F75A2"/>
    <w:rsid w:val="006F7613"/>
    <w:rsid w:val="007028AF"/>
    <w:rsid w:val="00702959"/>
    <w:rsid w:val="0070297F"/>
    <w:rsid w:val="007040DB"/>
    <w:rsid w:val="007041E8"/>
    <w:rsid w:val="0070474F"/>
    <w:rsid w:val="00705526"/>
    <w:rsid w:val="00705CEB"/>
    <w:rsid w:val="007061BD"/>
    <w:rsid w:val="00707ED0"/>
    <w:rsid w:val="00710BEB"/>
    <w:rsid w:val="00711E2E"/>
    <w:rsid w:val="0071289C"/>
    <w:rsid w:val="00712B57"/>
    <w:rsid w:val="0071465A"/>
    <w:rsid w:val="00714FB1"/>
    <w:rsid w:val="0071512A"/>
    <w:rsid w:val="007159A1"/>
    <w:rsid w:val="00716D73"/>
    <w:rsid w:val="007207E5"/>
    <w:rsid w:val="00723A2A"/>
    <w:rsid w:val="00724411"/>
    <w:rsid w:val="00726A9D"/>
    <w:rsid w:val="00730155"/>
    <w:rsid w:val="00730422"/>
    <w:rsid w:val="00730564"/>
    <w:rsid w:val="0073173D"/>
    <w:rsid w:val="00732842"/>
    <w:rsid w:val="007334BA"/>
    <w:rsid w:val="007353C7"/>
    <w:rsid w:val="007363A8"/>
    <w:rsid w:val="00740C3E"/>
    <w:rsid w:val="00740E42"/>
    <w:rsid w:val="00743039"/>
    <w:rsid w:val="007437F6"/>
    <w:rsid w:val="0074474C"/>
    <w:rsid w:val="00744F8D"/>
    <w:rsid w:val="00745478"/>
    <w:rsid w:val="00751622"/>
    <w:rsid w:val="00752A09"/>
    <w:rsid w:val="00753237"/>
    <w:rsid w:val="007532C4"/>
    <w:rsid w:val="0075443E"/>
    <w:rsid w:val="0075514A"/>
    <w:rsid w:val="007559BE"/>
    <w:rsid w:val="00755CA2"/>
    <w:rsid w:val="00756BEA"/>
    <w:rsid w:val="00757557"/>
    <w:rsid w:val="00757E06"/>
    <w:rsid w:val="007604D9"/>
    <w:rsid w:val="007621E3"/>
    <w:rsid w:val="007627EF"/>
    <w:rsid w:val="007636A2"/>
    <w:rsid w:val="00766707"/>
    <w:rsid w:val="00766CE2"/>
    <w:rsid w:val="00766DF0"/>
    <w:rsid w:val="00766F99"/>
    <w:rsid w:val="00770DF1"/>
    <w:rsid w:val="007726C3"/>
    <w:rsid w:val="007728AD"/>
    <w:rsid w:val="00772D54"/>
    <w:rsid w:val="007731B8"/>
    <w:rsid w:val="00775685"/>
    <w:rsid w:val="0078041A"/>
    <w:rsid w:val="00781917"/>
    <w:rsid w:val="00782A1E"/>
    <w:rsid w:val="00784876"/>
    <w:rsid w:val="007853E9"/>
    <w:rsid w:val="00786C51"/>
    <w:rsid w:val="007871CF"/>
    <w:rsid w:val="00791462"/>
    <w:rsid w:val="007942B8"/>
    <w:rsid w:val="00797847"/>
    <w:rsid w:val="007A02D8"/>
    <w:rsid w:val="007A127E"/>
    <w:rsid w:val="007A1481"/>
    <w:rsid w:val="007A229A"/>
    <w:rsid w:val="007A26E2"/>
    <w:rsid w:val="007A3610"/>
    <w:rsid w:val="007A3D26"/>
    <w:rsid w:val="007A4AB3"/>
    <w:rsid w:val="007A7C93"/>
    <w:rsid w:val="007B060B"/>
    <w:rsid w:val="007B21DE"/>
    <w:rsid w:val="007B51B1"/>
    <w:rsid w:val="007B5632"/>
    <w:rsid w:val="007B64FD"/>
    <w:rsid w:val="007C0165"/>
    <w:rsid w:val="007C29EC"/>
    <w:rsid w:val="007C2F2B"/>
    <w:rsid w:val="007C30DC"/>
    <w:rsid w:val="007C3517"/>
    <w:rsid w:val="007C3EDA"/>
    <w:rsid w:val="007C4108"/>
    <w:rsid w:val="007C4F60"/>
    <w:rsid w:val="007C6CC8"/>
    <w:rsid w:val="007D0D66"/>
    <w:rsid w:val="007D10A7"/>
    <w:rsid w:val="007D1A6A"/>
    <w:rsid w:val="007D330C"/>
    <w:rsid w:val="007D4678"/>
    <w:rsid w:val="007D68C6"/>
    <w:rsid w:val="007D6902"/>
    <w:rsid w:val="007E0F99"/>
    <w:rsid w:val="007E136B"/>
    <w:rsid w:val="007E13E1"/>
    <w:rsid w:val="007E16EB"/>
    <w:rsid w:val="007E2DB5"/>
    <w:rsid w:val="007E3DB4"/>
    <w:rsid w:val="007E40A3"/>
    <w:rsid w:val="007E4403"/>
    <w:rsid w:val="007E47C7"/>
    <w:rsid w:val="007E56E6"/>
    <w:rsid w:val="007E62D4"/>
    <w:rsid w:val="007E6DD3"/>
    <w:rsid w:val="007F0792"/>
    <w:rsid w:val="007F355B"/>
    <w:rsid w:val="007F430A"/>
    <w:rsid w:val="007F5F30"/>
    <w:rsid w:val="00800045"/>
    <w:rsid w:val="00802180"/>
    <w:rsid w:val="00803D38"/>
    <w:rsid w:val="00804370"/>
    <w:rsid w:val="00804E0A"/>
    <w:rsid w:val="008057FF"/>
    <w:rsid w:val="00805ED8"/>
    <w:rsid w:val="00811B13"/>
    <w:rsid w:val="00812DE9"/>
    <w:rsid w:val="008132C9"/>
    <w:rsid w:val="008136F4"/>
    <w:rsid w:val="00813F5E"/>
    <w:rsid w:val="008167E4"/>
    <w:rsid w:val="00816E9D"/>
    <w:rsid w:val="0082109F"/>
    <w:rsid w:val="00821B12"/>
    <w:rsid w:val="00822643"/>
    <w:rsid w:val="008239D8"/>
    <w:rsid w:val="00823F1C"/>
    <w:rsid w:val="0082678F"/>
    <w:rsid w:val="0082679D"/>
    <w:rsid w:val="00826B13"/>
    <w:rsid w:val="00826FD9"/>
    <w:rsid w:val="0082729E"/>
    <w:rsid w:val="00827B55"/>
    <w:rsid w:val="00827FE2"/>
    <w:rsid w:val="00831E18"/>
    <w:rsid w:val="008326E1"/>
    <w:rsid w:val="0083353E"/>
    <w:rsid w:val="00835693"/>
    <w:rsid w:val="00836076"/>
    <w:rsid w:val="00836C98"/>
    <w:rsid w:val="00841A65"/>
    <w:rsid w:val="00841F05"/>
    <w:rsid w:val="00842E51"/>
    <w:rsid w:val="00843A7C"/>
    <w:rsid w:val="00843F8F"/>
    <w:rsid w:val="0084762E"/>
    <w:rsid w:val="008502B1"/>
    <w:rsid w:val="00851307"/>
    <w:rsid w:val="008549EB"/>
    <w:rsid w:val="0085513B"/>
    <w:rsid w:val="0085691B"/>
    <w:rsid w:val="0085742B"/>
    <w:rsid w:val="00862ED6"/>
    <w:rsid w:val="00863E36"/>
    <w:rsid w:val="0086492D"/>
    <w:rsid w:val="00865A49"/>
    <w:rsid w:val="00874F09"/>
    <w:rsid w:val="00876586"/>
    <w:rsid w:val="0087725A"/>
    <w:rsid w:val="008774B1"/>
    <w:rsid w:val="00877FD1"/>
    <w:rsid w:val="008808CC"/>
    <w:rsid w:val="00880F33"/>
    <w:rsid w:val="00881ECA"/>
    <w:rsid w:val="00885D01"/>
    <w:rsid w:val="00886B04"/>
    <w:rsid w:val="00887321"/>
    <w:rsid w:val="00887CD3"/>
    <w:rsid w:val="008912FF"/>
    <w:rsid w:val="0089161D"/>
    <w:rsid w:val="00892242"/>
    <w:rsid w:val="00892C95"/>
    <w:rsid w:val="00894E49"/>
    <w:rsid w:val="00895BFE"/>
    <w:rsid w:val="00896C4E"/>
    <w:rsid w:val="00896C70"/>
    <w:rsid w:val="008A0CAD"/>
    <w:rsid w:val="008A1D48"/>
    <w:rsid w:val="008A20E3"/>
    <w:rsid w:val="008A2347"/>
    <w:rsid w:val="008A2893"/>
    <w:rsid w:val="008A6B8E"/>
    <w:rsid w:val="008B001E"/>
    <w:rsid w:val="008B105C"/>
    <w:rsid w:val="008B1AB2"/>
    <w:rsid w:val="008B2376"/>
    <w:rsid w:val="008B49DB"/>
    <w:rsid w:val="008B4C79"/>
    <w:rsid w:val="008B584D"/>
    <w:rsid w:val="008B622E"/>
    <w:rsid w:val="008C1862"/>
    <w:rsid w:val="008C1A62"/>
    <w:rsid w:val="008C1E4D"/>
    <w:rsid w:val="008C21E7"/>
    <w:rsid w:val="008C2BB7"/>
    <w:rsid w:val="008C368A"/>
    <w:rsid w:val="008C3BEA"/>
    <w:rsid w:val="008C3C22"/>
    <w:rsid w:val="008C60DD"/>
    <w:rsid w:val="008C6357"/>
    <w:rsid w:val="008C6A8C"/>
    <w:rsid w:val="008C6F57"/>
    <w:rsid w:val="008C72E7"/>
    <w:rsid w:val="008D2DD8"/>
    <w:rsid w:val="008D3933"/>
    <w:rsid w:val="008D4DFF"/>
    <w:rsid w:val="008D6D46"/>
    <w:rsid w:val="008D7415"/>
    <w:rsid w:val="008E222F"/>
    <w:rsid w:val="008E297E"/>
    <w:rsid w:val="008E2D19"/>
    <w:rsid w:val="008E5766"/>
    <w:rsid w:val="008E6988"/>
    <w:rsid w:val="008E6ECC"/>
    <w:rsid w:val="008F5878"/>
    <w:rsid w:val="009016DB"/>
    <w:rsid w:val="0090487A"/>
    <w:rsid w:val="00904E6F"/>
    <w:rsid w:val="00905BE9"/>
    <w:rsid w:val="00906E57"/>
    <w:rsid w:val="0090726F"/>
    <w:rsid w:val="009074F7"/>
    <w:rsid w:val="00910799"/>
    <w:rsid w:val="009112FB"/>
    <w:rsid w:val="009137EB"/>
    <w:rsid w:val="0091439B"/>
    <w:rsid w:val="00916CF5"/>
    <w:rsid w:val="00916D47"/>
    <w:rsid w:val="009202B8"/>
    <w:rsid w:val="009219C3"/>
    <w:rsid w:val="0092235A"/>
    <w:rsid w:val="009230FE"/>
    <w:rsid w:val="009237C6"/>
    <w:rsid w:val="00923FA8"/>
    <w:rsid w:val="009243F2"/>
    <w:rsid w:val="00925006"/>
    <w:rsid w:val="00926F69"/>
    <w:rsid w:val="009309C7"/>
    <w:rsid w:val="00931387"/>
    <w:rsid w:val="00932D39"/>
    <w:rsid w:val="00932F21"/>
    <w:rsid w:val="0093526D"/>
    <w:rsid w:val="009411DD"/>
    <w:rsid w:val="0094149B"/>
    <w:rsid w:val="009420F9"/>
    <w:rsid w:val="00942400"/>
    <w:rsid w:val="009433C7"/>
    <w:rsid w:val="00945711"/>
    <w:rsid w:val="00946698"/>
    <w:rsid w:val="0094720B"/>
    <w:rsid w:val="00947830"/>
    <w:rsid w:val="00947BF9"/>
    <w:rsid w:val="00951246"/>
    <w:rsid w:val="00954B18"/>
    <w:rsid w:val="00954F2D"/>
    <w:rsid w:val="00955396"/>
    <w:rsid w:val="00955CE9"/>
    <w:rsid w:val="0095609E"/>
    <w:rsid w:val="0095681B"/>
    <w:rsid w:val="00957B46"/>
    <w:rsid w:val="00957D0C"/>
    <w:rsid w:val="00957F8E"/>
    <w:rsid w:val="00960157"/>
    <w:rsid w:val="00960C1B"/>
    <w:rsid w:val="00961E06"/>
    <w:rsid w:val="00963297"/>
    <w:rsid w:val="009634CD"/>
    <w:rsid w:val="00963A91"/>
    <w:rsid w:val="009650EA"/>
    <w:rsid w:val="00966DAE"/>
    <w:rsid w:val="00970126"/>
    <w:rsid w:val="00970184"/>
    <w:rsid w:val="00972888"/>
    <w:rsid w:val="0097562C"/>
    <w:rsid w:val="00976EEF"/>
    <w:rsid w:val="009776BD"/>
    <w:rsid w:val="00981AD3"/>
    <w:rsid w:val="00982380"/>
    <w:rsid w:val="00982E57"/>
    <w:rsid w:val="00983FFB"/>
    <w:rsid w:val="0098461C"/>
    <w:rsid w:val="009856BF"/>
    <w:rsid w:val="009859C0"/>
    <w:rsid w:val="00986030"/>
    <w:rsid w:val="009863D7"/>
    <w:rsid w:val="00990B17"/>
    <w:rsid w:val="00992C3A"/>
    <w:rsid w:val="009937E9"/>
    <w:rsid w:val="0099574C"/>
    <w:rsid w:val="009957E7"/>
    <w:rsid w:val="00996BDD"/>
    <w:rsid w:val="009A0F96"/>
    <w:rsid w:val="009A1FC8"/>
    <w:rsid w:val="009A2682"/>
    <w:rsid w:val="009A3C16"/>
    <w:rsid w:val="009A3F72"/>
    <w:rsid w:val="009A4207"/>
    <w:rsid w:val="009A5888"/>
    <w:rsid w:val="009A5DB9"/>
    <w:rsid w:val="009A6258"/>
    <w:rsid w:val="009A6FB1"/>
    <w:rsid w:val="009B0F44"/>
    <w:rsid w:val="009B223E"/>
    <w:rsid w:val="009B385A"/>
    <w:rsid w:val="009B3E94"/>
    <w:rsid w:val="009B3F51"/>
    <w:rsid w:val="009B4AE4"/>
    <w:rsid w:val="009B5B01"/>
    <w:rsid w:val="009B5EF3"/>
    <w:rsid w:val="009B6D41"/>
    <w:rsid w:val="009B7124"/>
    <w:rsid w:val="009B7221"/>
    <w:rsid w:val="009C08F0"/>
    <w:rsid w:val="009C35ED"/>
    <w:rsid w:val="009C5497"/>
    <w:rsid w:val="009C6185"/>
    <w:rsid w:val="009D055A"/>
    <w:rsid w:val="009D0709"/>
    <w:rsid w:val="009D2956"/>
    <w:rsid w:val="009D4086"/>
    <w:rsid w:val="009D536D"/>
    <w:rsid w:val="009D5547"/>
    <w:rsid w:val="009D5C58"/>
    <w:rsid w:val="009D6400"/>
    <w:rsid w:val="009D680D"/>
    <w:rsid w:val="009D7114"/>
    <w:rsid w:val="009E143C"/>
    <w:rsid w:val="009E5C49"/>
    <w:rsid w:val="009E6D9B"/>
    <w:rsid w:val="009E6DDD"/>
    <w:rsid w:val="009F0076"/>
    <w:rsid w:val="009F055B"/>
    <w:rsid w:val="009F13BB"/>
    <w:rsid w:val="009F40A5"/>
    <w:rsid w:val="009F41B4"/>
    <w:rsid w:val="009F537F"/>
    <w:rsid w:val="009F57FC"/>
    <w:rsid w:val="009F5E38"/>
    <w:rsid w:val="009F6CB9"/>
    <w:rsid w:val="009F755C"/>
    <w:rsid w:val="009F7C47"/>
    <w:rsid w:val="00A00254"/>
    <w:rsid w:val="00A01234"/>
    <w:rsid w:val="00A0183E"/>
    <w:rsid w:val="00A01E98"/>
    <w:rsid w:val="00A02C37"/>
    <w:rsid w:val="00A05A82"/>
    <w:rsid w:val="00A10A04"/>
    <w:rsid w:val="00A11DA3"/>
    <w:rsid w:val="00A13166"/>
    <w:rsid w:val="00A132F4"/>
    <w:rsid w:val="00A13ADC"/>
    <w:rsid w:val="00A13F27"/>
    <w:rsid w:val="00A14EC8"/>
    <w:rsid w:val="00A163C4"/>
    <w:rsid w:val="00A206C7"/>
    <w:rsid w:val="00A20A6A"/>
    <w:rsid w:val="00A214DA"/>
    <w:rsid w:val="00A2350E"/>
    <w:rsid w:val="00A24432"/>
    <w:rsid w:val="00A24FF4"/>
    <w:rsid w:val="00A25851"/>
    <w:rsid w:val="00A25907"/>
    <w:rsid w:val="00A26B52"/>
    <w:rsid w:val="00A27127"/>
    <w:rsid w:val="00A27379"/>
    <w:rsid w:val="00A27B38"/>
    <w:rsid w:val="00A30C9F"/>
    <w:rsid w:val="00A30CBB"/>
    <w:rsid w:val="00A30F1A"/>
    <w:rsid w:val="00A3189D"/>
    <w:rsid w:val="00A324FF"/>
    <w:rsid w:val="00A35048"/>
    <w:rsid w:val="00A36F36"/>
    <w:rsid w:val="00A41615"/>
    <w:rsid w:val="00A42679"/>
    <w:rsid w:val="00A4309C"/>
    <w:rsid w:val="00A43D0A"/>
    <w:rsid w:val="00A4425C"/>
    <w:rsid w:val="00A449B5"/>
    <w:rsid w:val="00A45418"/>
    <w:rsid w:val="00A46A00"/>
    <w:rsid w:val="00A46A47"/>
    <w:rsid w:val="00A46F18"/>
    <w:rsid w:val="00A4787C"/>
    <w:rsid w:val="00A5025E"/>
    <w:rsid w:val="00A52895"/>
    <w:rsid w:val="00A52F21"/>
    <w:rsid w:val="00A564E2"/>
    <w:rsid w:val="00A56DBD"/>
    <w:rsid w:val="00A61007"/>
    <w:rsid w:val="00A63DFC"/>
    <w:rsid w:val="00A64455"/>
    <w:rsid w:val="00A64FD0"/>
    <w:rsid w:val="00A66D6C"/>
    <w:rsid w:val="00A70DCF"/>
    <w:rsid w:val="00A70E29"/>
    <w:rsid w:val="00A77E81"/>
    <w:rsid w:val="00A81946"/>
    <w:rsid w:val="00A8199D"/>
    <w:rsid w:val="00A82063"/>
    <w:rsid w:val="00A835BC"/>
    <w:rsid w:val="00A85019"/>
    <w:rsid w:val="00A879E1"/>
    <w:rsid w:val="00A9094D"/>
    <w:rsid w:val="00A9263F"/>
    <w:rsid w:val="00A95021"/>
    <w:rsid w:val="00A96335"/>
    <w:rsid w:val="00A9684E"/>
    <w:rsid w:val="00A96A87"/>
    <w:rsid w:val="00AA0F6C"/>
    <w:rsid w:val="00AA1F1D"/>
    <w:rsid w:val="00AA3C07"/>
    <w:rsid w:val="00AA3D16"/>
    <w:rsid w:val="00AA4969"/>
    <w:rsid w:val="00AA65C8"/>
    <w:rsid w:val="00AA764C"/>
    <w:rsid w:val="00AA7793"/>
    <w:rsid w:val="00AA7798"/>
    <w:rsid w:val="00AB02E7"/>
    <w:rsid w:val="00AB097F"/>
    <w:rsid w:val="00AB0F0F"/>
    <w:rsid w:val="00AB41A7"/>
    <w:rsid w:val="00AB474D"/>
    <w:rsid w:val="00AB7B8E"/>
    <w:rsid w:val="00AB7E5D"/>
    <w:rsid w:val="00AC0696"/>
    <w:rsid w:val="00AC0CDE"/>
    <w:rsid w:val="00AC0FCF"/>
    <w:rsid w:val="00AC127C"/>
    <w:rsid w:val="00AC3410"/>
    <w:rsid w:val="00AC3803"/>
    <w:rsid w:val="00AC4ECD"/>
    <w:rsid w:val="00AC566E"/>
    <w:rsid w:val="00AC5850"/>
    <w:rsid w:val="00AC6E9B"/>
    <w:rsid w:val="00AC6F89"/>
    <w:rsid w:val="00AC6F91"/>
    <w:rsid w:val="00AC7896"/>
    <w:rsid w:val="00AD23B3"/>
    <w:rsid w:val="00AD30E6"/>
    <w:rsid w:val="00AD37C9"/>
    <w:rsid w:val="00AD43EA"/>
    <w:rsid w:val="00AE066C"/>
    <w:rsid w:val="00AE22E2"/>
    <w:rsid w:val="00AE40A3"/>
    <w:rsid w:val="00AE5311"/>
    <w:rsid w:val="00AE67CC"/>
    <w:rsid w:val="00AF0B17"/>
    <w:rsid w:val="00AF194E"/>
    <w:rsid w:val="00AF1C8A"/>
    <w:rsid w:val="00AF1D14"/>
    <w:rsid w:val="00AF2335"/>
    <w:rsid w:val="00AF3044"/>
    <w:rsid w:val="00AF3AF9"/>
    <w:rsid w:val="00AF56F1"/>
    <w:rsid w:val="00AF5DB3"/>
    <w:rsid w:val="00AF701D"/>
    <w:rsid w:val="00B0065A"/>
    <w:rsid w:val="00B01B38"/>
    <w:rsid w:val="00B026A6"/>
    <w:rsid w:val="00B040B0"/>
    <w:rsid w:val="00B04AB5"/>
    <w:rsid w:val="00B0590B"/>
    <w:rsid w:val="00B05CBA"/>
    <w:rsid w:val="00B07685"/>
    <w:rsid w:val="00B07EA1"/>
    <w:rsid w:val="00B10AB6"/>
    <w:rsid w:val="00B1207E"/>
    <w:rsid w:val="00B12C16"/>
    <w:rsid w:val="00B134FA"/>
    <w:rsid w:val="00B1397C"/>
    <w:rsid w:val="00B13FF9"/>
    <w:rsid w:val="00B173A9"/>
    <w:rsid w:val="00B209A3"/>
    <w:rsid w:val="00B229BD"/>
    <w:rsid w:val="00B22BA1"/>
    <w:rsid w:val="00B23F4F"/>
    <w:rsid w:val="00B25054"/>
    <w:rsid w:val="00B272BA"/>
    <w:rsid w:val="00B27306"/>
    <w:rsid w:val="00B2737A"/>
    <w:rsid w:val="00B304F9"/>
    <w:rsid w:val="00B312B2"/>
    <w:rsid w:val="00B326CB"/>
    <w:rsid w:val="00B341AE"/>
    <w:rsid w:val="00B35510"/>
    <w:rsid w:val="00B35511"/>
    <w:rsid w:val="00B35FB0"/>
    <w:rsid w:val="00B45B6C"/>
    <w:rsid w:val="00B509EC"/>
    <w:rsid w:val="00B56DD4"/>
    <w:rsid w:val="00B56E26"/>
    <w:rsid w:val="00B60974"/>
    <w:rsid w:val="00B6118E"/>
    <w:rsid w:val="00B65F64"/>
    <w:rsid w:val="00B6632F"/>
    <w:rsid w:val="00B66389"/>
    <w:rsid w:val="00B66EC4"/>
    <w:rsid w:val="00B67CCE"/>
    <w:rsid w:val="00B70615"/>
    <w:rsid w:val="00B71663"/>
    <w:rsid w:val="00B71DCD"/>
    <w:rsid w:val="00B738ED"/>
    <w:rsid w:val="00B73B7D"/>
    <w:rsid w:val="00B74303"/>
    <w:rsid w:val="00B80E5B"/>
    <w:rsid w:val="00B81B93"/>
    <w:rsid w:val="00B82C07"/>
    <w:rsid w:val="00B82CB7"/>
    <w:rsid w:val="00B83095"/>
    <w:rsid w:val="00B83619"/>
    <w:rsid w:val="00B860A0"/>
    <w:rsid w:val="00B874F0"/>
    <w:rsid w:val="00B87C0A"/>
    <w:rsid w:val="00B91748"/>
    <w:rsid w:val="00B93931"/>
    <w:rsid w:val="00B945F0"/>
    <w:rsid w:val="00B96698"/>
    <w:rsid w:val="00B96D5B"/>
    <w:rsid w:val="00B9773B"/>
    <w:rsid w:val="00BA046D"/>
    <w:rsid w:val="00BA0729"/>
    <w:rsid w:val="00BA52C3"/>
    <w:rsid w:val="00BA54AF"/>
    <w:rsid w:val="00BA64B4"/>
    <w:rsid w:val="00BA6823"/>
    <w:rsid w:val="00BA7709"/>
    <w:rsid w:val="00BB0AED"/>
    <w:rsid w:val="00BB1486"/>
    <w:rsid w:val="00BB4897"/>
    <w:rsid w:val="00BB5044"/>
    <w:rsid w:val="00BB5FD6"/>
    <w:rsid w:val="00BC139B"/>
    <w:rsid w:val="00BC4211"/>
    <w:rsid w:val="00BC493D"/>
    <w:rsid w:val="00BC609B"/>
    <w:rsid w:val="00BC61BD"/>
    <w:rsid w:val="00BC61DA"/>
    <w:rsid w:val="00BC6DDF"/>
    <w:rsid w:val="00BD0B04"/>
    <w:rsid w:val="00BD0B5D"/>
    <w:rsid w:val="00BD21B6"/>
    <w:rsid w:val="00BD2561"/>
    <w:rsid w:val="00BD6CDE"/>
    <w:rsid w:val="00BE0B28"/>
    <w:rsid w:val="00BE0E6A"/>
    <w:rsid w:val="00BE1EBB"/>
    <w:rsid w:val="00BE2D9A"/>
    <w:rsid w:val="00BE362D"/>
    <w:rsid w:val="00BE3B42"/>
    <w:rsid w:val="00BE5B47"/>
    <w:rsid w:val="00BF224E"/>
    <w:rsid w:val="00BF3485"/>
    <w:rsid w:val="00BF5600"/>
    <w:rsid w:val="00BF7814"/>
    <w:rsid w:val="00BF7F94"/>
    <w:rsid w:val="00C02D48"/>
    <w:rsid w:val="00C03258"/>
    <w:rsid w:val="00C047A3"/>
    <w:rsid w:val="00C04AA5"/>
    <w:rsid w:val="00C04CC7"/>
    <w:rsid w:val="00C06293"/>
    <w:rsid w:val="00C07E3E"/>
    <w:rsid w:val="00C11496"/>
    <w:rsid w:val="00C12049"/>
    <w:rsid w:val="00C13FA0"/>
    <w:rsid w:val="00C16BDD"/>
    <w:rsid w:val="00C216A1"/>
    <w:rsid w:val="00C21A36"/>
    <w:rsid w:val="00C21CD7"/>
    <w:rsid w:val="00C229A2"/>
    <w:rsid w:val="00C23AC1"/>
    <w:rsid w:val="00C24204"/>
    <w:rsid w:val="00C26D0C"/>
    <w:rsid w:val="00C27E50"/>
    <w:rsid w:val="00C308FE"/>
    <w:rsid w:val="00C30B52"/>
    <w:rsid w:val="00C31173"/>
    <w:rsid w:val="00C32077"/>
    <w:rsid w:val="00C3240E"/>
    <w:rsid w:val="00C32425"/>
    <w:rsid w:val="00C34C90"/>
    <w:rsid w:val="00C3524A"/>
    <w:rsid w:val="00C35AC7"/>
    <w:rsid w:val="00C425D2"/>
    <w:rsid w:val="00C44E58"/>
    <w:rsid w:val="00C45859"/>
    <w:rsid w:val="00C503CF"/>
    <w:rsid w:val="00C51370"/>
    <w:rsid w:val="00C57170"/>
    <w:rsid w:val="00C5754B"/>
    <w:rsid w:val="00C614B2"/>
    <w:rsid w:val="00C61D79"/>
    <w:rsid w:val="00C631C8"/>
    <w:rsid w:val="00C63356"/>
    <w:rsid w:val="00C634B0"/>
    <w:rsid w:val="00C641FC"/>
    <w:rsid w:val="00C67A32"/>
    <w:rsid w:val="00C71392"/>
    <w:rsid w:val="00C718C3"/>
    <w:rsid w:val="00C71AAA"/>
    <w:rsid w:val="00C73668"/>
    <w:rsid w:val="00C7617F"/>
    <w:rsid w:val="00C77B9A"/>
    <w:rsid w:val="00C8182D"/>
    <w:rsid w:val="00C81D85"/>
    <w:rsid w:val="00C82624"/>
    <w:rsid w:val="00C831FC"/>
    <w:rsid w:val="00C83365"/>
    <w:rsid w:val="00C8458D"/>
    <w:rsid w:val="00C8679F"/>
    <w:rsid w:val="00C87C03"/>
    <w:rsid w:val="00C94E4A"/>
    <w:rsid w:val="00C95CCD"/>
    <w:rsid w:val="00C975E7"/>
    <w:rsid w:val="00CA0619"/>
    <w:rsid w:val="00CA122B"/>
    <w:rsid w:val="00CA2449"/>
    <w:rsid w:val="00CA38C9"/>
    <w:rsid w:val="00CA3A13"/>
    <w:rsid w:val="00CA6269"/>
    <w:rsid w:val="00CA69C1"/>
    <w:rsid w:val="00CB1042"/>
    <w:rsid w:val="00CB73D5"/>
    <w:rsid w:val="00CC192E"/>
    <w:rsid w:val="00CC2E52"/>
    <w:rsid w:val="00CC31E1"/>
    <w:rsid w:val="00CC3D1F"/>
    <w:rsid w:val="00CC43DD"/>
    <w:rsid w:val="00CC498C"/>
    <w:rsid w:val="00CC5329"/>
    <w:rsid w:val="00CC560A"/>
    <w:rsid w:val="00CC5679"/>
    <w:rsid w:val="00CC65DB"/>
    <w:rsid w:val="00CC7AC3"/>
    <w:rsid w:val="00CD0F69"/>
    <w:rsid w:val="00CD0F6C"/>
    <w:rsid w:val="00CD1DA5"/>
    <w:rsid w:val="00CD214B"/>
    <w:rsid w:val="00CD305D"/>
    <w:rsid w:val="00CD35DA"/>
    <w:rsid w:val="00CD35FD"/>
    <w:rsid w:val="00CD493F"/>
    <w:rsid w:val="00CD4A4D"/>
    <w:rsid w:val="00CD4D4A"/>
    <w:rsid w:val="00CD5B0A"/>
    <w:rsid w:val="00CD5E36"/>
    <w:rsid w:val="00CD65B8"/>
    <w:rsid w:val="00CE1675"/>
    <w:rsid w:val="00CE2F5B"/>
    <w:rsid w:val="00CE6DB0"/>
    <w:rsid w:val="00CE7300"/>
    <w:rsid w:val="00CE7887"/>
    <w:rsid w:val="00CF019B"/>
    <w:rsid w:val="00CF0AFB"/>
    <w:rsid w:val="00CF2FF3"/>
    <w:rsid w:val="00CF3F5B"/>
    <w:rsid w:val="00CF4081"/>
    <w:rsid w:val="00CF434A"/>
    <w:rsid w:val="00CF453C"/>
    <w:rsid w:val="00CF70B9"/>
    <w:rsid w:val="00D00679"/>
    <w:rsid w:val="00D01A49"/>
    <w:rsid w:val="00D0314A"/>
    <w:rsid w:val="00D11474"/>
    <w:rsid w:val="00D11E12"/>
    <w:rsid w:val="00D12377"/>
    <w:rsid w:val="00D12E0E"/>
    <w:rsid w:val="00D1485D"/>
    <w:rsid w:val="00D14C0D"/>
    <w:rsid w:val="00D14EF4"/>
    <w:rsid w:val="00D1681C"/>
    <w:rsid w:val="00D17977"/>
    <w:rsid w:val="00D17E7A"/>
    <w:rsid w:val="00D22A01"/>
    <w:rsid w:val="00D27345"/>
    <w:rsid w:val="00D27415"/>
    <w:rsid w:val="00D31B34"/>
    <w:rsid w:val="00D32497"/>
    <w:rsid w:val="00D327DA"/>
    <w:rsid w:val="00D344B3"/>
    <w:rsid w:val="00D36683"/>
    <w:rsid w:val="00D37635"/>
    <w:rsid w:val="00D37D04"/>
    <w:rsid w:val="00D424E8"/>
    <w:rsid w:val="00D43750"/>
    <w:rsid w:val="00D43E72"/>
    <w:rsid w:val="00D44034"/>
    <w:rsid w:val="00D44799"/>
    <w:rsid w:val="00D44FB2"/>
    <w:rsid w:val="00D453C4"/>
    <w:rsid w:val="00D4616B"/>
    <w:rsid w:val="00D47B0A"/>
    <w:rsid w:val="00D5279B"/>
    <w:rsid w:val="00D554AE"/>
    <w:rsid w:val="00D55F14"/>
    <w:rsid w:val="00D567AA"/>
    <w:rsid w:val="00D57ED7"/>
    <w:rsid w:val="00D6066E"/>
    <w:rsid w:val="00D60B6B"/>
    <w:rsid w:val="00D61B67"/>
    <w:rsid w:val="00D61EF5"/>
    <w:rsid w:val="00D63B30"/>
    <w:rsid w:val="00D64764"/>
    <w:rsid w:val="00D6711C"/>
    <w:rsid w:val="00D715CB"/>
    <w:rsid w:val="00D71B43"/>
    <w:rsid w:val="00D81DB7"/>
    <w:rsid w:val="00D82A92"/>
    <w:rsid w:val="00D834EE"/>
    <w:rsid w:val="00D83D72"/>
    <w:rsid w:val="00D848BB"/>
    <w:rsid w:val="00D85CED"/>
    <w:rsid w:val="00D862F2"/>
    <w:rsid w:val="00D8701A"/>
    <w:rsid w:val="00D92DC0"/>
    <w:rsid w:val="00D934F1"/>
    <w:rsid w:val="00D93DF7"/>
    <w:rsid w:val="00D94C47"/>
    <w:rsid w:val="00D96BE5"/>
    <w:rsid w:val="00D97B79"/>
    <w:rsid w:val="00DA1533"/>
    <w:rsid w:val="00DA2847"/>
    <w:rsid w:val="00DA2A44"/>
    <w:rsid w:val="00DA41C4"/>
    <w:rsid w:val="00DA6BD2"/>
    <w:rsid w:val="00DA77FE"/>
    <w:rsid w:val="00DB4E3B"/>
    <w:rsid w:val="00DC0493"/>
    <w:rsid w:val="00DC2821"/>
    <w:rsid w:val="00DC2C94"/>
    <w:rsid w:val="00DC3A10"/>
    <w:rsid w:val="00DC416B"/>
    <w:rsid w:val="00DC533F"/>
    <w:rsid w:val="00DC780F"/>
    <w:rsid w:val="00DD2042"/>
    <w:rsid w:val="00DD27B3"/>
    <w:rsid w:val="00DD4DB2"/>
    <w:rsid w:val="00DD586B"/>
    <w:rsid w:val="00DD5EDB"/>
    <w:rsid w:val="00DD65E2"/>
    <w:rsid w:val="00DE2272"/>
    <w:rsid w:val="00DE2415"/>
    <w:rsid w:val="00DE2809"/>
    <w:rsid w:val="00DE359A"/>
    <w:rsid w:val="00DE5453"/>
    <w:rsid w:val="00DE5CE4"/>
    <w:rsid w:val="00DE7232"/>
    <w:rsid w:val="00DE7911"/>
    <w:rsid w:val="00DF0E97"/>
    <w:rsid w:val="00DF19DC"/>
    <w:rsid w:val="00DF39AC"/>
    <w:rsid w:val="00DF4618"/>
    <w:rsid w:val="00DF51FE"/>
    <w:rsid w:val="00DF5EF0"/>
    <w:rsid w:val="00DF68F8"/>
    <w:rsid w:val="00DF7055"/>
    <w:rsid w:val="00DF7676"/>
    <w:rsid w:val="00DF782D"/>
    <w:rsid w:val="00E006FC"/>
    <w:rsid w:val="00E01007"/>
    <w:rsid w:val="00E01412"/>
    <w:rsid w:val="00E06472"/>
    <w:rsid w:val="00E06ACF"/>
    <w:rsid w:val="00E073E3"/>
    <w:rsid w:val="00E07E60"/>
    <w:rsid w:val="00E11133"/>
    <w:rsid w:val="00E12D97"/>
    <w:rsid w:val="00E1658F"/>
    <w:rsid w:val="00E172E8"/>
    <w:rsid w:val="00E1738D"/>
    <w:rsid w:val="00E17DB2"/>
    <w:rsid w:val="00E200C6"/>
    <w:rsid w:val="00E2076E"/>
    <w:rsid w:val="00E21318"/>
    <w:rsid w:val="00E21739"/>
    <w:rsid w:val="00E22C1A"/>
    <w:rsid w:val="00E23CA4"/>
    <w:rsid w:val="00E24D98"/>
    <w:rsid w:val="00E24DE8"/>
    <w:rsid w:val="00E25DA9"/>
    <w:rsid w:val="00E3200F"/>
    <w:rsid w:val="00E321BA"/>
    <w:rsid w:val="00E32466"/>
    <w:rsid w:val="00E351EF"/>
    <w:rsid w:val="00E3638F"/>
    <w:rsid w:val="00E40B27"/>
    <w:rsid w:val="00E40F57"/>
    <w:rsid w:val="00E41207"/>
    <w:rsid w:val="00E41A8B"/>
    <w:rsid w:val="00E41AC2"/>
    <w:rsid w:val="00E43A62"/>
    <w:rsid w:val="00E44BEB"/>
    <w:rsid w:val="00E451F9"/>
    <w:rsid w:val="00E45E20"/>
    <w:rsid w:val="00E501F4"/>
    <w:rsid w:val="00E51425"/>
    <w:rsid w:val="00E52855"/>
    <w:rsid w:val="00E55329"/>
    <w:rsid w:val="00E561F8"/>
    <w:rsid w:val="00E5663E"/>
    <w:rsid w:val="00E63158"/>
    <w:rsid w:val="00E65F47"/>
    <w:rsid w:val="00E6779A"/>
    <w:rsid w:val="00E712B3"/>
    <w:rsid w:val="00E71752"/>
    <w:rsid w:val="00E71855"/>
    <w:rsid w:val="00E73AA3"/>
    <w:rsid w:val="00E73B66"/>
    <w:rsid w:val="00E7419D"/>
    <w:rsid w:val="00E743FB"/>
    <w:rsid w:val="00E82B8E"/>
    <w:rsid w:val="00E830C3"/>
    <w:rsid w:val="00E84D24"/>
    <w:rsid w:val="00E85156"/>
    <w:rsid w:val="00E855CC"/>
    <w:rsid w:val="00E87BE3"/>
    <w:rsid w:val="00E87C41"/>
    <w:rsid w:val="00E904B7"/>
    <w:rsid w:val="00E9123B"/>
    <w:rsid w:val="00E91E94"/>
    <w:rsid w:val="00E94810"/>
    <w:rsid w:val="00E97CE0"/>
    <w:rsid w:val="00EA002D"/>
    <w:rsid w:val="00EA41A5"/>
    <w:rsid w:val="00EA42A1"/>
    <w:rsid w:val="00EA434B"/>
    <w:rsid w:val="00EA539C"/>
    <w:rsid w:val="00EA7214"/>
    <w:rsid w:val="00EB15D3"/>
    <w:rsid w:val="00EB2023"/>
    <w:rsid w:val="00EB31C2"/>
    <w:rsid w:val="00EB367A"/>
    <w:rsid w:val="00EB5636"/>
    <w:rsid w:val="00EB66E5"/>
    <w:rsid w:val="00EC07E5"/>
    <w:rsid w:val="00EC112C"/>
    <w:rsid w:val="00EC2F84"/>
    <w:rsid w:val="00EC3A2D"/>
    <w:rsid w:val="00EC4F2E"/>
    <w:rsid w:val="00EC6732"/>
    <w:rsid w:val="00EC7CD6"/>
    <w:rsid w:val="00ED066F"/>
    <w:rsid w:val="00ED1A6E"/>
    <w:rsid w:val="00ED23D1"/>
    <w:rsid w:val="00ED2D1D"/>
    <w:rsid w:val="00ED4823"/>
    <w:rsid w:val="00ED4AC4"/>
    <w:rsid w:val="00ED68D2"/>
    <w:rsid w:val="00ED7DAD"/>
    <w:rsid w:val="00EE14D7"/>
    <w:rsid w:val="00EE191B"/>
    <w:rsid w:val="00EE7449"/>
    <w:rsid w:val="00EE7C34"/>
    <w:rsid w:val="00EF0326"/>
    <w:rsid w:val="00EF2666"/>
    <w:rsid w:val="00EF2724"/>
    <w:rsid w:val="00EF5AA6"/>
    <w:rsid w:val="00EF6034"/>
    <w:rsid w:val="00EF667C"/>
    <w:rsid w:val="00EF7CD3"/>
    <w:rsid w:val="00F01ECF"/>
    <w:rsid w:val="00F038AC"/>
    <w:rsid w:val="00F046AD"/>
    <w:rsid w:val="00F05631"/>
    <w:rsid w:val="00F05A24"/>
    <w:rsid w:val="00F06D8F"/>
    <w:rsid w:val="00F07ED5"/>
    <w:rsid w:val="00F11023"/>
    <w:rsid w:val="00F135FC"/>
    <w:rsid w:val="00F1433D"/>
    <w:rsid w:val="00F15186"/>
    <w:rsid w:val="00F15B68"/>
    <w:rsid w:val="00F20BD0"/>
    <w:rsid w:val="00F24089"/>
    <w:rsid w:val="00F24DD5"/>
    <w:rsid w:val="00F26237"/>
    <w:rsid w:val="00F262D9"/>
    <w:rsid w:val="00F26C43"/>
    <w:rsid w:val="00F30941"/>
    <w:rsid w:val="00F31CE0"/>
    <w:rsid w:val="00F31CE6"/>
    <w:rsid w:val="00F325E2"/>
    <w:rsid w:val="00F32748"/>
    <w:rsid w:val="00F34386"/>
    <w:rsid w:val="00F36D2B"/>
    <w:rsid w:val="00F44EC2"/>
    <w:rsid w:val="00F455E1"/>
    <w:rsid w:val="00F45E70"/>
    <w:rsid w:val="00F47AE7"/>
    <w:rsid w:val="00F507AD"/>
    <w:rsid w:val="00F50BED"/>
    <w:rsid w:val="00F50E1A"/>
    <w:rsid w:val="00F54A51"/>
    <w:rsid w:val="00F552B0"/>
    <w:rsid w:val="00F5603C"/>
    <w:rsid w:val="00F563D0"/>
    <w:rsid w:val="00F56DB9"/>
    <w:rsid w:val="00F575F3"/>
    <w:rsid w:val="00F607F0"/>
    <w:rsid w:val="00F62226"/>
    <w:rsid w:val="00F64541"/>
    <w:rsid w:val="00F66C98"/>
    <w:rsid w:val="00F70037"/>
    <w:rsid w:val="00F713D1"/>
    <w:rsid w:val="00F715A5"/>
    <w:rsid w:val="00F72C8A"/>
    <w:rsid w:val="00F73DAD"/>
    <w:rsid w:val="00F75A98"/>
    <w:rsid w:val="00F75CC8"/>
    <w:rsid w:val="00F75D26"/>
    <w:rsid w:val="00F76071"/>
    <w:rsid w:val="00F7678C"/>
    <w:rsid w:val="00F83332"/>
    <w:rsid w:val="00F86C43"/>
    <w:rsid w:val="00F86F27"/>
    <w:rsid w:val="00F9086F"/>
    <w:rsid w:val="00F9183D"/>
    <w:rsid w:val="00F91F56"/>
    <w:rsid w:val="00F92543"/>
    <w:rsid w:val="00F93C32"/>
    <w:rsid w:val="00F94066"/>
    <w:rsid w:val="00F943C4"/>
    <w:rsid w:val="00F95F34"/>
    <w:rsid w:val="00F961DF"/>
    <w:rsid w:val="00F96EB3"/>
    <w:rsid w:val="00FA1150"/>
    <w:rsid w:val="00FA1582"/>
    <w:rsid w:val="00FA2E6E"/>
    <w:rsid w:val="00FA3039"/>
    <w:rsid w:val="00FA4075"/>
    <w:rsid w:val="00FA46B9"/>
    <w:rsid w:val="00FA629E"/>
    <w:rsid w:val="00FA6581"/>
    <w:rsid w:val="00FA6C8F"/>
    <w:rsid w:val="00FA792D"/>
    <w:rsid w:val="00FB3585"/>
    <w:rsid w:val="00FB61BC"/>
    <w:rsid w:val="00FB77C8"/>
    <w:rsid w:val="00FB7B30"/>
    <w:rsid w:val="00FC09F7"/>
    <w:rsid w:val="00FC42C2"/>
    <w:rsid w:val="00FC575F"/>
    <w:rsid w:val="00FC5C72"/>
    <w:rsid w:val="00FC6F08"/>
    <w:rsid w:val="00FD20ED"/>
    <w:rsid w:val="00FD37C8"/>
    <w:rsid w:val="00FD585D"/>
    <w:rsid w:val="00FD60C2"/>
    <w:rsid w:val="00FD725A"/>
    <w:rsid w:val="00FD7ED1"/>
    <w:rsid w:val="00FE132A"/>
    <w:rsid w:val="00FE246A"/>
    <w:rsid w:val="00FE29D7"/>
    <w:rsid w:val="00FE545B"/>
    <w:rsid w:val="00FF05D3"/>
    <w:rsid w:val="00FF2CB3"/>
    <w:rsid w:val="00FF41F4"/>
    <w:rsid w:val="00FF75F2"/>
    <w:rsid w:val="00FF7A90"/>
    <w:rsid w:val="00FF7BF2"/>
    <w:rsid w:val="00FF7F5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4DDE1D"/>
  <w15:chartTrackingRefBased/>
  <w15:docId w15:val="{ABBB849B-E7D9-974D-A1DF-346F0BC6FD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53D5"/>
    <w:rPr>
      <w:rFonts w:ascii="Times New Roman" w:eastAsia="Times New Roman" w:hAnsi="Times New Roman" w:cs="Times New Roman"/>
      <w:lang w:eastAsia="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E7300"/>
    <w:rPr>
      <w:color w:val="0563C1" w:themeColor="hyperlink"/>
      <w:u w:val="single"/>
    </w:rPr>
  </w:style>
  <w:style w:type="character" w:styleId="UnresolvedMention">
    <w:name w:val="Unresolved Mention"/>
    <w:basedOn w:val="DefaultParagraphFont"/>
    <w:uiPriority w:val="99"/>
    <w:semiHidden/>
    <w:unhideWhenUsed/>
    <w:rsid w:val="00CE7300"/>
    <w:rPr>
      <w:color w:val="605E5C"/>
      <w:shd w:val="clear" w:color="auto" w:fill="E1DFDD"/>
    </w:rPr>
  </w:style>
  <w:style w:type="paragraph" w:styleId="NormalWeb">
    <w:name w:val="Normal (Web)"/>
    <w:basedOn w:val="Normal"/>
    <w:uiPriority w:val="99"/>
    <w:unhideWhenUsed/>
    <w:rsid w:val="00282596"/>
    <w:pPr>
      <w:spacing w:before="100" w:beforeAutospacing="1" w:after="100" w:afterAutospacing="1"/>
    </w:pPr>
  </w:style>
  <w:style w:type="character" w:styleId="FollowedHyperlink">
    <w:name w:val="FollowedHyperlink"/>
    <w:basedOn w:val="DefaultParagraphFont"/>
    <w:uiPriority w:val="99"/>
    <w:semiHidden/>
    <w:unhideWhenUsed/>
    <w:rsid w:val="005E5028"/>
    <w:rPr>
      <w:color w:val="954F72" w:themeColor="followedHyperlink"/>
      <w:u w:val="single"/>
    </w:rPr>
  </w:style>
  <w:style w:type="paragraph" w:styleId="ListParagraph">
    <w:name w:val="List Paragraph"/>
    <w:basedOn w:val="Normal"/>
    <w:uiPriority w:val="34"/>
    <w:qFormat/>
    <w:rsid w:val="00DF5EF0"/>
    <w:pPr>
      <w:ind w:left="720"/>
      <w:contextualSpacing/>
    </w:pPr>
    <w:rPr>
      <w:rFonts w:asciiTheme="minorHAnsi" w:eastAsiaTheme="minorHAnsi" w:hAnsiTheme="minorHAnsi" w:cstheme="minorBidi"/>
      <w:lang w:eastAsia="en-US"/>
    </w:rPr>
  </w:style>
  <w:style w:type="paragraph" w:styleId="Bibliography">
    <w:name w:val="Bibliography"/>
    <w:basedOn w:val="Normal"/>
    <w:next w:val="Normal"/>
    <w:uiPriority w:val="37"/>
    <w:unhideWhenUsed/>
    <w:rsid w:val="005332E5"/>
    <w:pPr>
      <w:ind w:left="720" w:hanging="720"/>
    </w:pPr>
    <w:rPr>
      <w:rFonts w:asciiTheme="minorHAnsi" w:eastAsiaTheme="minorHAnsi" w:hAnsiTheme="minorHAnsi" w:cstheme="minorBidi"/>
      <w:lang w:eastAsia="en-US"/>
    </w:rPr>
  </w:style>
  <w:style w:type="character" w:styleId="CommentReference">
    <w:name w:val="annotation reference"/>
    <w:basedOn w:val="DefaultParagraphFont"/>
    <w:uiPriority w:val="99"/>
    <w:semiHidden/>
    <w:unhideWhenUsed/>
    <w:rsid w:val="00F50BED"/>
    <w:rPr>
      <w:sz w:val="16"/>
      <w:szCs w:val="16"/>
    </w:rPr>
  </w:style>
  <w:style w:type="paragraph" w:styleId="CommentText">
    <w:name w:val="annotation text"/>
    <w:basedOn w:val="Normal"/>
    <w:link w:val="CommentTextChar"/>
    <w:uiPriority w:val="99"/>
    <w:semiHidden/>
    <w:unhideWhenUsed/>
    <w:rsid w:val="00F50BED"/>
    <w:rPr>
      <w:rFonts w:asciiTheme="minorHAnsi" w:eastAsiaTheme="minorHAnsi" w:hAnsiTheme="minorHAnsi" w:cstheme="minorBidi"/>
      <w:sz w:val="20"/>
      <w:szCs w:val="20"/>
      <w:lang w:eastAsia="en-US"/>
    </w:rPr>
  </w:style>
  <w:style w:type="character" w:customStyle="1" w:styleId="CommentTextChar">
    <w:name w:val="Comment Text Char"/>
    <w:basedOn w:val="DefaultParagraphFont"/>
    <w:link w:val="CommentText"/>
    <w:uiPriority w:val="99"/>
    <w:semiHidden/>
    <w:rsid w:val="00F50BED"/>
    <w:rPr>
      <w:sz w:val="20"/>
      <w:szCs w:val="20"/>
    </w:rPr>
  </w:style>
  <w:style w:type="paragraph" w:styleId="CommentSubject">
    <w:name w:val="annotation subject"/>
    <w:basedOn w:val="CommentText"/>
    <w:next w:val="CommentText"/>
    <w:link w:val="CommentSubjectChar"/>
    <w:uiPriority w:val="99"/>
    <w:semiHidden/>
    <w:unhideWhenUsed/>
    <w:rsid w:val="00F50BED"/>
    <w:rPr>
      <w:b/>
      <w:bCs/>
    </w:rPr>
  </w:style>
  <w:style w:type="character" w:customStyle="1" w:styleId="CommentSubjectChar">
    <w:name w:val="Comment Subject Char"/>
    <w:basedOn w:val="CommentTextChar"/>
    <w:link w:val="CommentSubject"/>
    <w:uiPriority w:val="99"/>
    <w:semiHidden/>
    <w:rsid w:val="00F50BED"/>
    <w:rPr>
      <w:b/>
      <w:bCs/>
      <w:sz w:val="20"/>
      <w:szCs w:val="20"/>
    </w:rPr>
  </w:style>
  <w:style w:type="paragraph" w:styleId="Revision">
    <w:name w:val="Revision"/>
    <w:hidden/>
    <w:uiPriority w:val="99"/>
    <w:semiHidden/>
    <w:rsid w:val="00E25DA9"/>
  </w:style>
  <w:style w:type="paragraph" w:styleId="Header">
    <w:name w:val="header"/>
    <w:basedOn w:val="Normal"/>
    <w:link w:val="HeaderChar"/>
    <w:uiPriority w:val="99"/>
    <w:unhideWhenUsed/>
    <w:rsid w:val="00BB0AED"/>
    <w:pPr>
      <w:tabs>
        <w:tab w:val="center" w:pos="4513"/>
        <w:tab w:val="right" w:pos="9026"/>
      </w:tabs>
    </w:pPr>
    <w:rPr>
      <w:rFonts w:asciiTheme="minorHAnsi" w:eastAsiaTheme="minorHAnsi" w:hAnsiTheme="minorHAnsi" w:cstheme="minorBidi"/>
      <w:lang w:eastAsia="en-US"/>
    </w:rPr>
  </w:style>
  <w:style w:type="character" w:customStyle="1" w:styleId="HeaderChar">
    <w:name w:val="Header Char"/>
    <w:basedOn w:val="DefaultParagraphFont"/>
    <w:link w:val="Header"/>
    <w:uiPriority w:val="99"/>
    <w:rsid w:val="00BB0AED"/>
  </w:style>
  <w:style w:type="paragraph" w:styleId="Footer">
    <w:name w:val="footer"/>
    <w:basedOn w:val="Normal"/>
    <w:link w:val="FooterChar"/>
    <w:uiPriority w:val="99"/>
    <w:unhideWhenUsed/>
    <w:rsid w:val="00BB0AED"/>
    <w:pPr>
      <w:tabs>
        <w:tab w:val="center" w:pos="4513"/>
        <w:tab w:val="right" w:pos="9026"/>
      </w:tabs>
    </w:pPr>
    <w:rPr>
      <w:rFonts w:asciiTheme="minorHAnsi" w:eastAsiaTheme="minorHAnsi" w:hAnsiTheme="minorHAnsi" w:cstheme="minorBidi"/>
      <w:lang w:eastAsia="en-US"/>
    </w:rPr>
  </w:style>
  <w:style w:type="character" w:customStyle="1" w:styleId="FooterChar">
    <w:name w:val="Footer Char"/>
    <w:basedOn w:val="DefaultParagraphFont"/>
    <w:link w:val="Footer"/>
    <w:uiPriority w:val="99"/>
    <w:rsid w:val="00BB0A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136185">
      <w:bodyDiv w:val="1"/>
      <w:marLeft w:val="0"/>
      <w:marRight w:val="0"/>
      <w:marTop w:val="0"/>
      <w:marBottom w:val="0"/>
      <w:divBdr>
        <w:top w:val="none" w:sz="0" w:space="0" w:color="auto"/>
        <w:left w:val="none" w:sz="0" w:space="0" w:color="auto"/>
        <w:bottom w:val="none" w:sz="0" w:space="0" w:color="auto"/>
        <w:right w:val="none" w:sz="0" w:space="0" w:color="auto"/>
      </w:divBdr>
    </w:div>
    <w:div w:id="322705599">
      <w:bodyDiv w:val="1"/>
      <w:marLeft w:val="0"/>
      <w:marRight w:val="0"/>
      <w:marTop w:val="0"/>
      <w:marBottom w:val="0"/>
      <w:divBdr>
        <w:top w:val="none" w:sz="0" w:space="0" w:color="auto"/>
        <w:left w:val="none" w:sz="0" w:space="0" w:color="auto"/>
        <w:bottom w:val="none" w:sz="0" w:space="0" w:color="auto"/>
        <w:right w:val="none" w:sz="0" w:space="0" w:color="auto"/>
      </w:divBdr>
      <w:divsChild>
        <w:div w:id="1390491926">
          <w:marLeft w:val="0"/>
          <w:marRight w:val="0"/>
          <w:marTop w:val="0"/>
          <w:marBottom w:val="0"/>
          <w:divBdr>
            <w:top w:val="none" w:sz="0" w:space="0" w:color="auto"/>
            <w:left w:val="none" w:sz="0" w:space="0" w:color="auto"/>
            <w:bottom w:val="none" w:sz="0" w:space="0" w:color="auto"/>
            <w:right w:val="none" w:sz="0" w:space="0" w:color="auto"/>
          </w:divBdr>
          <w:divsChild>
            <w:div w:id="1061634732">
              <w:marLeft w:val="0"/>
              <w:marRight w:val="0"/>
              <w:marTop w:val="0"/>
              <w:marBottom w:val="0"/>
              <w:divBdr>
                <w:top w:val="none" w:sz="0" w:space="0" w:color="auto"/>
                <w:left w:val="none" w:sz="0" w:space="0" w:color="auto"/>
                <w:bottom w:val="none" w:sz="0" w:space="0" w:color="auto"/>
                <w:right w:val="none" w:sz="0" w:space="0" w:color="auto"/>
              </w:divBdr>
              <w:divsChild>
                <w:div w:id="1281718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6530219">
      <w:bodyDiv w:val="1"/>
      <w:marLeft w:val="0"/>
      <w:marRight w:val="0"/>
      <w:marTop w:val="0"/>
      <w:marBottom w:val="0"/>
      <w:divBdr>
        <w:top w:val="none" w:sz="0" w:space="0" w:color="auto"/>
        <w:left w:val="none" w:sz="0" w:space="0" w:color="auto"/>
        <w:bottom w:val="none" w:sz="0" w:space="0" w:color="auto"/>
        <w:right w:val="none" w:sz="0" w:space="0" w:color="auto"/>
      </w:divBdr>
    </w:div>
    <w:div w:id="487671126">
      <w:bodyDiv w:val="1"/>
      <w:marLeft w:val="0"/>
      <w:marRight w:val="0"/>
      <w:marTop w:val="0"/>
      <w:marBottom w:val="0"/>
      <w:divBdr>
        <w:top w:val="none" w:sz="0" w:space="0" w:color="auto"/>
        <w:left w:val="none" w:sz="0" w:space="0" w:color="auto"/>
        <w:bottom w:val="none" w:sz="0" w:space="0" w:color="auto"/>
        <w:right w:val="none" w:sz="0" w:space="0" w:color="auto"/>
      </w:divBdr>
    </w:div>
    <w:div w:id="696079757">
      <w:bodyDiv w:val="1"/>
      <w:marLeft w:val="0"/>
      <w:marRight w:val="0"/>
      <w:marTop w:val="0"/>
      <w:marBottom w:val="0"/>
      <w:divBdr>
        <w:top w:val="none" w:sz="0" w:space="0" w:color="auto"/>
        <w:left w:val="none" w:sz="0" w:space="0" w:color="auto"/>
        <w:bottom w:val="none" w:sz="0" w:space="0" w:color="auto"/>
        <w:right w:val="none" w:sz="0" w:space="0" w:color="auto"/>
      </w:divBdr>
    </w:div>
    <w:div w:id="795948175">
      <w:bodyDiv w:val="1"/>
      <w:marLeft w:val="0"/>
      <w:marRight w:val="0"/>
      <w:marTop w:val="0"/>
      <w:marBottom w:val="0"/>
      <w:divBdr>
        <w:top w:val="none" w:sz="0" w:space="0" w:color="auto"/>
        <w:left w:val="none" w:sz="0" w:space="0" w:color="auto"/>
        <w:bottom w:val="none" w:sz="0" w:space="0" w:color="auto"/>
        <w:right w:val="none" w:sz="0" w:space="0" w:color="auto"/>
      </w:divBdr>
    </w:div>
    <w:div w:id="825710592">
      <w:bodyDiv w:val="1"/>
      <w:marLeft w:val="0"/>
      <w:marRight w:val="0"/>
      <w:marTop w:val="0"/>
      <w:marBottom w:val="0"/>
      <w:divBdr>
        <w:top w:val="none" w:sz="0" w:space="0" w:color="auto"/>
        <w:left w:val="none" w:sz="0" w:space="0" w:color="auto"/>
        <w:bottom w:val="none" w:sz="0" w:space="0" w:color="auto"/>
        <w:right w:val="none" w:sz="0" w:space="0" w:color="auto"/>
      </w:divBdr>
    </w:div>
    <w:div w:id="950937148">
      <w:bodyDiv w:val="1"/>
      <w:marLeft w:val="0"/>
      <w:marRight w:val="0"/>
      <w:marTop w:val="0"/>
      <w:marBottom w:val="0"/>
      <w:divBdr>
        <w:top w:val="none" w:sz="0" w:space="0" w:color="auto"/>
        <w:left w:val="none" w:sz="0" w:space="0" w:color="auto"/>
        <w:bottom w:val="none" w:sz="0" w:space="0" w:color="auto"/>
        <w:right w:val="none" w:sz="0" w:space="0" w:color="auto"/>
      </w:divBdr>
    </w:div>
    <w:div w:id="1128669981">
      <w:bodyDiv w:val="1"/>
      <w:marLeft w:val="0"/>
      <w:marRight w:val="0"/>
      <w:marTop w:val="0"/>
      <w:marBottom w:val="0"/>
      <w:divBdr>
        <w:top w:val="none" w:sz="0" w:space="0" w:color="auto"/>
        <w:left w:val="none" w:sz="0" w:space="0" w:color="auto"/>
        <w:bottom w:val="none" w:sz="0" w:space="0" w:color="auto"/>
        <w:right w:val="none" w:sz="0" w:space="0" w:color="auto"/>
      </w:divBdr>
    </w:div>
    <w:div w:id="1152870920">
      <w:bodyDiv w:val="1"/>
      <w:marLeft w:val="0"/>
      <w:marRight w:val="0"/>
      <w:marTop w:val="0"/>
      <w:marBottom w:val="0"/>
      <w:divBdr>
        <w:top w:val="none" w:sz="0" w:space="0" w:color="auto"/>
        <w:left w:val="none" w:sz="0" w:space="0" w:color="auto"/>
        <w:bottom w:val="none" w:sz="0" w:space="0" w:color="auto"/>
        <w:right w:val="none" w:sz="0" w:space="0" w:color="auto"/>
      </w:divBdr>
      <w:divsChild>
        <w:div w:id="715815129">
          <w:marLeft w:val="0"/>
          <w:marRight w:val="0"/>
          <w:marTop w:val="0"/>
          <w:marBottom w:val="0"/>
          <w:divBdr>
            <w:top w:val="none" w:sz="0" w:space="0" w:color="auto"/>
            <w:left w:val="none" w:sz="0" w:space="0" w:color="auto"/>
            <w:bottom w:val="none" w:sz="0" w:space="0" w:color="auto"/>
            <w:right w:val="none" w:sz="0" w:space="0" w:color="auto"/>
          </w:divBdr>
          <w:divsChild>
            <w:div w:id="823744025">
              <w:marLeft w:val="0"/>
              <w:marRight w:val="0"/>
              <w:marTop w:val="0"/>
              <w:marBottom w:val="0"/>
              <w:divBdr>
                <w:top w:val="none" w:sz="0" w:space="0" w:color="auto"/>
                <w:left w:val="none" w:sz="0" w:space="0" w:color="auto"/>
                <w:bottom w:val="none" w:sz="0" w:space="0" w:color="auto"/>
                <w:right w:val="none" w:sz="0" w:space="0" w:color="auto"/>
              </w:divBdr>
              <w:divsChild>
                <w:div w:id="24328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4879924">
      <w:bodyDiv w:val="1"/>
      <w:marLeft w:val="0"/>
      <w:marRight w:val="0"/>
      <w:marTop w:val="0"/>
      <w:marBottom w:val="0"/>
      <w:divBdr>
        <w:top w:val="none" w:sz="0" w:space="0" w:color="auto"/>
        <w:left w:val="none" w:sz="0" w:space="0" w:color="auto"/>
        <w:bottom w:val="none" w:sz="0" w:space="0" w:color="auto"/>
        <w:right w:val="none" w:sz="0" w:space="0" w:color="auto"/>
      </w:divBdr>
    </w:div>
    <w:div w:id="1227692272">
      <w:bodyDiv w:val="1"/>
      <w:marLeft w:val="0"/>
      <w:marRight w:val="0"/>
      <w:marTop w:val="0"/>
      <w:marBottom w:val="0"/>
      <w:divBdr>
        <w:top w:val="none" w:sz="0" w:space="0" w:color="auto"/>
        <w:left w:val="none" w:sz="0" w:space="0" w:color="auto"/>
        <w:bottom w:val="none" w:sz="0" w:space="0" w:color="auto"/>
        <w:right w:val="none" w:sz="0" w:space="0" w:color="auto"/>
      </w:divBdr>
    </w:div>
    <w:div w:id="1240359990">
      <w:bodyDiv w:val="1"/>
      <w:marLeft w:val="0"/>
      <w:marRight w:val="0"/>
      <w:marTop w:val="0"/>
      <w:marBottom w:val="0"/>
      <w:divBdr>
        <w:top w:val="none" w:sz="0" w:space="0" w:color="auto"/>
        <w:left w:val="none" w:sz="0" w:space="0" w:color="auto"/>
        <w:bottom w:val="none" w:sz="0" w:space="0" w:color="auto"/>
        <w:right w:val="none" w:sz="0" w:space="0" w:color="auto"/>
      </w:divBdr>
    </w:div>
    <w:div w:id="1246302659">
      <w:bodyDiv w:val="1"/>
      <w:marLeft w:val="0"/>
      <w:marRight w:val="0"/>
      <w:marTop w:val="0"/>
      <w:marBottom w:val="0"/>
      <w:divBdr>
        <w:top w:val="none" w:sz="0" w:space="0" w:color="auto"/>
        <w:left w:val="none" w:sz="0" w:space="0" w:color="auto"/>
        <w:bottom w:val="none" w:sz="0" w:space="0" w:color="auto"/>
        <w:right w:val="none" w:sz="0" w:space="0" w:color="auto"/>
      </w:divBdr>
    </w:div>
    <w:div w:id="1561162566">
      <w:bodyDiv w:val="1"/>
      <w:marLeft w:val="0"/>
      <w:marRight w:val="0"/>
      <w:marTop w:val="0"/>
      <w:marBottom w:val="0"/>
      <w:divBdr>
        <w:top w:val="none" w:sz="0" w:space="0" w:color="auto"/>
        <w:left w:val="none" w:sz="0" w:space="0" w:color="auto"/>
        <w:bottom w:val="none" w:sz="0" w:space="0" w:color="auto"/>
        <w:right w:val="none" w:sz="0" w:space="0" w:color="auto"/>
      </w:divBdr>
    </w:div>
    <w:div w:id="1570189409">
      <w:bodyDiv w:val="1"/>
      <w:marLeft w:val="0"/>
      <w:marRight w:val="0"/>
      <w:marTop w:val="0"/>
      <w:marBottom w:val="0"/>
      <w:divBdr>
        <w:top w:val="none" w:sz="0" w:space="0" w:color="auto"/>
        <w:left w:val="none" w:sz="0" w:space="0" w:color="auto"/>
        <w:bottom w:val="none" w:sz="0" w:space="0" w:color="auto"/>
        <w:right w:val="none" w:sz="0" w:space="0" w:color="auto"/>
      </w:divBdr>
      <w:divsChild>
        <w:div w:id="604465902">
          <w:marLeft w:val="0"/>
          <w:marRight w:val="0"/>
          <w:marTop w:val="0"/>
          <w:marBottom w:val="0"/>
          <w:divBdr>
            <w:top w:val="none" w:sz="0" w:space="0" w:color="auto"/>
            <w:left w:val="none" w:sz="0" w:space="0" w:color="auto"/>
            <w:bottom w:val="none" w:sz="0" w:space="0" w:color="auto"/>
            <w:right w:val="none" w:sz="0" w:space="0" w:color="auto"/>
          </w:divBdr>
          <w:divsChild>
            <w:div w:id="1808274384">
              <w:marLeft w:val="0"/>
              <w:marRight w:val="0"/>
              <w:marTop w:val="0"/>
              <w:marBottom w:val="0"/>
              <w:divBdr>
                <w:top w:val="none" w:sz="0" w:space="0" w:color="auto"/>
                <w:left w:val="none" w:sz="0" w:space="0" w:color="auto"/>
                <w:bottom w:val="none" w:sz="0" w:space="0" w:color="auto"/>
                <w:right w:val="none" w:sz="0" w:space="0" w:color="auto"/>
              </w:divBdr>
              <w:divsChild>
                <w:div w:id="133098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1887428">
      <w:bodyDiv w:val="1"/>
      <w:marLeft w:val="0"/>
      <w:marRight w:val="0"/>
      <w:marTop w:val="0"/>
      <w:marBottom w:val="0"/>
      <w:divBdr>
        <w:top w:val="none" w:sz="0" w:space="0" w:color="auto"/>
        <w:left w:val="none" w:sz="0" w:space="0" w:color="auto"/>
        <w:bottom w:val="none" w:sz="0" w:space="0" w:color="auto"/>
        <w:right w:val="none" w:sz="0" w:space="0" w:color="auto"/>
      </w:divBdr>
    </w:div>
    <w:div w:id="1726219848">
      <w:bodyDiv w:val="1"/>
      <w:marLeft w:val="0"/>
      <w:marRight w:val="0"/>
      <w:marTop w:val="0"/>
      <w:marBottom w:val="0"/>
      <w:divBdr>
        <w:top w:val="none" w:sz="0" w:space="0" w:color="auto"/>
        <w:left w:val="none" w:sz="0" w:space="0" w:color="auto"/>
        <w:bottom w:val="none" w:sz="0" w:space="0" w:color="auto"/>
        <w:right w:val="none" w:sz="0" w:space="0" w:color="auto"/>
      </w:divBdr>
    </w:div>
    <w:div w:id="2047291370">
      <w:bodyDiv w:val="1"/>
      <w:marLeft w:val="0"/>
      <w:marRight w:val="0"/>
      <w:marTop w:val="0"/>
      <w:marBottom w:val="0"/>
      <w:divBdr>
        <w:top w:val="none" w:sz="0" w:space="0" w:color="auto"/>
        <w:left w:val="none" w:sz="0" w:space="0" w:color="auto"/>
        <w:bottom w:val="none" w:sz="0" w:space="0" w:color="auto"/>
        <w:right w:val="none" w:sz="0" w:space="0" w:color="auto"/>
      </w:divBdr>
    </w:div>
    <w:div w:id="2119837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rldefense.proofpoint.com/v2/url?u=http-3A__edmgr.ovid.com_epid_accounts_ifauth.htm&amp;d=DwQGaQ&amp;c=009klHSCxuh5AI1vNQzSO0KGjl4nbi2Q0M1QLJX9BeE&amp;r=ykV5JPPvmAdELecPI4gQKo5zva50B4qUC5BnFiMweT4&amp;m=snn68A-M73J4tvlDEMOeUkn6O0w-SI07ZrY18tDqy_kIyYZc0n4shNdEd8Kv-CM1&amp;s=7HMhF8H1IwY4RmAdcja1FChJ90yBFSAB4rzyiZ3jfuE&amp;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mailto:timothy.lash@epidemiology-journal.com" TargetMode="External"/><Relationship Id="rId4" Type="http://schemas.openxmlformats.org/officeDocument/2006/relationships/settings" Target="settings.xml"/><Relationship Id="rId9" Type="http://schemas.openxmlformats.org/officeDocument/2006/relationships/hyperlink" Target="https://urldefense.proofpoint.com/v2/url?u=http-3A__edmgr.ovid.com_epid_accounts_ifauth.htm&amp;d=DwQGaQ&amp;c=009klHSCxuh5AI1vNQzSO0KGjl4nbi2Q0M1QLJX9BeE&amp;r=ykV5JPPvmAdELecPI4gQKo5zva50B4qUC5BnFiMweT4&amp;m=snn68A-M73J4tvlDEMOeUkn6O0w-SI07ZrY18tDqy_kIyYZc0n4shNdEd8Kv-CM1&amp;s=7HMhF8H1IwY4RmAdcja1FChJ90yBFSAB4rzyiZ3jfuE&amp;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8A643E-D43D-BB45-A7E4-5C18A4A305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TotalTime>
  <Pages>6</Pages>
  <Words>1982</Words>
  <Characters>11298</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Parks, Robbie M</dc:creator>
  <cp:keywords/>
  <dc:description/>
  <cp:lastModifiedBy>Parks, Robbie M</cp:lastModifiedBy>
  <cp:revision>347</cp:revision>
  <cp:lastPrinted>2022-04-26T17:59:00Z</cp:lastPrinted>
  <dcterms:created xsi:type="dcterms:W3CDTF">2022-05-20T15:01:00Z</dcterms:created>
  <dcterms:modified xsi:type="dcterms:W3CDTF">2022-05-31T20:30:00Z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zotero-version="5.0.96.4"&gt;&lt;session id="ceqcTabx"/&gt;&lt;style id="http://www.zotero.org/styles/chicago-author-date" locale="en-GB" hasBibliography="1" bibliographyStyleHasBeenSet="1"/&gt;&lt;prefs&gt;&lt;pref name="fieldType" value="Field"/&gt;&lt;pref na</vt:lpwstr>
  </property>
  <property fmtid="{D5CDD505-2E9C-101B-9397-08002B2CF9AE}" pid="3" name="ZOTERO_PREF_2">
    <vt:lpwstr>me="dontAskDelayCitationUpdates" value="true"/&gt;&lt;/prefs&gt;&lt;/data&gt;</vt:lpwstr>
  </property>
</Properties>
</file>