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72"/>
          <w:szCs w:val="14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sz w:val="72"/>
          <w:szCs w:val="14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截图包括代码和答案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波士顿房价回归 采用线性回归拟合数据并画出对训练数据的拟合图，建议使用linear_model.LinearRegression()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4929505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2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 波士顿房价回归 </w:t>
      </w:r>
      <w:r>
        <w:rPr>
          <w:rFonts w:hint="default"/>
          <w:lang w:val="en-US" w:eastAsia="zh-CN"/>
        </w:rPr>
        <w:t>采用多项式回归拟合数据并画出对测试数据的拟合图，建议使用=PolynomialFeatures(degree=2)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4605655"/>
            <wp:effectExtent l="0" t="0" r="1460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0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波士顿房价回归 采用岭回归拟合数据并画出对测试数据的拟合图。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2865755</wp:posOffset>
            </wp:positionH>
            <wp:positionV relativeFrom="paragraph">
              <wp:posOffset>80645</wp:posOffset>
            </wp:positionV>
            <wp:extent cx="2387600" cy="5384165"/>
            <wp:effectExtent l="0" t="0" r="5080" b="10795"/>
            <wp:wrapTopAndBottom/>
            <wp:docPr id="4" name="图片 4" descr="岭回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岭回归"/>
                    <pic:cNvPicPr>
                      <a:picLocks noChangeAspect="1"/>
                    </pic:cNvPicPr>
                  </pic:nvPicPr>
                  <pic:blipFill>
                    <a:blip r:embed="rId6"/>
                    <a:srcRect t="39144" r="2312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-64770</wp:posOffset>
            </wp:positionH>
            <wp:positionV relativeFrom="paragraph">
              <wp:posOffset>28575</wp:posOffset>
            </wp:positionV>
            <wp:extent cx="2487295" cy="3471545"/>
            <wp:effectExtent l="0" t="0" r="12065" b="3175"/>
            <wp:wrapTopAndBottom/>
            <wp:docPr id="3" name="图片 3" descr="岭回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岭回归"/>
                    <pic:cNvPicPr>
                      <a:picLocks noChangeAspect="1"/>
                    </pic:cNvPicPr>
                  </pic:nvPicPr>
                  <pic:blipFill>
                    <a:blip r:embed="rId6"/>
                    <a:srcRect r="-1767" b="60762"/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红酒质量数据回归探索 训练数据和测试数据上的平均绝对误差 MSE 值是多少？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208405"/>
            <wp:effectExtent l="0" t="0" r="3175" b="1079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5 红酒质量数据回归探索 </w:t>
      </w:r>
      <w:r>
        <w:rPr>
          <w:rFonts w:hint="default"/>
          <w:lang w:val="en-US" w:eastAsia="zh-CN"/>
        </w:rPr>
        <w:t>该线性回归模型中，哪些特征对目标值的影响更大？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92320" cy="5916295"/>
            <wp:effectExtent l="0" t="0" r="10160" b="12065"/>
            <wp:docPr id="6" name="图片 6" descr="Z@F82E}1S[RV2MG4U92`KL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Z@F82E}1S[RV2MG4U92`KL9"/>
                    <pic:cNvPicPr>
                      <a:picLocks noChangeAspect="1"/>
                    </pic:cNvPicPr>
                  </pic:nvPicPr>
                  <pic:blipFill>
                    <a:blip r:embed="rId8"/>
                    <a:srcRect r="-169" b="4419"/>
                    <a:stretch>
                      <a:fillRect/>
                    </a:stretch>
                  </pic:blipFill>
                  <pic:spPr>
                    <a:xfrm>
                      <a:off x="0" y="0"/>
                      <a:ext cx="4592320" cy="591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6 红酒质量数据回归探索 </w:t>
      </w:r>
      <w:r>
        <w:rPr>
          <w:rFonts w:hint="default"/>
          <w:lang w:val="en-US" w:eastAsia="zh-CN"/>
        </w:rPr>
        <w:t>该 Lasso 回归模型中，哪些特征对目标值的影响最小？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627880"/>
            <wp:effectExtent l="0" t="0" r="1905" b="508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7 红酒质量数据回归探索 </w:t>
      </w:r>
      <w:r>
        <w:rPr>
          <w:rFonts w:hint="default"/>
          <w:lang w:val="en-US" w:eastAsia="zh-CN"/>
        </w:rPr>
        <w:t>上面调参得到的 Lasso 回归模型中，哪些特征对目标值的影响最小？</w:t>
      </w:r>
      <w:r>
        <w:rPr>
          <w:rFonts w:hint="eastAsia"/>
          <w:lang w:val="en-US" w:eastAsia="zh-CN"/>
        </w:rPr>
        <w:t>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888740" cy="2422525"/>
            <wp:effectExtent l="0" t="0" r="12700" b="63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 红酒质量数据回归探索 </w:t>
      </w:r>
      <w:r>
        <w:rPr>
          <w:rFonts w:hint="default"/>
          <w:lang w:val="en-US" w:eastAsia="zh-CN"/>
        </w:rPr>
        <w:t>调参得到的 Lasso 回归模型中，训练数据和测试数据上的平均绝对误差 MSE 值是多少？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</w:t>
      </w:r>
      <w:r>
        <w:drawing>
          <wp:inline distT="0" distB="0" distL="114300" distR="114300">
            <wp:extent cx="5271770" cy="1271270"/>
            <wp:effectExtent l="0" t="0" r="1270" b="889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 书3.5 </w:t>
      </w:r>
      <w:r>
        <w:rPr>
          <w:rFonts w:hint="default"/>
          <w:lang w:val="en-US" w:eastAsia="zh-CN"/>
        </w:rPr>
        <w:t>使用带正则项的逻辑回归来完成对瓜的分类，并优化正则化参数。？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83230" cy="7938135"/>
            <wp:effectExtent l="0" t="0" r="3810" b="1905"/>
            <wp:docPr id="11" name="图片 11" descr="E)~RAJ84{VX4IMZK~HZ[ZK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E)~RAJ84{VX4IMZK~HZ[ZKJ"/>
                    <pic:cNvPicPr>
                      <a:picLocks noChangeAspect="1"/>
                    </pic:cNvPicPr>
                  </pic:nvPicPr>
                  <pic:blipFill>
                    <a:blip r:embed="rId12"/>
                    <a:srcRect r="-1255" b="4472"/>
                    <a:stretch>
                      <a:fillRect/>
                    </a:stretch>
                  </pic:blipFill>
                  <pic:spPr>
                    <a:xfrm>
                      <a:off x="0" y="0"/>
                      <a:ext cx="2983230" cy="793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 书3.5 </w:t>
      </w:r>
      <w:r>
        <w:rPr>
          <w:rFonts w:hint="default"/>
          <w:lang w:val="en-US" w:eastAsia="zh-CN"/>
        </w:rPr>
        <w:t>不调用 LinearDiscriminantAnalysis而是通过散度的计算来完成本题目，简单说就是不直接调库，但可以调用数学函数比如np.mean和np.dot等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08705" cy="7748270"/>
            <wp:effectExtent l="0" t="0" r="3175" b="8890"/>
            <wp:docPr id="12" name="图片 12" descr="L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LDA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774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DY5MjI2Y2NhODc2NmVmNjgxMGExNWNmYTJhMzgifQ=="/>
  </w:docVars>
  <w:rsids>
    <w:rsidRoot w:val="00000000"/>
    <w:rsid w:val="27EB4D0B"/>
    <w:rsid w:val="36CE71F1"/>
    <w:rsid w:val="4A1E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278</Words>
  <Characters>755</Characters>
  <Lines>0</Lines>
  <Paragraphs>0</Paragraphs>
  <TotalTime>2</TotalTime>
  <ScaleCrop>false</ScaleCrop>
  <LinksUpToDate>false</LinksUpToDate>
  <CharactersWithSpaces>768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2022-09-09T07:48:00Z</dcterms:created>
  <dc:creator>haikun</dc:creator>
  <cp:lastModifiedBy>colorful</cp:lastModifiedBy>
  <dcterms:modified xsi:type="dcterms:W3CDTF">2022-09-24T03:35:40Z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4D1AF14126864C14997BD72FE293CFCD</vt:lpwstr>
  </property>
</Properties>
</file>