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DF4" w:rsidRDefault="00A47DF4" w:rsidP="00A47DF4">
      <w:r>
        <w:rPr>
          <w:rFonts w:cs="Vrinda"/>
          <w:cs/>
        </w:rPr>
        <w:t>আমি আর কারো ভালোবাসা চাই না</w:t>
      </w:r>
    </w:p>
    <w:p w:rsidR="00A47DF4" w:rsidRDefault="00A47DF4" w:rsidP="00A47DF4">
      <w:r>
        <w:rPr>
          <w:rFonts w:cs="Vrinda"/>
          <w:cs/>
        </w:rPr>
        <w:t>সব কথা ভোলা যায় প্রথম প্রেমের কথা ভোলা যায় না।।</w:t>
      </w:r>
    </w:p>
    <w:p w:rsidR="00A47DF4" w:rsidRDefault="00A47DF4" w:rsidP="00A47DF4"/>
    <w:p w:rsidR="00A47DF4" w:rsidRDefault="00A47DF4" w:rsidP="00A47DF4">
      <w:r>
        <w:rPr>
          <w:rFonts w:cs="Vrinda"/>
          <w:cs/>
        </w:rPr>
        <w:t>তোমারই দেয়া ফুল শুকিয়ে গেছে</w:t>
      </w:r>
    </w:p>
    <w:p w:rsidR="00A47DF4" w:rsidRDefault="00A47DF4" w:rsidP="00A47DF4">
      <w:r>
        <w:rPr>
          <w:rFonts w:cs="Vrinda"/>
          <w:cs/>
        </w:rPr>
        <w:t>স্মৃতিরা মরেনি আজও তেমনি আছে।</w:t>
      </w:r>
    </w:p>
    <w:p w:rsidR="00A47DF4" w:rsidRDefault="00A47DF4" w:rsidP="00A47DF4"/>
    <w:p w:rsidR="00A47DF4" w:rsidRDefault="00A47DF4" w:rsidP="00A47DF4">
      <w:r>
        <w:rPr>
          <w:rFonts w:cs="Vrinda"/>
          <w:cs/>
        </w:rPr>
        <w:t>চাঁদ জাগা রাত আসে তুমি শুধু আর কাছে আস না</w:t>
      </w:r>
    </w:p>
    <w:p w:rsidR="00A47DF4" w:rsidRDefault="00A47DF4" w:rsidP="00A47DF4">
      <w:r>
        <w:rPr>
          <w:rFonts w:cs="Vrinda"/>
          <w:cs/>
        </w:rPr>
        <w:t>আমি আর কারো ভালোবাসা চাই না।।</w:t>
      </w:r>
    </w:p>
    <w:p w:rsidR="00A47DF4" w:rsidRDefault="00A47DF4" w:rsidP="00A47DF4"/>
    <w:p w:rsidR="00A47DF4" w:rsidRDefault="00A47DF4" w:rsidP="00A47DF4">
      <w:r>
        <w:rPr>
          <w:rFonts w:cs="Vrinda"/>
          <w:cs/>
        </w:rPr>
        <w:t>আমার ব্যথাগুলো আমারই থাক</w:t>
      </w:r>
    </w:p>
    <w:p w:rsidR="00A47DF4" w:rsidRDefault="00A47DF4" w:rsidP="00A47DF4">
      <w:r>
        <w:rPr>
          <w:rFonts w:cs="Vrinda"/>
          <w:cs/>
        </w:rPr>
        <w:t>অশ্রুতে দুটি চোখ যায় ভরে যাক।</w:t>
      </w:r>
    </w:p>
    <w:p w:rsidR="00A47DF4" w:rsidRDefault="00A47DF4" w:rsidP="00A47DF4"/>
    <w:p w:rsidR="00A47DF4" w:rsidRDefault="00A47DF4" w:rsidP="00A47DF4">
      <w:r>
        <w:rPr>
          <w:rFonts w:cs="Vrinda"/>
          <w:cs/>
        </w:rPr>
        <w:t>সেই স্মৃতি বুকে নিয়ে আমাকে সুখী হতে দাও না</w:t>
      </w:r>
    </w:p>
    <w:p w:rsidR="004454A5" w:rsidRDefault="00A47DF4" w:rsidP="00A47DF4">
      <w:r>
        <w:rPr>
          <w:rFonts w:cs="Vrinda"/>
          <w:cs/>
        </w:rPr>
        <w:t>আমি আর কারো ভালোবাসা চাইনা।।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7D5C"/>
    <w:rsid w:val="004454A5"/>
    <w:rsid w:val="00A47DF4"/>
    <w:rsid w:val="00D27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AE4C2-CAD4-430B-934F-E80D2255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2018-06-21T05:42:00Z</dcterms:created>
  <dcterms:modified xsi:type="dcterms:W3CDTF">2018-06-21T05:42:00Z</dcterms:modified>
</cp:coreProperties>
</file>