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ECE" w:rsidRDefault="004C0ECE" w:rsidP="004C0ECE">
      <w:r>
        <w:rPr>
          <w:rFonts w:cs="Vrinda"/>
          <w:cs/>
        </w:rPr>
        <w:t>নদীর মাঝি বলে এসো নবীন</w:t>
      </w:r>
    </w:p>
    <w:p w:rsidR="004C0ECE" w:rsidRDefault="004C0ECE" w:rsidP="004C0ECE">
      <w:r>
        <w:rPr>
          <w:rFonts w:cs="Vrinda"/>
          <w:cs/>
        </w:rPr>
        <w:t>মাঠের কবি বলে এসো নবীন</w:t>
      </w:r>
    </w:p>
    <w:p w:rsidR="004C0ECE" w:rsidRDefault="004C0ECE" w:rsidP="004C0ECE">
      <w:r>
        <w:rPr>
          <w:rFonts w:cs="Vrinda"/>
          <w:cs/>
        </w:rPr>
        <w:t>দেখেছি দূরে ঐ সোনালী দিন।</w:t>
      </w:r>
    </w:p>
    <w:p w:rsidR="004C0ECE" w:rsidRDefault="004C0ECE" w:rsidP="004C0ECE"/>
    <w:p w:rsidR="004C0ECE" w:rsidRDefault="004C0ECE" w:rsidP="004C0ECE">
      <w:r>
        <w:rPr>
          <w:rFonts w:cs="Vrinda"/>
          <w:cs/>
        </w:rPr>
        <w:t>নদীর মাঝি বলে এসো নবীন</w:t>
      </w:r>
    </w:p>
    <w:p w:rsidR="004C0ECE" w:rsidRDefault="004C0ECE" w:rsidP="004C0ECE">
      <w:r>
        <w:rPr>
          <w:rFonts w:cs="Vrinda"/>
          <w:cs/>
        </w:rPr>
        <w:t>মাঠের কবি বলে এসো নবীন</w:t>
      </w:r>
    </w:p>
    <w:p w:rsidR="004C0ECE" w:rsidRDefault="004C0ECE" w:rsidP="004C0ECE">
      <w:r>
        <w:rPr>
          <w:rFonts w:cs="Vrinda"/>
          <w:cs/>
        </w:rPr>
        <w:t>দেখেছি দূরে ওই সোনালী দিন।</w:t>
      </w:r>
    </w:p>
    <w:p w:rsidR="004C0ECE" w:rsidRDefault="004C0ECE" w:rsidP="004C0ECE"/>
    <w:p w:rsidR="004C0ECE" w:rsidRDefault="004C0ECE" w:rsidP="004C0ECE">
      <w:r>
        <w:rPr>
          <w:rFonts w:cs="Vrinda"/>
          <w:cs/>
        </w:rPr>
        <w:t>পেয়েছি সাগরের মাতাল ঘ্রাণ</w:t>
      </w:r>
    </w:p>
    <w:p w:rsidR="004C0ECE" w:rsidRDefault="004C0ECE" w:rsidP="004C0ECE">
      <w:r>
        <w:rPr>
          <w:rFonts w:cs="Vrinda"/>
          <w:cs/>
        </w:rPr>
        <w:t>শুনেছি ফসলের ঐক্যতান।</w:t>
      </w:r>
    </w:p>
    <w:p w:rsidR="004C0ECE" w:rsidRDefault="004C0ECE" w:rsidP="004C0ECE"/>
    <w:p w:rsidR="004C0ECE" w:rsidRDefault="004C0ECE" w:rsidP="004C0ECE">
      <w:r>
        <w:rPr>
          <w:rFonts w:cs="Vrinda"/>
          <w:cs/>
        </w:rPr>
        <w:t>জেগেছে বন্দরে এবার প্রান।</w:t>
      </w:r>
    </w:p>
    <w:p w:rsidR="004C0ECE" w:rsidRDefault="004C0ECE" w:rsidP="004C0ECE">
      <w:r>
        <w:rPr>
          <w:rFonts w:cs="Vrinda"/>
          <w:cs/>
        </w:rPr>
        <w:t>ব্যাথা বিহীন</w:t>
      </w:r>
      <w:r>
        <w:t>,</w:t>
      </w:r>
    </w:p>
    <w:p w:rsidR="004C0ECE" w:rsidRDefault="004C0ECE" w:rsidP="004C0ECE">
      <w:r>
        <w:rPr>
          <w:rFonts w:cs="Vrinda"/>
          <w:cs/>
        </w:rPr>
        <w:t>দেখেছি দূরে ঐ সোনালী দিন।</w:t>
      </w:r>
    </w:p>
    <w:p w:rsidR="004C0ECE" w:rsidRDefault="004C0ECE" w:rsidP="004C0ECE"/>
    <w:p w:rsidR="004C0ECE" w:rsidRDefault="004C0ECE" w:rsidP="004C0ECE">
      <w:r>
        <w:rPr>
          <w:rFonts w:cs="Vrinda"/>
          <w:cs/>
        </w:rPr>
        <w:t>এইবার খুলে দাও সকল পাল</w:t>
      </w:r>
    </w:p>
    <w:p w:rsidR="004C0ECE" w:rsidRDefault="004C0ECE" w:rsidP="004C0ECE">
      <w:r>
        <w:rPr>
          <w:rFonts w:cs="Vrinda"/>
          <w:cs/>
        </w:rPr>
        <w:t>দু’হাতে তুলে নাও কঠিন হাল।</w:t>
      </w:r>
    </w:p>
    <w:p w:rsidR="004C0ECE" w:rsidRDefault="004C0ECE" w:rsidP="004C0ECE"/>
    <w:p w:rsidR="004C0ECE" w:rsidRDefault="004C0ECE" w:rsidP="004C0ECE">
      <w:r>
        <w:rPr>
          <w:rFonts w:cs="Vrinda"/>
          <w:cs/>
        </w:rPr>
        <w:t>সমুখে সুন্দর আগামীকাল।</w:t>
      </w:r>
    </w:p>
    <w:p w:rsidR="004C0ECE" w:rsidRDefault="004C0ECE" w:rsidP="004C0ECE">
      <w:r>
        <w:rPr>
          <w:rFonts w:cs="Vrinda"/>
          <w:cs/>
        </w:rPr>
        <w:t>ব্যাথা বিহীন</w:t>
      </w:r>
      <w:r>
        <w:t>,</w:t>
      </w:r>
    </w:p>
    <w:p w:rsidR="004454A5" w:rsidRDefault="004C0ECE" w:rsidP="004C0ECE">
      <w:r>
        <w:rPr>
          <w:rFonts w:cs="Vrinda"/>
          <w:cs/>
        </w:rPr>
        <w:t>দেখেছি দূরে ওই সোনালী দিন।।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001A0"/>
    <w:rsid w:val="001001A0"/>
    <w:rsid w:val="004454A5"/>
    <w:rsid w:val="004C0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B6262-21D0-40A6-B208-6FF56476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2018-06-23T17:31:00Z</dcterms:created>
  <dcterms:modified xsi:type="dcterms:W3CDTF">2018-06-23T17:31:00Z</dcterms:modified>
</cp:coreProperties>
</file>