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31B" w:rsidRDefault="0012331B" w:rsidP="0012331B">
      <w:r>
        <w:rPr>
          <w:rFonts w:cs="Vrinda"/>
          <w:cs/>
        </w:rPr>
        <w:t>হারিয়ে গিয়েছি</w:t>
      </w:r>
      <w:r>
        <w:t xml:space="preserve">, </w:t>
      </w:r>
      <w:r>
        <w:rPr>
          <w:rFonts w:cs="Vrinda"/>
          <w:cs/>
        </w:rPr>
        <w:t>এইতো জরুরী খবর</w:t>
      </w:r>
    </w:p>
    <w:p w:rsidR="0012331B" w:rsidRDefault="0012331B" w:rsidP="0012331B">
      <w:r>
        <w:rPr>
          <w:rFonts w:cs="Vrinda"/>
          <w:cs/>
        </w:rPr>
        <w:t>অবাক দু চোখে</w:t>
      </w:r>
      <w:r>
        <w:t xml:space="preserve">, </w:t>
      </w:r>
      <w:r>
        <w:rPr>
          <w:rFonts w:cs="Vrinda"/>
          <w:cs/>
        </w:rPr>
        <w:t>ছায়া কাঁপে ভয়ে অভিমানে</w:t>
      </w:r>
    </w:p>
    <w:p w:rsidR="0012331B" w:rsidRDefault="0012331B" w:rsidP="0012331B">
      <w:r>
        <w:rPr>
          <w:rFonts w:cs="Vrinda"/>
          <w:cs/>
        </w:rPr>
        <w:t>হারিয়ে যাওয়ার নিয়ম নেই এখানে</w:t>
      </w:r>
    </w:p>
    <w:p w:rsidR="0012331B" w:rsidRDefault="0012331B" w:rsidP="0012331B">
      <w:r>
        <w:rPr>
          <w:rFonts w:cs="Vrinda"/>
          <w:cs/>
        </w:rPr>
        <w:t>হারাবো বলে</w:t>
      </w:r>
      <w:r>
        <w:t xml:space="preserve">, </w:t>
      </w:r>
      <w:r>
        <w:rPr>
          <w:rFonts w:cs="Vrinda"/>
          <w:cs/>
        </w:rPr>
        <w:t>পা টিপে এগোতে গেলেই</w:t>
      </w:r>
    </w:p>
    <w:p w:rsidR="0012331B" w:rsidRDefault="0012331B" w:rsidP="0012331B">
      <w:r>
        <w:rPr>
          <w:rFonts w:cs="Vrinda"/>
          <w:cs/>
        </w:rPr>
        <w:t>গোটা শহর বাতি জ্বেলে সতর্ক</w:t>
      </w:r>
    </w:p>
    <w:p w:rsidR="0012331B" w:rsidRDefault="0012331B" w:rsidP="0012331B">
      <w:r>
        <w:rPr>
          <w:rFonts w:cs="Vrinda"/>
          <w:cs/>
        </w:rPr>
        <w:t>পায়ে পায়ে হারাবার জায়গা খুঁজে মরি।</w:t>
      </w:r>
    </w:p>
    <w:p w:rsidR="0012331B" w:rsidRDefault="0012331B" w:rsidP="0012331B"/>
    <w:p w:rsidR="0012331B" w:rsidRDefault="0012331B" w:rsidP="0012331B">
      <w:r>
        <w:rPr>
          <w:rFonts w:cs="Vrinda"/>
          <w:cs/>
        </w:rPr>
        <w:t>কোথাও নেই ঝুম ঝুম অন্ধকার</w:t>
      </w:r>
    </w:p>
    <w:p w:rsidR="0012331B" w:rsidRDefault="0012331B" w:rsidP="0012331B">
      <w:r>
        <w:rPr>
          <w:rFonts w:cs="Vrinda"/>
          <w:cs/>
        </w:rPr>
        <w:t>তক্ষক ডাকা নিশুতিতে</w:t>
      </w:r>
    </w:p>
    <w:p w:rsidR="0012331B" w:rsidRDefault="0012331B" w:rsidP="0012331B">
      <w:r>
        <w:rPr>
          <w:rFonts w:cs="Vrinda"/>
          <w:cs/>
        </w:rPr>
        <w:t>রূপকথা শুনে শিউরে ওঠে না গা</w:t>
      </w:r>
    </w:p>
    <w:p w:rsidR="0012331B" w:rsidRDefault="0012331B" w:rsidP="0012331B">
      <w:r>
        <w:rPr>
          <w:rFonts w:cs="Vrinda"/>
          <w:cs/>
        </w:rPr>
        <w:t>স্বপ্নে আমার শরীরে কেউ</w:t>
      </w:r>
    </w:p>
    <w:p w:rsidR="0012331B" w:rsidRDefault="0012331B" w:rsidP="0012331B">
      <w:r>
        <w:rPr>
          <w:rFonts w:cs="Vrinda"/>
          <w:cs/>
        </w:rPr>
        <w:t>ছড়ায় না শিউলি ফুল</w:t>
      </w:r>
    </w:p>
    <w:p w:rsidR="0012331B" w:rsidRDefault="0012331B" w:rsidP="0012331B">
      <w:r>
        <w:rPr>
          <w:rFonts w:cs="Vrinda"/>
          <w:cs/>
        </w:rPr>
        <w:t>আলোর আকাশ নুয়ে এসে ছোঁয় না কপাল।</w:t>
      </w:r>
    </w:p>
    <w:p w:rsidR="0012331B" w:rsidRDefault="0012331B" w:rsidP="0012331B"/>
    <w:p w:rsidR="0012331B" w:rsidRDefault="0012331B" w:rsidP="0012331B">
      <w:r>
        <w:rPr>
          <w:rFonts w:cs="Vrinda"/>
          <w:cs/>
        </w:rPr>
        <w:t>হারিয়ে যাইনি তবু</w:t>
      </w:r>
      <w:r>
        <w:t xml:space="preserve">, </w:t>
      </w:r>
      <w:r>
        <w:rPr>
          <w:rFonts w:cs="Vrinda"/>
          <w:cs/>
        </w:rPr>
        <w:t>এটাই জরুরী খবর</w:t>
      </w:r>
    </w:p>
    <w:p w:rsidR="0012331B" w:rsidRDefault="0012331B" w:rsidP="0012331B">
      <w:r>
        <w:rPr>
          <w:rFonts w:cs="Vrinda"/>
          <w:cs/>
        </w:rPr>
        <w:t>আকাঙ্খা আর হতাশায় হারিয়ে যাওয়ার কোনো মানে নেই</w:t>
      </w:r>
    </w:p>
    <w:p w:rsidR="0012331B" w:rsidRDefault="0012331B" w:rsidP="0012331B">
      <w:r>
        <w:rPr>
          <w:rFonts w:cs="Vrinda"/>
          <w:cs/>
        </w:rPr>
        <w:t>নিবিঢ় ঘরে আধো আলো বিশ্বাসে</w:t>
      </w:r>
    </w:p>
    <w:p w:rsidR="0012331B" w:rsidRDefault="0012331B" w:rsidP="0012331B">
      <w:r>
        <w:rPr>
          <w:rFonts w:cs="Vrinda"/>
          <w:cs/>
        </w:rPr>
        <w:t>বুকের গভীরে কার যেন ডাক আসে।</w:t>
      </w:r>
    </w:p>
    <w:p w:rsidR="0012331B" w:rsidRDefault="0012331B" w:rsidP="0012331B">
      <w:r>
        <w:rPr>
          <w:rFonts w:cs="Vrinda"/>
          <w:cs/>
        </w:rPr>
        <w:t>যদি কোনদিন ঝরে ঝরে যায় অন্ধকার</w:t>
      </w:r>
    </w:p>
    <w:p w:rsidR="0012331B" w:rsidRDefault="0012331B" w:rsidP="0012331B">
      <w:r>
        <w:rPr>
          <w:rFonts w:cs="Vrinda"/>
          <w:cs/>
        </w:rPr>
        <w:t>ভালোবাসা ধুয়ে দেয় গোটা মুখ আমার</w:t>
      </w:r>
    </w:p>
    <w:p w:rsidR="0012331B" w:rsidRDefault="0012331B" w:rsidP="0012331B">
      <w:r>
        <w:rPr>
          <w:rFonts w:cs="Vrinda"/>
          <w:cs/>
        </w:rPr>
        <w:t>দু’চোখে স্বপ্ন ভরে দিয়ে যায় কেউ</w:t>
      </w:r>
    </w:p>
    <w:p w:rsidR="0012331B" w:rsidRDefault="0012331B" w:rsidP="0012331B">
      <w:r>
        <w:rPr>
          <w:rFonts w:cs="Vrinda"/>
          <w:cs/>
        </w:rPr>
        <w:t>যদি কোনদিন অটুট বিশ্বাসে</w:t>
      </w:r>
    </w:p>
    <w:p w:rsidR="004454A5" w:rsidRDefault="0012331B" w:rsidP="0012331B">
      <w:r>
        <w:rPr>
          <w:rFonts w:cs="Vrinda"/>
          <w:cs/>
        </w:rPr>
        <w:lastRenderedPageBreak/>
        <w:t>যদি কোনোদিন</w:t>
      </w:r>
      <w:r>
        <w:t xml:space="preserve">, </w:t>
      </w:r>
      <w:r>
        <w:rPr>
          <w:rFonts w:cs="Vrinda"/>
          <w:cs/>
        </w:rPr>
        <w:t>যদি কোনোদিন</w:t>
      </w:r>
      <w:r>
        <w:t xml:space="preserve">, </w:t>
      </w:r>
      <w:r>
        <w:rPr>
          <w:rFonts w:cs="Vrinda"/>
          <w:cs/>
        </w:rPr>
        <w:t>যদি কোনোদিন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E5E73"/>
    <w:rsid w:val="0012331B"/>
    <w:rsid w:val="004454A5"/>
    <w:rsid w:val="00AE5E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F59C6-FF85-459F-BBAE-807C51AF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2018-06-12T20:37:00Z</dcterms:created>
  <dcterms:modified xsi:type="dcterms:W3CDTF">2018-06-12T20:37:00Z</dcterms:modified>
</cp:coreProperties>
</file>