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F7" w:rsidRDefault="00A721F7" w:rsidP="00A721F7">
      <w:r>
        <w:rPr>
          <w:rFonts w:cs="Vrinda"/>
          <w:cs/>
        </w:rPr>
        <w:t>কে তুমি বসি নদীকূলে একেলা।</w:t>
      </w:r>
    </w:p>
    <w:p w:rsidR="00A721F7" w:rsidRDefault="00A721F7" w:rsidP="00A721F7">
      <w:r>
        <w:rPr>
          <w:rFonts w:cs="Vrinda"/>
          <w:cs/>
        </w:rPr>
        <w:t>কার লাগি’ এত উতলা।।</w:t>
      </w:r>
    </w:p>
    <w:p w:rsidR="00A721F7" w:rsidRDefault="00A721F7" w:rsidP="00A721F7"/>
    <w:p w:rsidR="00A721F7" w:rsidRDefault="00A721F7" w:rsidP="00A721F7">
      <w:r>
        <w:rPr>
          <w:rFonts w:cs="Vrinda"/>
          <w:cs/>
        </w:rPr>
        <w:t>কে তরী বাহি আসিবে গাহি।</w:t>
      </w:r>
    </w:p>
    <w:p w:rsidR="00A721F7" w:rsidRDefault="00A721F7" w:rsidP="00A721F7">
      <w:r>
        <w:rPr>
          <w:rFonts w:cs="Vrinda"/>
          <w:cs/>
        </w:rPr>
        <w:t>খেলিবে তার সনে কী খেলা।।</w:t>
      </w:r>
    </w:p>
    <w:p w:rsidR="00A721F7" w:rsidRDefault="00A721F7" w:rsidP="00A721F7"/>
    <w:p w:rsidR="00A721F7" w:rsidRDefault="00A721F7" w:rsidP="00A721F7">
      <w:r>
        <w:rPr>
          <w:rFonts w:cs="Vrinda"/>
          <w:cs/>
        </w:rPr>
        <w:t>সারা বেলা গাঁথ মালা-</w:t>
      </w:r>
    </w:p>
    <w:p w:rsidR="00A721F7" w:rsidRDefault="00A721F7" w:rsidP="00A721F7">
      <w:r>
        <w:rPr>
          <w:rFonts w:cs="Vrinda"/>
          <w:cs/>
        </w:rPr>
        <w:t>ঘরের কাজে এ কী হেলা</w:t>
      </w:r>
      <w:r>
        <w:t>?</w:t>
      </w:r>
    </w:p>
    <w:p w:rsidR="00A721F7" w:rsidRDefault="00A721F7" w:rsidP="00A721F7"/>
    <w:p w:rsidR="00A721F7" w:rsidRDefault="00A721F7" w:rsidP="00A721F7">
      <w:r>
        <w:rPr>
          <w:rFonts w:cs="Vrinda"/>
          <w:cs/>
        </w:rPr>
        <w:t>ছলনা করি আন গাগরি</w:t>
      </w:r>
    </w:p>
    <w:p w:rsidR="004454A5" w:rsidRDefault="00A721F7" w:rsidP="00A721F7">
      <w:r>
        <w:rPr>
          <w:rFonts w:cs="Vrinda"/>
          <w:cs/>
        </w:rPr>
        <w:t>কার লাগি’ বলো অবেলা।।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21BD"/>
    <w:rsid w:val="004454A5"/>
    <w:rsid w:val="00A721F7"/>
    <w:rsid w:val="00D52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014D3-FD61-44E3-ADD2-D4C4558D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2018-06-12T19:02:00Z</dcterms:created>
  <dcterms:modified xsi:type="dcterms:W3CDTF">2018-06-12T19:02:00Z</dcterms:modified>
</cp:coreProperties>
</file>