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62" w:rsidRDefault="00B36F62" w:rsidP="00B36F62">
      <w:r>
        <w:rPr>
          <w:rFonts w:cs="Vrinda"/>
          <w:cs/>
        </w:rPr>
        <w:t>মনে পড়ে যায় আমার কৈশোর</w:t>
      </w:r>
    </w:p>
    <w:p w:rsidR="00B36F62" w:rsidRDefault="00B36F62" w:rsidP="00B36F62">
      <w:r>
        <w:rPr>
          <w:rFonts w:cs="Vrinda"/>
          <w:cs/>
        </w:rPr>
        <w:t>স্মৃতি হারানো সেই সুর</w:t>
      </w:r>
    </w:p>
    <w:p w:rsidR="00B36F62" w:rsidRDefault="00B36F62" w:rsidP="00B36F62">
      <w:r>
        <w:rPr>
          <w:rFonts w:cs="Vrinda"/>
          <w:cs/>
        </w:rPr>
        <w:t>আজও ভুলিনি সেই দিনগুলি</w:t>
      </w:r>
    </w:p>
    <w:p w:rsidR="00B36F62" w:rsidRDefault="00B36F62" w:rsidP="00B36F62">
      <w:r>
        <w:rPr>
          <w:rFonts w:cs="Vrinda"/>
          <w:cs/>
        </w:rPr>
        <w:t>মনে পড়ে যায় আবার ফিরে আসে</w:t>
      </w:r>
    </w:p>
    <w:p w:rsidR="00B36F62" w:rsidRDefault="00B36F62" w:rsidP="00B36F62">
      <w:r>
        <w:rPr>
          <w:rFonts w:cs="Vrinda"/>
          <w:cs/>
        </w:rPr>
        <w:t>আবার ফিরে আসে</w:t>
      </w:r>
    </w:p>
    <w:p w:rsidR="00B36F62" w:rsidRDefault="00B36F62" w:rsidP="00B36F62"/>
    <w:p w:rsidR="00B36F62" w:rsidRDefault="00B36F62" w:rsidP="00B36F62">
      <w:r>
        <w:rPr>
          <w:rFonts w:cs="Vrinda"/>
          <w:cs/>
        </w:rPr>
        <w:t>তুমি নেই আজ তাই কত ব্যাথা</w:t>
      </w:r>
    </w:p>
    <w:p w:rsidR="00B36F62" w:rsidRDefault="00B36F62" w:rsidP="00B36F62">
      <w:r>
        <w:rPr>
          <w:rFonts w:cs="Vrinda"/>
          <w:cs/>
        </w:rPr>
        <w:t>সবই আছে শুধু তুমি ছাড়া</w:t>
      </w:r>
    </w:p>
    <w:p w:rsidR="00B36F62" w:rsidRDefault="00B36F62" w:rsidP="00B36F62">
      <w:r>
        <w:rPr>
          <w:rFonts w:cs="Vrinda"/>
          <w:cs/>
        </w:rPr>
        <w:t>আমার এ জীবনে তুমি ছিলে</w:t>
      </w:r>
    </w:p>
    <w:p w:rsidR="00B36F62" w:rsidRDefault="00B36F62" w:rsidP="00B36F62">
      <w:r>
        <w:rPr>
          <w:rFonts w:cs="Vrinda"/>
          <w:cs/>
        </w:rPr>
        <w:t>নেমে আসা রাতে সন্ধ্যাতারা</w:t>
      </w:r>
    </w:p>
    <w:p w:rsidR="00B36F62" w:rsidRDefault="00B36F62" w:rsidP="00B36F62">
      <w:r>
        <w:rPr>
          <w:rFonts w:cs="Vrinda"/>
          <w:cs/>
        </w:rPr>
        <w:t>মনে পড়ে যায় আবার ফিরে আসে</w:t>
      </w:r>
    </w:p>
    <w:p w:rsidR="00B36F62" w:rsidRDefault="00B36F62" w:rsidP="00B36F62">
      <w:r>
        <w:rPr>
          <w:rFonts w:cs="Vrinda"/>
          <w:cs/>
        </w:rPr>
        <w:t>আবার ফিরে আসে</w:t>
      </w:r>
    </w:p>
    <w:p w:rsidR="00B36F62" w:rsidRDefault="00B36F62" w:rsidP="00B36F62"/>
    <w:p w:rsidR="00B36F62" w:rsidRDefault="00B36F62" w:rsidP="00B36F62">
      <w:r>
        <w:rPr>
          <w:rFonts w:cs="Vrinda"/>
          <w:cs/>
        </w:rPr>
        <w:t>ঘরের আলো যখন নিভে যাবে</w:t>
      </w:r>
    </w:p>
    <w:p w:rsidR="00B36F62" w:rsidRDefault="00B36F62" w:rsidP="00B36F62">
      <w:r>
        <w:rPr>
          <w:rFonts w:cs="Vrinda"/>
          <w:cs/>
        </w:rPr>
        <w:t>আমিও যখন থাকবো না এ ঘরে</w:t>
      </w:r>
    </w:p>
    <w:p w:rsidR="00B36F62" w:rsidRDefault="00B36F62" w:rsidP="00B36F62">
      <w:r>
        <w:rPr>
          <w:rFonts w:cs="Vrinda"/>
          <w:cs/>
        </w:rPr>
        <w:t>আবারো সেখানে দেখা হবে</w:t>
      </w:r>
    </w:p>
    <w:p w:rsidR="00B36F62" w:rsidRDefault="00B36F62" w:rsidP="00B36F62">
      <w:r>
        <w:rPr>
          <w:rFonts w:cs="Vrinda"/>
          <w:cs/>
        </w:rPr>
        <w:t>জীবনের ওপারে অন্যভাবে</w:t>
      </w:r>
    </w:p>
    <w:p w:rsidR="00B36F62" w:rsidRDefault="00B36F62" w:rsidP="00B36F62">
      <w:r>
        <w:rPr>
          <w:rFonts w:cs="Vrinda"/>
          <w:cs/>
        </w:rPr>
        <w:t>মনে পড়ে যায় আবারো ফিরে আসে</w:t>
      </w:r>
    </w:p>
    <w:p w:rsidR="00B36F62" w:rsidRDefault="00B36F62" w:rsidP="00B36F62">
      <w:r>
        <w:rPr>
          <w:rFonts w:cs="Vrinda"/>
          <w:cs/>
        </w:rPr>
        <w:t>আবার ফিরে আসে</w:t>
      </w:r>
    </w:p>
    <w:p w:rsidR="00B36F62" w:rsidRDefault="00B36F62" w:rsidP="00B36F62"/>
    <w:p w:rsidR="00B36F62" w:rsidRDefault="00B36F62" w:rsidP="00B36F62">
      <w:r>
        <w:rPr>
          <w:rFonts w:cs="Vrinda"/>
          <w:cs/>
        </w:rPr>
        <w:t>মনে পড়ে যায় আমার কৈশোর</w:t>
      </w:r>
    </w:p>
    <w:p w:rsidR="00B36F62" w:rsidRDefault="00B36F62" w:rsidP="00B36F62">
      <w:r>
        <w:rPr>
          <w:rFonts w:cs="Vrinda"/>
          <w:cs/>
        </w:rPr>
        <w:t>স্মৃতি হারানো সেই সুর</w:t>
      </w:r>
    </w:p>
    <w:p w:rsidR="00B36F62" w:rsidRDefault="00B36F62" w:rsidP="00B36F62">
      <w:r>
        <w:rPr>
          <w:rFonts w:cs="Vrinda"/>
          <w:cs/>
        </w:rPr>
        <w:t>আজও ভুলিনি সেই দিনগুলি</w:t>
      </w:r>
    </w:p>
    <w:p w:rsidR="00B36F62" w:rsidRDefault="00B36F62" w:rsidP="00B36F62">
      <w:r>
        <w:rPr>
          <w:rFonts w:cs="Vrinda"/>
          <w:cs/>
        </w:rPr>
        <w:lastRenderedPageBreak/>
        <w:t>মনে পড়ে যায় আবার ফিরে আসে</w:t>
      </w:r>
    </w:p>
    <w:p w:rsidR="004454A5" w:rsidRDefault="00B36F62" w:rsidP="00B36F62">
      <w:r>
        <w:rPr>
          <w:rFonts w:cs="Vrinda"/>
          <w:cs/>
        </w:rPr>
        <w:t>আবার ফিরে আসে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448B"/>
    <w:rsid w:val="004454A5"/>
    <w:rsid w:val="0066448B"/>
    <w:rsid w:val="00B36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1589-8C02-4B2F-AF15-9814180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2018-06-21T08:18:00Z</dcterms:created>
  <dcterms:modified xsi:type="dcterms:W3CDTF">2018-06-21T08:19:00Z</dcterms:modified>
</cp:coreProperties>
</file>