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080" w:rsidRDefault="001B1080" w:rsidP="001B1080">
      <w:r>
        <w:rPr>
          <w:rFonts w:cs="Vrinda"/>
          <w:cs/>
        </w:rPr>
        <w:t>আরে ও আমার নিঠুর মন</w:t>
      </w:r>
    </w:p>
    <w:p w:rsidR="001B1080" w:rsidRDefault="001B1080" w:rsidP="001B1080">
      <w:r>
        <w:rPr>
          <w:rFonts w:cs="Vrinda"/>
          <w:cs/>
        </w:rPr>
        <w:t>আমি একা একা ভেবে মরি সারাক্ষন</w:t>
      </w:r>
    </w:p>
    <w:p w:rsidR="001B1080" w:rsidRDefault="001B1080" w:rsidP="001B1080">
      <w:r>
        <w:rPr>
          <w:rFonts w:cs="Vrinda"/>
          <w:cs/>
        </w:rPr>
        <w:t>কাছে থাকতে কেন চিনলাম না মানিক রতন</w:t>
      </w:r>
    </w:p>
    <w:p w:rsidR="001B1080" w:rsidRDefault="001B1080" w:rsidP="001B1080">
      <w:r>
        <w:rPr>
          <w:rFonts w:cs="Vrinda"/>
          <w:cs/>
        </w:rPr>
        <w:t>জলে ভরে দু’নয়ন</w:t>
      </w:r>
    </w:p>
    <w:p w:rsidR="001B1080" w:rsidRDefault="001B1080" w:rsidP="001B1080"/>
    <w:p w:rsidR="001B1080" w:rsidRDefault="001B1080" w:rsidP="001B1080">
      <w:r>
        <w:rPr>
          <w:rFonts w:cs="Vrinda"/>
          <w:cs/>
        </w:rPr>
        <w:t>আপন আপন করলে কি আর আপন কেউ হয়</w:t>
      </w:r>
    </w:p>
    <w:p w:rsidR="001B1080" w:rsidRDefault="001B1080" w:rsidP="001B1080">
      <w:r>
        <w:rPr>
          <w:rFonts w:cs="Vrinda"/>
          <w:cs/>
        </w:rPr>
        <w:t>এই ভূবনে সবাই করে মিছে অভিনয়</w:t>
      </w:r>
    </w:p>
    <w:p w:rsidR="001B1080" w:rsidRDefault="001B1080" w:rsidP="001B1080">
      <w:r>
        <w:rPr>
          <w:rFonts w:cs="Vrinda"/>
          <w:cs/>
        </w:rPr>
        <w:t>ঘরির কাটা হয়ে শুধু ঘুরে চলে আমার এ জীবন</w:t>
      </w:r>
    </w:p>
    <w:p w:rsidR="001B1080" w:rsidRDefault="001B1080" w:rsidP="001B1080">
      <w:r>
        <w:rPr>
          <w:rFonts w:cs="Vrinda"/>
          <w:cs/>
        </w:rPr>
        <w:t>কাছে থাকতে কেন চিনলাম না মানিক রতন</w:t>
      </w:r>
    </w:p>
    <w:p w:rsidR="001B1080" w:rsidRDefault="001B1080" w:rsidP="001B1080">
      <w:r>
        <w:rPr>
          <w:rFonts w:cs="Vrinda"/>
          <w:cs/>
        </w:rPr>
        <w:t>জলে ভরে দু’নয়ন</w:t>
      </w:r>
    </w:p>
    <w:p w:rsidR="001B1080" w:rsidRDefault="001B1080" w:rsidP="001B1080"/>
    <w:p w:rsidR="001B1080" w:rsidRDefault="001B1080" w:rsidP="001B1080">
      <w:r>
        <w:rPr>
          <w:rFonts w:cs="Vrinda"/>
          <w:cs/>
        </w:rPr>
        <w:t>আরে ও আমার নিঠুর মন</w:t>
      </w:r>
    </w:p>
    <w:p w:rsidR="001B1080" w:rsidRDefault="001B1080" w:rsidP="001B1080">
      <w:r>
        <w:rPr>
          <w:rFonts w:cs="Vrinda"/>
          <w:cs/>
        </w:rPr>
        <w:t>আমি একা একা ভেবে মরি সারাক্ষন</w:t>
      </w:r>
    </w:p>
    <w:p w:rsidR="001B1080" w:rsidRDefault="001B1080" w:rsidP="001B1080">
      <w:r>
        <w:rPr>
          <w:rFonts w:cs="Vrinda"/>
          <w:cs/>
        </w:rPr>
        <w:t>কাছে থাকতে কেন চিনলাম না মানিক রতন</w:t>
      </w:r>
    </w:p>
    <w:p w:rsidR="001B1080" w:rsidRDefault="001B1080" w:rsidP="001B1080">
      <w:r>
        <w:rPr>
          <w:rFonts w:cs="Vrinda"/>
          <w:cs/>
        </w:rPr>
        <w:t>জলে ভরে দু’নয়ন</w:t>
      </w:r>
    </w:p>
    <w:p w:rsidR="001B1080" w:rsidRDefault="001B1080" w:rsidP="001B1080"/>
    <w:p w:rsidR="001B1080" w:rsidRDefault="001B1080" w:rsidP="001B1080">
      <w:r>
        <w:rPr>
          <w:rFonts w:cs="Vrinda"/>
          <w:cs/>
        </w:rPr>
        <w:t>আমার মত কপাল এমন আছে কয় জনা</w:t>
      </w:r>
    </w:p>
    <w:p w:rsidR="001B1080" w:rsidRDefault="001B1080" w:rsidP="001B1080">
      <w:r>
        <w:rPr>
          <w:rFonts w:cs="Vrinda"/>
          <w:cs/>
        </w:rPr>
        <w:t>নাইরে সাথী নাইরে বন্ধু নাইরে ঠিকানা ।।</w:t>
      </w:r>
    </w:p>
    <w:p w:rsidR="001B1080" w:rsidRDefault="001B1080" w:rsidP="001B1080">
      <w:r>
        <w:rPr>
          <w:rFonts w:cs="Vrinda"/>
          <w:cs/>
        </w:rPr>
        <w:t>হৃদয় আমার ভেংগে দিয়ে</w:t>
      </w:r>
    </w:p>
    <w:p w:rsidR="001B1080" w:rsidRDefault="001B1080" w:rsidP="001B1080">
      <w:r>
        <w:rPr>
          <w:rFonts w:cs="Vrinda"/>
          <w:cs/>
        </w:rPr>
        <w:t>হারালো যে সুখেরও স্বপন</w:t>
      </w:r>
    </w:p>
    <w:p w:rsidR="001B1080" w:rsidRDefault="001B1080" w:rsidP="001B1080">
      <w:r>
        <w:rPr>
          <w:rFonts w:cs="Vrinda"/>
          <w:cs/>
        </w:rPr>
        <w:t>কাছে থাকতে কেন চিনলাম না মানিক রতন</w:t>
      </w:r>
    </w:p>
    <w:p w:rsidR="004454A5" w:rsidRDefault="001B1080" w:rsidP="001B1080">
      <w:r>
        <w:rPr>
          <w:rFonts w:cs="Vrinda"/>
          <w:cs/>
        </w:rPr>
        <w:t>জলে ভরে দু’নয়ন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838F3"/>
    <w:rsid w:val="001B1080"/>
    <w:rsid w:val="004454A5"/>
    <w:rsid w:val="00D838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A0156-B4C5-41A9-8C0E-000862B4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2018-06-13T19:06:00Z</dcterms:created>
  <dcterms:modified xsi:type="dcterms:W3CDTF">2018-06-13T19:06:00Z</dcterms:modified>
</cp:coreProperties>
</file>