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32" w:rsidRDefault="006E7D32" w:rsidP="006E7D32">
      <w:r>
        <w:rPr>
          <w:rFonts w:cs="Vrinda"/>
          <w:cs/>
        </w:rPr>
        <w:t>তোমার দেওয়া অঙ্গুরীয় খুলতে পারি নি</w:t>
      </w:r>
    </w:p>
    <w:p w:rsidR="006E7D32" w:rsidRDefault="006E7D32" w:rsidP="006E7D32">
      <w:r>
        <w:rPr>
          <w:rFonts w:cs="Vrinda"/>
          <w:cs/>
        </w:rPr>
        <w:t>তোমার ছবি স্মৃতি থেকে তুলতে পারি নি।।</w:t>
      </w:r>
    </w:p>
    <w:p w:rsidR="006E7D32" w:rsidRDefault="006E7D32" w:rsidP="006E7D32"/>
    <w:p w:rsidR="006E7D32" w:rsidRDefault="006E7D32" w:rsidP="006E7D32">
      <w:r>
        <w:rPr>
          <w:rFonts w:cs="Vrinda"/>
          <w:cs/>
        </w:rPr>
        <w:t>কোন্ রাতের পাখির গানে</w:t>
      </w:r>
    </w:p>
    <w:p w:rsidR="006E7D32" w:rsidRDefault="006E7D32" w:rsidP="006E7D32">
      <w:r>
        <w:rPr>
          <w:rFonts w:cs="Vrinda"/>
          <w:cs/>
        </w:rPr>
        <w:t>সূর্যহারা দিনান্তে যে খোঁজে আলোর মানে</w:t>
      </w:r>
    </w:p>
    <w:p w:rsidR="006E7D32" w:rsidRDefault="006E7D32" w:rsidP="006E7D32">
      <w:r>
        <w:rPr>
          <w:rFonts w:cs="Vrinda"/>
          <w:cs/>
        </w:rPr>
        <w:t>তেমন করে বেদন আমি ভুলতে পারি নি।।</w:t>
      </w:r>
    </w:p>
    <w:p w:rsidR="006E7D32" w:rsidRDefault="006E7D32" w:rsidP="006E7D32"/>
    <w:p w:rsidR="006E7D32" w:rsidRDefault="006E7D32" w:rsidP="006E7D32">
      <w:r>
        <w:rPr>
          <w:rFonts w:cs="Vrinda"/>
          <w:cs/>
        </w:rPr>
        <w:t>রাতের গোলাপ ফুটিয়েছিলাম অনেক সোহাগে</w:t>
      </w:r>
      <w:r>
        <w:t>,</w:t>
      </w:r>
    </w:p>
    <w:p w:rsidR="006E7D32" w:rsidRDefault="006E7D32" w:rsidP="006E7D32">
      <w:r>
        <w:rPr>
          <w:rFonts w:cs="Vrinda"/>
          <w:cs/>
        </w:rPr>
        <w:t>কত যে রাত কেটে গেছে সকরুণ রাগে।</w:t>
      </w:r>
    </w:p>
    <w:p w:rsidR="006E7D32" w:rsidRDefault="006E7D32" w:rsidP="006E7D32">
      <w:r>
        <w:rPr>
          <w:rFonts w:cs="Vrinda"/>
          <w:cs/>
        </w:rPr>
        <w:t>কোন্ কাজল আঁখির টানে</w:t>
      </w:r>
    </w:p>
    <w:p w:rsidR="006E7D32" w:rsidRDefault="006E7D32" w:rsidP="006E7D32">
      <w:r>
        <w:rPr>
          <w:rFonts w:cs="Vrinda"/>
          <w:cs/>
        </w:rPr>
        <w:t>অন্তহারা আঁধার নিয়ে ফিরি ঘরের পানে</w:t>
      </w:r>
    </w:p>
    <w:p w:rsidR="004454A5" w:rsidRDefault="006E7D32" w:rsidP="006E7D32">
      <w:r>
        <w:rPr>
          <w:rFonts w:cs="Vrinda"/>
          <w:cs/>
        </w:rPr>
        <w:t>আপন ঘরে প্রদীপটুকু জ্বালতে পারি 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357D"/>
    <w:rsid w:val="004454A5"/>
    <w:rsid w:val="006E7D32"/>
    <w:rsid w:val="00D33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BA56-F0D9-4303-906C-D4DF386D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2018-06-24T13:47:00Z</dcterms:created>
  <dcterms:modified xsi:type="dcterms:W3CDTF">2018-06-24T13:47:00Z</dcterms:modified>
</cp:coreProperties>
</file>