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A4" w:rsidRDefault="00B439A4" w:rsidP="00B439A4">
      <w:r>
        <w:rPr>
          <w:rFonts w:cs="Vrinda"/>
          <w:cs/>
        </w:rPr>
        <w:t>আইল ঋতুরাজ সজনি</w:t>
      </w:r>
      <w:r>
        <w:t>,</w:t>
      </w:r>
    </w:p>
    <w:p w:rsidR="00B439A4" w:rsidRDefault="00B439A4" w:rsidP="00B439A4">
      <w:r>
        <w:rPr>
          <w:rFonts w:cs="Vrinda"/>
          <w:cs/>
        </w:rPr>
        <w:t>জ্যোত্স্না‌ময় মধুর রজনি</w:t>
      </w:r>
      <w:r>
        <w:t>,</w:t>
      </w:r>
    </w:p>
    <w:p w:rsidR="00B439A4" w:rsidRDefault="00B439A4" w:rsidP="00B439A4">
      <w:r>
        <w:rPr>
          <w:rFonts w:cs="Vrinda"/>
          <w:cs/>
        </w:rPr>
        <w:t>বিপিনে কলতান মুরলী উঠিল বাজি।</w:t>
      </w:r>
    </w:p>
    <w:p w:rsidR="00B439A4" w:rsidRDefault="00B439A4" w:rsidP="00B439A4"/>
    <w:p w:rsidR="00B439A4" w:rsidRDefault="00B439A4" w:rsidP="00B439A4">
      <w:r>
        <w:rPr>
          <w:rFonts w:cs="Vrinda"/>
          <w:cs/>
        </w:rPr>
        <w:t>মৃদু মন্দ সুগন্ধ পবন</w:t>
      </w:r>
    </w:p>
    <w:p w:rsidR="00B439A4" w:rsidRDefault="00B439A4" w:rsidP="00B439A4">
      <w:r>
        <w:rPr>
          <w:rFonts w:cs="Vrinda"/>
          <w:cs/>
        </w:rPr>
        <w:t>শিহরিত তব কুঞ্জভবন</w:t>
      </w:r>
      <w:r>
        <w:t>,</w:t>
      </w:r>
    </w:p>
    <w:p w:rsidR="00B439A4" w:rsidRDefault="00B439A4" w:rsidP="00B439A4">
      <w:r>
        <w:rPr>
          <w:rFonts w:cs="Vrinda"/>
          <w:cs/>
        </w:rPr>
        <w:t>কুহু কুহু কুহু ললিত</w:t>
      </w:r>
    </w:p>
    <w:p w:rsidR="00B439A4" w:rsidRDefault="00B439A4" w:rsidP="00B439A4">
      <w:r>
        <w:rPr>
          <w:rFonts w:cs="Vrinda"/>
          <w:cs/>
        </w:rPr>
        <w:t>তান মুখরিত বনরাজি।</w:t>
      </w:r>
    </w:p>
    <w:p w:rsidR="00B439A4" w:rsidRDefault="00B439A4" w:rsidP="00B439A4"/>
    <w:p w:rsidR="00B439A4" w:rsidRDefault="00B439A4" w:rsidP="00B439A4">
      <w:r>
        <w:rPr>
          <w:rFonts w:cs="Vrinda"/>
          <w:cs/>
        </w:rPr>
        <w:t>পরো সখী পরো নীলাম্বর</w:t>
      </w:r>
    </w:p>
    <w:p w:rsidR="00B439A4" w:rsidRDefault="00B439A4" w:rsidP="00B439A4">
      <w:r>
        <w:rPr>
          <w:rFonts w:cs="Vrinda"/>
          <w:cs/>
        </w:rPr>
        <w:t>পরো সখী ফুলমালা</w:t>
      </w:r>
    </w:p>
    <w:p w:rsidR="00B439A4" w:rsidRDefault="00B439A4" w:rsidP="00B439A4">
      <w:r>
        <w:rPr>
          <w:rFonts w:cs="Vrinda"/>
          <w:cs/>
        </w:rPr>
        <w:t>চলো সখী চলো কুঞ্জে চলো</w:t>
      </w:r>
    </w:p>
    <w:p w:rsidR="00B439A4" w:rsidRDefault="00B439A4" w:rsidP="00B439A4">
      <w:r>
        <w:rPr>
          <w:rFonts w:cs="Vrinda"/>
          <w:cs/>
        </w:rPr>
        <w:t>বিরহবিধুরা বালা।</w:t>
      </w:r>
    </w:p>
    <w:p w:rsidR="00B439A4" w:rsidRDefault="00B439A4" w:rsidP="00B439A4"/>
    <w:p w:rsidR="00B439A4" w:rsidRDefault="00B439A4" w:rsidP="00B439A4">
      <w:r>
        <w:rPr>
          <w:rFonts w:cs="Vrinda"/>
          <w:cs/>
        </w:rPr>
        <w:t>করিগে চলো কুসুমচয়ন</w:t>
      </w:r>
    </w:p>
    <w:p w:rsidR="00B439A4" w:rsidRDefault="00B439A4" w:rsidP="00B439A4">
      <w:r>
        <w:rPr>
          <w:rFonts w:cs="Vrinda"/>
          <w:cs/>
        </w:rPr>
        <w:t>রচি গে চলো পুষ্পশয়ন</w:t>
      </w:r>
    </w:p>
    <w:p w:rsidR="00B439A4" w:rsidRDefault="00B439A4" w:rsidP="00B439A4">
      <w:r>
        <w:rPr>
          <w:rFonts w:cs="Vrinda"/>
          <w:cs/>
        </w:rPr>
        <w:t>ফিরিবে তব নাথ সজনি</w:t>
      </w:r>
    </w:p>
    <w:p w:rsidR="004454A5" w:rsidRDefault="00B439A4" w:rsidP="00B439A4">
      <w:r>
        <w:rPr>
          <w:rFonts w:cs="Vrinda"/>
          <w:cs/>
        </w:rPr>
        <w:t>হৃদয়ে তব আজি।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07E0"/>
    <w:rsid w:val="000B07E0"/>
    <w:rsid w:val="004454A5"/>
    <w:rsid w:val="00B43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60472-7EE0-4C62-8F2A-9B910295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2018-06-23T08:19:00Z</dcterms:created>
  <dcterms:modified xsi:type="dcterms:W3CDTF">2018-06-23T08:19:00Z</dcterms:modified>
</cp:coreProperties>
</file>