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255" w:rsidRDefault="00A82255" w:rsidP="00A82255">
      <w:r>
        <w:rPr>
          <w:rFonts w:cs="Vrinda"/>
          <w:cs/>
        </w:rPr>
        <w:t>আমার হয় না রে সে মনের মত মন ।।</w:t>
      </w:r>
    </w:p>
    <w:p w:rsidR="00A82255" w:rsidRDefault="00A82255" w:rsidP="00A82255">
      <w:r>
        <w:rPr>
          <w:rFonts w:cs="Vrinda"/>
          <w:cs/>
        </w:rPr>
        <w:t>কিসে জানবো সেই রাগের কারণ</w:t>
      </w:r>
    </w:p>
    <w:p w:rsidR="00A82255" w:rsidRDefault="00A82255" w:rsidP="00A82255">
      <w:r>
        <w:rPr>
          <w:rFonts w:cs="Vrinda"/>
          <w:cs/>
        </w:rPr>
        <w:t>আমি জানবো কি সে রাগের কারণ</w:t>
      </w:r>
    </w:p>
    <w:p w:rsidR="00A82255" w:rsidRDefault="00A82255" w:rsidP="00A82255">
      <w:r>
        <w:rPr>
          <w:rFonts w:cs="Vrinda"/>
          <w:cs/>
        </w:rPr>
        <w:t>আমার হয় না রে সে মনের মত মন ।।</w:t>
      </w:r>
    </w:p>
    <w:p w:rsidR="00A82255" w:rsidRDefault="00A82255" w:rsidP="00A82255"/>
    <w:p w:rsidR="00A82255" w:rsidRDefault="00A82255" w:rsidP="00A82255">
      <w:r>
        <w:rPr>
          <w:rFonts w:cs="Vrinda"/>
          <w:cs/>
        </w:rPr>
        <w:t>পড়ে রিপু ইন্দ্রিয় ভোলে</w:t>
      </w:r>
    </w:p>
    <w:p w:rsidR="00A82255" w:rsidRDefault="00A82255" w:rsidP="00A82255">
      <w:r>
        <w:rPr>
          <w:rFonts w:cs="Vrinda"/>
          <w:cs/>
        </w:rPr>
        <w:t>মন বেড়ায় রে ডালে আলে ।।</w:t>
      </w:r>
    </w:p>
    <w:p w:rsidR="00A82255" w:rsidRDefault="00A82255" w:rsidP="00A82255">
      <w:r>
        <w:rPr>
          <w:rFonts w:cs="Vrinda"/>
          <w:cs/>
        </w:rPr>
        <w:t>দুই মনে এক মন হইলে ।।</w:t>
      </w:r>
    </w:p>
    <w:p w:rsidR="00A82255" w:rsidRDefault="00A82255" w:rsidP="00A82255">
      <w:r>
        <w:rPr>
          <w:rFonts w:cs="Vrinda"/>
          <w:cs/>
        </w:rPr>
        <w:t>এড়াই শমন ।।</w:t>
      </w:r>
    </w:p>
    <w:p w:rsidR="00A82255" w:rsidRDefault="00A82255" w:rsidP="00A82255">
      <w:r>
        <w:rPr>
          <w:rFonts w:cs="Vrinda"/>
          <w:cs/>
        </w:rPr>
        <w:t>হয় না রে সে মনের মত মন ।</w:t>
      </w:r>
    </w:p>
    <w:p w:rsidR="00A82255" w:rsidRDefault="00A82255" w:rsidP="00A82255">
      <w:r>
        <w:rPr>
          <w:rFonts w:cs="Vrinda"/>
          <w:cs/>
        </w:rPr>
        <w:t>আমার হয় না রে সে মনের মত মন ।</w:t>
      </w:r>
    </w:p>
    <w:p w:rsidR="00A82255" w:rsidRDefault="00A82255" w:rsidP="00A82255"/>
    <w:p w:rsidR="00A82255" w:rsidRDefault="00A82255" w:rsidP="00A82255">
      <w:r>
        <w:rPr>
          <w:rFonts w:cs="Vrinda"/>
          <w:cs/>
        </w:rPr>
        <w:t>রসিক ভক্ত যারা মনে মন মিশালো তারা ।।</w:t>
      </w:r>
    </w:p>
    <w:p w:rsidR="00A82255" w:rsidRDefault="00A82255" w:rsidP="00A82255">
      <w:r>
        <w:rPr>
          <w:rFonts w:cs="Vrinda"/>
          <w:cs/>
        </w:rPr>
        <w:t>শাসন করে তিনটি ধারা ।।</w:t>
      </w:r>
    </w:p>
    <w:p w:rsidR="00A82255" w:rsidRDefault="00A82255" w:rsidP="00A82255">
      <w:r>
        <w:rPr>
          <w:rFonts w:cs="Vrinda"/>
          <w:cs/>
        </w:rPr>
        <w:t>পেল রতন</w:t>
      </w:r>
    </w:p>
    <w:p w:rsidR="00A82255" w:rsidRDefault="00A82255" w:rsidP="00A82255">
      <w:r>
        <w:rPr>
          <w:rFonts w:cs="Vrinda"/>
          <w:cs/>
        </w:rPr>
        <w:t>তারা পেল রতন</w:t>
      </w:r>
    </w:p>
    <w:p w:rsidR="00A82255" w:rsidRDefault="00A82255" w:rsidP="00A82255">
      <w:r>
        <w:rPr>
          <w:rFonts w:cs="Vrinda"/>
          <w:cs/>
        </w:rPr>
        <w:t>হয় না রে সে মনের মত মন ।</w:t>
      </w:r>
    </w:p>
    <w:p w:rsidR="00A82255" w:rsidRDefault="00A82255" w:rsidP="00A82255">
      <w:r>
        <w:rPr>
          <w:rFonts w:cs="Vrinda"/>
          <w:cs/>
        </w:rPr>
        <w:t>আমার হয় না রে সে মনের মত মন ।</w:t>
      </w:r>
    </w:p>
    <w:p w:rsidR="00A82255" w:rsidRDefault="00A82255" w:rsidP="00A82255"/>
    <w:p w:rsidR="00A82255" w:rsidRDefault="00A82255" w:rsidP="00A82255">
      <w:r>
        <w:rPr>
          <w:rFonts w:cs="Vrinda"/>
          <w:cs/>
        </w:rPr>
        <w:t>কবে হবে নাগিনী বস সাধবো কবে অমৃত-রস ।।</w:t>
      </w:r>
    </w:p>
    <w:p w:rsidR="00A82255" w:rsidRDefault="00A82255" w:rsidP="00A82255">
      <w:r>
        <w:rPr>
          <w:rFonts w:cs="Vrinda"/>
          <w:cs/>
        </w:rPr>
        <w:t>দরবেশ সিরাজ সাঁই কয়</w:t>
      </w:r>
      <w:r>
        <w:t xml:space="preserve">, </w:t>
      </w:r>
      <w:r>
        <w:rPr>
          <w:rFonts w:cs="Vrinda"/>
          <w:cs/>
        </w:rPr>
        <w:t>বিষে বিনাশ ।।</w:t>
      </w:r>
    </w:p>
    <w:p w:rsidR="00A82255" w:rsidRDefault="00A82255" w:rsidP="00A82255">
      <w:r>
        <w:rPr>
          <w:rFonts w:cs="Vrinda"/>
          <w:cs/>
        </w:rPr>
        <w:t>হলি লালন ।।</w:t>
      </w:r>
    </w:p>
    <w:p w:rsidR="00A82255" w:rsidRDefault="00A82255" w:rsidP="00A82255">
      <w:r>
        <w:rPr>
          <w:rFonts w:cs="Vrinda"/>
          <w:cs/>
        </w:rPr>
        <w:t>হয় না রে সে মনের মত মন ।</w:t>
      </w:r>
    </w:p>
    <w:p w:rsidR="00A82255" w:rsidRDefault="00A82255" w:rsidP="00A82255">
      <w:r>
        <w:rPr>
          <w:rFonts w:cs="Vrinda"/>
          <w:cs/>
        </w:rPr>
        <w:lastRenderedPageBreak/>
        <w:t>আমার হয় না রে সে মনের মত মন ।</w:t>
      </w:r>
    </w:p>
    <w:p w:rsidR="00A82255" w:rsidRDefault="00A82255" w:rsidP="00A82255"/>
    <w:p w:rsidR="00A82255" w:rsidRDefault="00A82255" w:rsidP="00A82255">
      <w:r>
        <w:rPr>
          <w:rFonts w:cs="Vrinda"/>
          <w:cs/>
        </w:rPr>
        <w:t>কিসে জানবো সেই রাগের কারণ</w:t>
      </w:r>
    </w:p>
    <w:p w:rsidR="00A82255" w:rsidRDefault="00A82255" w:rsidP="00A82255">
      <w:r>
        <w:rPr>
          <w:rFonts w:cs="Vrinda"/>
          <w:cs/>
        </w:rPr>
        <w:t>ও কিসে জানবো সেই রাগের কারণ</w:t>
      </w:r>
    </w:p>
    <w:p w:rsidR="00A82255" w:rsidRDefault="00A82255" w:rsidP="00A82255">
      <w:r>
        <w:rPr>
          <w:rFonts w:cs="Vrinda"/>
          <w:cs/>
        </w:rPr>
        <w:t>হয় না রে সে মনের মত মন ।</w:t>
      </w:r>
    </w:p>
    <w:p w:rsidR="004454A5" w:rsidRDefault="00A82255" w:rsidP="00A82255">
      <w:r>
        <w:rPr>
          <w:rFonts w:cs="Vrinda"/>
          <w:cs/>
        </w:rPr>
        <w:t>আমার হয় না রে সে মনের মত মন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72BF"/>
    <w:rsid w:val="004454A5"/>
    <w:rsid w:val="008F72BF"/>
    <w:rsid w:val="00A82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5DD49-B4F2-4C14-8DE7-1319B553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2018-06-12T18:41:00Z</dcterms:created>
  <dcterms:modified xsi:type="dcterms:W3CDTF">2018-06-12T18:41:00Z</dcterms:modified>
</cp:coreProperties>
</file>