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162" w:rsidRDefault="000F1162" w:rsidP="000F1162">
      <w:r>
        <w:rPr>
          <w:rFonts w:cs="Vrinda"/>
          <w:cs/>
        </w:rPr>
        <w:t>অনায়াসে দেখতে পাবি</w:t>
      </w:r>
    </w:p>
    <w:p w:rsidR="000F1162" w:rsidRDefault="000F1162" w:rsidP="000F1162">
      <w:r>
        <w:rPr>
          <w:rFonts w:cs="Vrinda"/>
          <w:cs/>
        </w:rPr>
        <w:t>কোনখানে সাঁইর বারামখানা।</w:t>
      </w:r>
    </w:p>
    <w:p w:rsidR="000F1162" w:rsidRDefault="000F1162" w:rsidP="000F1162">
      <w:r>
        <w:rPr>
          <w:rFonts w:cs="Vrinda"/>
          <w:cs/>
        </w:rPr>
        <w:t>আপন ঘরের খবর লে না।</w:t>
      </w:r>
    </w:p>
    <w:p w:rsidR="000F1162" w:rsidRDefault="000F1162" w:rsidP="000F1162">
      <w:r>
        <w:rPr>
          <w:rFonts w:cs="Vrinda"/>
          <w:cs/>
        </w:rPr>
        <w:t>অনায়াসে দেখতে পাবি</w:t>
      </w:r>
    </w:p>
    <w:p w:rsidR="000F1162" w:rsidRDefault="000F1162" w:rsidP="000F1162">
      <w:r>
        <w:rPr>
          <w:rFonts w:cs="Vrinda"/>
          <w:cs/>
        </w:rPr>
        <w:t>কোনখানে সাঁইর বারামখানা।।</w:t>
      </w:r>
    </w:p>
    <w:p w:rsidR="000F1162" w:rsidRDefault="000F1162" w:rsidP="000F1162"/>
    <w:p w:rsidR="000F1162" w:rsidRDefault="000F1162" w:rsidP="000F1162">
      <w:r>
        <w:rPr>
          <w:rFonts w:cs="Vrinda"/>
          <w:cs/>
        </w:rPr>
        <w:t>আমি</w:t>
      </w:r>
    </w:p>
    <w:p w:rsidR="000F1162" w:rsidRDefault="000F1162" w:rsidP="000F1162">
      <w:r>
        <w:rPr>
          <w:rFonts w:cs="Vrinda"/>
          <w:cs/>
        </w:rPr>
        <w:t>কোমল ফোটা কারে বলি</w:t>
      </w:r>
    </w:p>
    <w:p w:rsidR="000F1162" w:rsidRDefault="000F1162" w:rsidP="000F1162">
      <w:r>
        <w:rPr>
          <w:rFonts w:cs="Vrinda"/>
          <w:cs/>
        </w:rPr>
        <w:t>কোন মোকাম তার কোথায় গলি ।।</w:t>
      </w:r>
    </w:p>
    <w:p w:rsidR="000F1162" w:rsidRDefault="000F1162" w:rsidP="000F1162">
      <w:r>
        <w:rPr>
          <w:rFonts w:cs="Vrinda"/>
          <w:cs/>
        </w:rPr>
        <w:t>সেইখানে পইড়ে ফুলি</w:t>
      </w:r>
    </w:p>
    <w:p w:rsidR="000F1162" w:rsidRDefault="000F1162" w:rsidP="000F1162">
      <w:r>
        <w:rPr>
          <w:rFonts w:cs="Vrinda"/>
          <w:cs/>
        </w:rPr>
        <w:t>মধু খায় সে অলি জনা।।</w:t>
      </w:r>
    </w:p>
    <w:p w:rsidR="000F1162" w:rsidRDefault="000F1162" w:rsidP="000F1162"/>
    <w:p w:rsidR="000F1162" w:rsidRDefault="000F1162" w:rsidP="000F1162">
      <w:r>
        <w:rPr>
          <w:rFonts w:cs="Vrinda"/>
          <w:cs/>
        </w:rPr>
        <w:t>সুখ্য জ্ঞান যার ঐক্য মুখ্য</w:t>
      </w:r>
    </w:p>
    <w:p w:rsidR="000F1162" w:rsidRDefault="000F1162" w:rsidP="000F1162">
      <w:r>
        <w:rPr>
          <w:rFonts w:cs="Vrinda"/>
          <w:cs/>
        </w:rPr>
        <w:t>সাধক এর উপলক্ষ ।।</w:t>
      </w:r>
    </w:p>
    <w:p w:rsidR="000F1162" w:rsidRDefault="000F1162" w:rsidP="000F1162">
      <w:r>
        <w:rPr>
          <w:rFonts w:cs="Vrinda"/>
          <w:cs/>
        </w:rPr>
        <w:t>অপরূপ তার বৃক্ষ</w:t>
      </w:r>
    </w:p>
    <w:p w:rsidR="000F1162" w:rsidRDefault="000F1162" w:rsidP="000F1162">
      <w:r>
        <w:rPr>
          <w:rFonts w:cs="Vrinda"/>
          <w:cs/>
        </w:rPr>
        <w:t>দেখলে চক্ষের পাপ থাকে না।।</w:t>
      </w:r>
    </w:p>
    <w:p w:rsidR="000F1162" w:rsidRDefault="000F1162" w:rsidP="000F1162"/>
    <w:p w:rsidR="000F1162" w:rsidRDefault="000F1162" w:rsidP="000F1162">
      <w:r>
        <w:rPr>
          <w:rFonts w:cs="Vrinda"/>
          <w:cs/>
        </w:rPr>
        <w:t>শুষ্ক নদীর শুষ্ক সরোবর</w:t>
      </w:r>
    </w:p>
    <w:p w:rsidR="000F1162" w:rsidRDefault="000F1162" w:rsidP="000F1162">
      <w:r>
        <w:rPr>
          <w:rFonts w:cs="Vrinda"/>
          <w:cs/>
        </w:rPr>
        <w:t>তিলে তিলে হয় গো সাঁতার ।।</w:t>
      </w:r>
    </w:p>
    <w:p w:rsidR="000F1162" w:rsidRDefault="000F1162" w:rsidP="000F1162">
      <w:r>
        <w:rPr>
          <w:rFonts w:cs="Vrinda"/>
          <w:cs/>
        </w:rPr>
        <w:t>লালন কয়</w:t>
      </w:r>
      <w:r>
        <w:t xml:space="preserve">, </w:t>
      </w:r>
      <w:r>
        <w:rPr>
          <w:rFonts w:cs="Vrinda"/>
          <w:cs/>
        </w:rPr>
        <w:t>কীর্তি-কর্মার</w:t>
      </w:r>
    </w:p>
    <w:p w:rsidR="004454A5" w:rsidRDefault="000F1162" w:rsidP="000F1162">
      <w:r>
        <w:rPr>
          <w:rFonts w:cs="Vrinda"/>
          <w:cs/>
        </w:rPr>
        <w:t>কি কারখানা।।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72546"/>
    <w:rsid w:val="000F1162"/>
    <w:rsid w:val="004454A5"/>
    <w:rsid w:val="00972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CCAB6-9B39-473F-8670-3D1460B0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2018-06-12T18:45:00Z</dcterms:created>
  <dcterms:modified xsi:type="dcterms:W3CDTF">2018-06-12T18:45:00Z</dcterms:modified>
</cp:coreProperties>
</file>