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60" w:rsidRDefault="00F60A60" w:rsidP="00F60A60">
      <w:r>
        <w:rPr>
          <w:rFonts w:cs="Vrinda"/>
          <w:cs/>
        </w:rPr>
        <w:t>শুনিলে প্রাণ চমকে উঠে</w:t>
      </w:r>
    </w:p>
    <w:p w:rsidR="00F60A60" w:rsidRDefault="00F60A60" w:rsidP="00F60A60">
      <w:r>
        <w:rPr>
          <w:rFonts w:cs="Vrinda"/>
          <w:cs/>
        </w:rPr>
        <w:t>দেখতে যেমন ভুজঙ্গনা ।।</w:t>
      </w:r>
    </w:p>
    <w:p w:rsidR="00F60A60" w:rsidRDefault="00F60A60" w:rsidP="00F60A60">
      <w:r>
        <w:rPr>
          <w:rFonts w:cs="Vrinda"/>
          <w:cs/>
        </w:rPr>
        <w:t>যেখানে সাঁইর বারামখানা</w:t>
      </w:r>
    </w:p>
    <w:p w:rsidR="00F60A60" w:rsidRDefault="00F60A60" w:rsidP="00F60A60"/>
    <w:p w:rsidR="00F60A60" w:rsidRDefault="00F60A60" w:rsidP="00F60A60">
      <w:r>
        <w:rPr>
          <w:rFonts w:cs="Vrinda"/>
          <w:cs/>
        </w:rPr>
        <w:t>যা ছুঁইলে প্রাণে মরি</w:t>
      </w:r>
    </w:p>
    <w:p w:rsidR="00F60A60" w:rsidRDefault="00F60A60" w:rsidP="00F60A60">
      <w:r>
        <w:rPr>
          <w:rFonts w:cs="Vrinda"/>
          <w:cs/>
        </w:rPr>
        <w:t>এ জগতে তাইতে তরী</w:t>
      </w:r>
    </w:p>
    <w:p w:rsidR="00F60A60" w:rsidRDefault="00F60A60" w:rsidP="00F60A60">
      <w:r>
        <w:rPr>
          <w:rFonts w:cs="Vrinda"/>
          <w:cs/>
        </w:rPr>
        <w:t>বুঝেও তা বুঝতে নারী</w:t>
      </w:r>
    </w:p>
    <w:p w:rsidR="00F60A60" w:rsidRDefault="00F60A60" w:rsidP="00F60A60">
      <w:r>
        <w:rPr>
          <w:rFonts w:cs="Vrinda"/>
          <w:cs/>
        </w:rPr>
        <w:t>কীর্তিকর্মার কি কারখানা ।</w:t>
      </w:r>
    </w:p>
    <w:p w:rsidR="00F60A60" w:rsidRDefault="00F60A60" w:rsidP="00F60A60"/>
    <w:p w:rsidR="00F60A60" w:rsidRDefault="00F60A60" w:rsidP="00F60A60">
      <w:r>
        <w:rPr>
          <w:rFonts w:cs="Vrinda"/>
          <w:cs/>
        </w:rPr>
        <w:t>আত্নতত্ত্ব যে জেনেছে</w:t>
      </w:r>
    </w:p>
    <w:p w:rsidR="00F60A60" w:rsidRDefault="00F60A60" w:rsidP="00F60A60">
      <w:r>
        <w:rPr>
          <w:rFonts w:cs="Vrinda"/>
          <w:cs/>
        </w:rPr>
        <w:t>দিব্যজ্ঞানী সেই হয়েছে</w:t>
      </w:r>
    </w:p>
    <w:p w:rsidR="00F60A60" w:rsidRDefault="00F60A60" w:rsidP="00F60A60">
      <w:r>
        <w:rPr>
          <w:rFonts w:cs="Vrinda"/>
          <w:cs/>
        </w:rPr>
        <w:t>কুবৃক্ষে সুফল পেয়েছে</w:t>
      </w:r>
    </w:p>
    <w:p w:rsidR="00F60A60" w:rsidRDefault="00F60A60" w:rsidP="00F60A60">
      <w:r>
        <w:rPr>
          <w:rFonts w:cs="Vrinda"/>
          <w:cs/>
        </w:rPr>
        <w:t>আমার মনের ঘোর গেল না ।।</w:t>
      </w:r>
    </w:p>
    <w:p w:rsidR="00F60A60" w:rsidRDefault="00F60A60" w:rsidP="00F60A60"/>
    <w:p w:rsidR="00F60A60" w:rsidRDefault="00F60A60" w:rsidP="00F60A60">
      <w:r>
        <w:rPr>
          <w:rFonts w:cs="Vrinda"/>
          <w:cs/>
        </w:rPr>
        <w:t>যে ধনে উৎপত্তি প্রাণধন</w:t>
      </w:r>
    </w:p>
    <w:p w:rsidR="00F60A60" w:rsidRDefault="00F60A60" w:rsidP="00F60A60">
      <w:r>
        <w:rPr>
          <w:rFonts w:cs="Vrinda"/>
          <w:cs/>
        </w:rPr>
        <w:t>সে ধনের হল না যতন</w:t>
      </w:r>
    </w:p>
    <w:p w:rsidR="00F60A60" w:rsidRDefault="00F60A60" w:rsidP="00F60A60">
      <w:r>
        <w:rPr>
          <w:rFonts w:cs="Vrinda"/>
          <w:cs/>
        </w:rPr>
        <w:t>অকালের ফল পাকায় লালন</w:t>
      </w:r>
    </w:p>
    <w:p w:rsidR="004454A5" w:rsidRDefault="00F60A60" w:rsidP="00F60A60">
      <w:r>
        <w:rPr>
          <w:rFonts w:cs="Vrinda"/>
          <w:cs/>
        </w:rPr>
        <w:t>দেখে শুনে জ্ঞান হল 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3F7C"/>
    <w:rsid w:val="00083F7C"/>
    <w:rsid w:val="004454A5"/>
    <w:rsid w:val="00F60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70AFB-833A-4D3B-A18D-A9186AD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2018-06-12T18:45:00Z</dcterms:created>
  <dcterms:modified xsi:type="dcterms:W3CDTF">2018-06-12T18:45:00Z</dcterms:modified>
</cp:coreProperties>
</file>