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6C5" w:rsidRDefault="00D316C5" w:rsidP="00D316C5">
      <w:r>
        <w:rPr>
          <w:rFonts w:cs="Vrinda"/>
          <w:cs/>
        </w:rPr>
        <w:t>সময় গেলে সাধন হবে না</w:t>
      </w:r>
    </w:p>
    <w:p w:rsidR="00D316C5" w:rsidRDefault="00D316C5" w:rsidP="00D316C5">
      <w:r>
        <w:rPr>
          <w:rFonts w:cs="Vrinda"/>
          <w:cs/>
        </w:rPr>
        <w:t>দিন থাকতে দ্বীনের সাধন কেন জানলে না</w:t>
      </w:r>
    </w:p>
    <w:p w:rsidR="00D316C5" w:rsidRDefault="00D316C5" w:rsidP="00D316C5">
      <w:r>
        <w:rPr>
          <w:rFonts w:cs="Vrinda"/>
          <w:cs/>
        </w:rPr>
        <w:t>তুমি কেন জানলে না</w:t>
      </w:r>
    </w:p>
    <w:p w:rsidR="00D316C5" w:rsidRDefault="00D316C5" w:rsidP="00D316C5">
      <w:r>
        <w:rPr>
          <w:rFonts w:cs="Vrinda"/>
          <w:cs/>
        </w:rPr>
        <w:t>সময় গেলে সাধন হবে না</w:t>
      </w:r>
    </w:p>
    <w:p w:rsidR="00D316C5" w:rsidRDefault="00D316C5" w:rsidP="00D316C5"/>
    <w:p w:rsidR="00D316C5" w:rsidRDefault="00D316C5" w:rsidP="00D316C5">
      <w:r>
        <w:rPr>
          <w:rFonts w:cs="Vrinda"/>
          <w:cs/>
        </w:rPr>
        <w:t>জানো না মন খালে বিলে</w:t>
      </w:r>
    </w:p>
    <w:p w:rsidR="00D316C5" w:rsidRDefault="00D316C5" w:rsidP="00D316C5">
      <w:r>
        <w:rPr>
          <w:rFonts w:cs="Vrinda"/>
          <w:cs/>
        </w:rPr>
        <w:t>থাকে না মিল জল শুকালে ।।</w:t>
      </w:r>
    </w:p>
    <w:p w:rsidR="00D316C5" w:rsidRDefault="00D316C5" w:rsidP="00D316C5">
      <w:r>
        <w:rPr>
          <w:rFonts w:cs="Vrinda"/>
          <w:cs/>
        </w:rPr>
        <w:t>কি হবে আর বাঁধা দিলে</w:t>
      </w:r>
    </w:p>
    <w:p w:rsidR="00D316C5" w:rsidRDefault="00D316C5" w:rsidP="00D316C5">
      <w:r>
        <w:rPr>
          <w:rFonts w:cs="Vrinda"/>
          <w:cs/>
        </w:rPr>
        <w:t>মোহনা শুকনা থাকে</w:t>
      </w:r>
      <w:r>
        <w:t xml:space="preserve">, </w:t>
      </w:r>
      <w:r>
        <w:rPr>
          <w:rFonts w:cs="Vrinda"/>
          <w:cs/>
        </w:rPr>
        <w:t>মোহনা শুকনা থাকে</w:t>
      </w:r>
      <w:r>
        <w:t>,</w:t>
      </w:r>
    </w:p>
    <w:p w:rsidR="00D316C5" w:rsidRDefault="00D316C5" w:rsidP="00D316C5">
      <w:r>
        <w:rPr>
          <w:rFonts w:cs="Vrinda"/>
          <w:cs/>
        </w:rPr>
        <w:t>সময় গেলে সাধন হবে না</w:t>
      </w:r>
    </w:p>
    <w:p w:rsidR="00D316C5" w:rsidRDefault="00D316C5" w:rsidP="00D316C5">
      <w:r>
        <w:rPr>
          <w:rFonts w:cs="Vrinda"/>
          <w:cs/>
        </w:rPr>
        <w:t>সময় গেলে সাধন হবে না</w:t>
      </w:r>
    </w:p>
    <w:p w:rsidR="00D316C5" w:rsidRDefault="00D316C5" w:rsidP="00D316C5"/>
    <w:p w:rsidR="00D316C5" w:rsidRDefault="00D316C5" w:rsidP="00D316C5">
      <w:r>
        <w:rPr>
          <w:rFonts w:cs="Vrinda"/>
          <w:cs/>
        </w:rPr>
        <w:t>অসময়ে কৃষি কইরে মিছা মিছি খেইটে মরে</w:t>
      </w:r>
    </w:p>
    <w:p w:rsidR="00D316C5" w:rsidRDefault="00D316C5" w:rsidP="00D316C5">
      <w:r>
        <w:rPr>
          <w:rFonts w:cs="Vrinda"/>
          <w:cs/>
        </w:rPr>
        <w:t>গাছ যদি হয় বীজের জোরে ফল ধরে না</w:t>
      </w:r>
    </w:p>
    <w:p w:rsidR="00D316C5" w:rsidRDefault="00D316C5" w:rsidP="00D316C5">
      <w:r>
        <w:rPr>
          <w:rFonts w:cs="Vrinda"/>
          <w:cs/>
        </w:rPr>
        <w:t>তাতে ফল ধরে না</w:t>
      </w:r>
      <w:r>
        <w:t>,</w:t>
      </w:r>
    </w:p>
    <w:p w:rsidR="00D316C5" w:rsidRDefault="00D316C5" w:rsidP="00D316C5">
      <w:r>
        <w:rPr>
          <w:rFonts w:cs="Vrinda"/>
          <w:cs/>
        </w:rPr>
        <w:t>সময় গেলে সাধন হবে না ।।</w:t>
      </w:r>
    </w:p>
    <w:p w:rsidR="00D316C5" w:rsidRDefault="00D316C5" w:rsidP="00D316C5"/>
    <w:p w:rsidR="00D316C5" w:rsidRDefault="00D316C5" w:rsidP="00D316C5">
      <w:r>
        <w:rPr>
          <w:rFonts w:cs="Vrinda"/>
          <w:cs/>
        </w:rPr>
        <w:t>অমাবস্যায় পূর্নিমা হয়</w:t>
      </w:r>
    </w:p>
    <w:p w:rsidR="00D316C5" w:rsidRDefault="00D316C5" w:rsidP="00D316C5">
      <w:r>
        <w:rPr>
          <w:rFonts w:cs="Vrinda"/>
          <w:cs/>
        </w:rPr>
        <w:t>মহা জোগ সে দিনের উদয় ।।</w:t>
      </w:r>
    </w:p>
    <w:p w:rsidR="00D316C5" w:rsidRDefault="00D316C5" w:rsidP="00D316C5">
      <w:r>
        <w:rPr>
          <w:rFonts w:cs="Vrinda"/>
          <w:cs/>
        </w:rPr>
        <w:t>লালোন বলে তাহার সময়</w:t>
      </w:r>
    </w:p>
    <w:p w:rsidR="00D316C5" w:rsidRDefault="00D316C5" w:rsidP="00D316C5">
      <w:r>
        <w:rPr>
          <w:rFonts w:cs="Vrinda"/>
          <w:cs/>
        </w:rPr>
        <w:t>দনডোমো রয় না</w:t>
      </w:r>
      <w:r>
        <w:t xml:space="preserve">, </w:t>
      </w:r>
      <w:r>
        <w:rPr>
          <w:rFonts w:cs="Vrinda"/>
          <w:cs/>
        </w:rPr>
        <w:t>দনডোমো রয় না</w:t>
      </w:r>
      <w:r>
        <w:t>,</w:t>
      </w:r>
      <w:r>
        <w:rPr>
          <w:rFonts w:cs="Vrinda"/>
          <w:cs/>
        </w:rPr>
        <w:t>দনডোমো রয় না</w:t>
      </w:r>
    </w:p>
    <w:p w:rsidR="00D316C5" w:rsidRDefault="00D316C5" w:rsidP="00D316C5">
      <w:r>
        <w:rPr>
          <w:rFonts w:cs="Vrinda"/>
          <w:cs/>
        </w:rPr>
        <w:t>সময় গেলে সাধন হবে না</w:t>
      </w:r>
    </w:p>
    <w:p w:rsidR="00D316C5" w:rsidRDefault="00D316C5" w:rsidP="00D316C5"/>
    <w:p w:rsidR="00D316C5" w:rsidRDefault="00D316C5" w:rsidP="00D316C5">
      <w:r>
        <w:rPr>
          <w:rFonts w:cs="Vrinda"/>
          <w:cs/>
        </w:rPr>
        <w:lastRenderedPageBreak/>
        <w:t>দিন থাকতে দ্বীনের সাধন কেন জানলে না</w:t>
      </w:r>
    </w:p>
    <w:p w:rsidR="00D316C5" w:rsidRDefault="00D316C5" w:rsidP="00D316C5">
      <w:r>
        <w:rPr>
          <w:rFonts w:cs="Vrinda"/>
          <w:cs/>
        </w:rPr>
        <w:t>তুমি কেন জানলে না</w:t>
      </w:r>
    </w:p>
    <w:p w:rsidR="004454A5" w:rsidRDefault="00D316C5" w:rsidP="00D316C5">
      <w:r>
        <w:rPr>
          <w:rFonts w:cs="Vrinda"/>
          <w:cs/>
        </w:rPr>
        <w:t>সময় গেলে সাধোন হবে না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16653"/>
    <w:rsid w:val="004454A5"/>
    <w:rsid w:val="00D16653"/>
    <w:rsid w:val="00D316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2D875-81EC-4311-9BC9-4AA186F8D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2018-06-12T18:46:00Z</dcterms:created>
  <dcterms:modified xsi:type="dcterms:W3CDTF">2018-06-12T18:46:00Z</dcterms:modified>
</cp:coreProperties>
</file>