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6E" w:rsidRDefault="0060776E" w:rsidP="0060776E">
      <w:r>
        <w:rPr>
          <w:rFonts w:cs="Vrinda"/>
          <w:cs/>
        </w:rPr>
        <w:t>তুমি সুতোয় বেধেঁছ শাপলার ফুল</w:t>
      </w:r>
    </w:p>
    <w:p w:rsidR="0060776E" w:rsidRDefault="0060776E" w:rsidP="0060776E">
      <w:r>
        <w:rPr>
          <w:rFonts w:cs="Vrinda"/>
          <w:cs/>
        </w:rPr>
        <w:t>নাকি তোমার মন</w:t>
      </w:r>
    </w:p>
    <w:p w:rsidR="0060776E" w:rsidRDefault="0060776E" w:rsidP="0060776E">
      <w:r>
        <w:rPr>
          <w:rFonts w:cs="Vrinda"/>
          <w:cs/>
        </w:rPr>
        <w:t>আমি জীবন বেধেছি</w:t>
      </w:r>
      <w:r>
        <w:t xml:space="preserve">, </w:t>
      </w:r>
      <w:r>
        <w:rPr>
          <w:rFonts w:cs="Vrinda"/>
          <w:cs/>
        </w:rPr>
        <w:t>মরণ বেধেছি</w:t>
      </w:r>
    </w:p>
    <w:p w:rsidR="0060776E" w:rsidRDefault="0060776E" w:rsidP="0060776E">
      <w:r>
        <w:rPr>
          <w:rFonts w:cs="Vrinda"/>
          <w:cs/>
        </w:rPr>
        <w:t>ভালবেসে সারাক্ষন</w:t>
      </w:r>
      <w:r>
        <w:t xml:space="preserve">, </w:t>
      </w:r>
      <w:r>
        <w:rPr>
          <w:rFonts w:cs="Vrinda"/>
          <w:cs/>
        </w:rPr>
        <w:t>ভালবেসে সারাক্ষন।।</w:t>
      </w:r>
    </w:p>
    <w:p w:rsidR="0060776E" w:rsidRDefault="0060776E" w:rsidP="0060776E"/>
    <w:p w:rsidR="0060776E" w:rsidRDefault="0060776E" w:rsidP="0060776E">
      <w:r>
        <w:rPr>
          <w:rFonts w:cs="Vrinda"/>
          <w:cs/>
        </w:rPr>
        <w:t>তুমি কেন এত ভয় ভয় কর</w:t>
      </w:r>
    </w:p>
    <w:p w:rsidR="0060776E" w:rsidRDefault="0060776E" w:rsidP="0060776E">
      <w:r>
        <w:rPr>
          <w:rFonts w:cs="Vrinda"/>
          <w:cs/>
        </w:rPr>
        <w:t>আস না আমার আছে</w:t>
      </w:r>
    </w:p>
    <w:p w:rsidR="0060776E" w:rsidRDefault="0060776E" w:rsidP="0060776E">
      <w:r>
        <w:rPr>
          <w:rFonts w:cs="Vrinda"/>
          <w:cs/>
        </w:rPr>
        <w:t>তুমি তো জাননা কত কথা</w:t>
      </w:r>
    </w:p>
    <w:p w:rsidR="0060776E" w:rsidRDefault="0060776E" w:rsidP="0060776E">
      <w:r>
        <w:rPr>
          <w:rFonts w:cs="Vrinda"/>
          <w:cs/>
        </w:rPr>
        <w:t>এই অন্তরে জমা আছে</w:t>
      </w:r>
      <w:r>
        <w:t xml:space="preserve">, </w:t>
      </w:r>
      <w:r>
        <w:rPr>
          <w:rFonts w:cs="Vrinda"/>
          <w:cs/>
        </w:rPr>
        <w:t>অন্তরে জমা আছে</w:t>
      </w:r>
    </w:p>
    <w:p w:rsidR="0060776E" w:rsidRDefault="0060776E" w:rsidP="0060776E"/>
    <w:p w:rsidR="0060776E" w:rsidRDefault="0060776E" w:rsidP="0060776E">
      <w:r>
        <w:rPr>
          <w:rFonts w:cs="Vrinda"/>
          <w:cs/>
        </w:rPr>
        <w:t>সাত পাঁচ ভেবে ফিরে যাই আমি</w:t>
      </w:r>
    </w:p>
    <w:p w:rsidR="0060776E" w:rsidRDefault="0060776E" w:rsidP="0060776E">
      <w:r>
        <w:rPr>
          <w:rFonts w:cs="Vrinda"/>
          <w:cs/>
        </w:rPr>
        <w:t>আসি না তোমার কাছে</w:t>
      </w:r>
    </w:p>
    <w:p w:rsidR="0060776E" w:rsidRDefault="0060776E" w:rsidP="0060776E">
      <w:r>
        <w:rPr>
          <w:rFonts w:cs="Vrinda"/>
          <w:cs/>
        </w:rPr>
        <w:t>নিন্দুকেরই কলংক হার</w:t>
      </w:r>
    </w:p>
    <w:p w:rsidR="0060776E" w:rsidRDefault="0060776E" w:rsidP="0060776E">
      <w:r>
        <w:rPr>
          <w:rFonts w:cs="Vrinda"/>
          <w:cs/>
        </w:rPr>
        <w:t>পাও যদি তুমি পাছে</w:t>
      </w:r>
      <w:r>
        <w:t xml:space="preserve">, </w:t>
      </w:r>
      <w:r>
        <w:rPr>
          <w:rFonts w:cs="Vrinda"/>
          <w:cs/>
        </w:rPr>
        <w:t>পাও যদি তুমি পাছে</w:t>
      </w:r>
    </w:p>
    <w:p w:rsidR="0060776E" w:rsidRDefault="0060776E" w:rsidP="0060776E"/>
    <w:p w:rsidR="0060776E" w:rsidRDefault="0060776E" w:rsidP="0060776E">
      <w:r>
        <w:rPr>
          <w:rFonts w:cs="Vrinda"/>
          <w:cs/>
        </w:rPr>
        <w:t>আমি তোমার জন্য</w:t>
      </w:r>
    </w:p>
    <w:p w:rsidR="0060776E" w:rsidRDefault="0060776E" w:rsidP="0060776E">
      <w:r>
        <w:rPr>
          <w:rFonts w:cs="Vrinda"/>
          <w:cs/>
        </w:rPr>
        <w:t>সয়ে যাব শত নিন্দারই দংশন</w:t>
      </w:r>
      <w:r>
        <w:t xml:space="preserve">, </w:t>
      </w:r>
      <w:r>
        <w:rPr>
          <w:rFonts w:cs="Vrinda"/>
          <w:cs/>
        </w:rPr>
        <w:t>নিন্দারই দংশন।।</w:t>
      </w:r>
    </w:p>
    <w:p w:rsidR="0060776E" w:rsidRDefault="0060776E" w:rsidP="0060776E"/>
    <w:p w:rsidR="0060776E" w:rsidRDefault="0060776E" w:rsidP="0060776E">
      <w:r>
        <w:rPr>
          <w:rFonts w:cs="Vrinda"/>
          <w:cs/>
        </w:rPr>
        <w:t>তুমি আর আমি কাহিনী হব</w:t>
      </w:r>
    </w:p>
    <w:p w:rsidR="0060776E" w:rsidRDefault="0060776E" w:rsidP="0060776E">
      <w:r>
        <w:rPr>
          <w:rFonts w:cs="Vrinda"/>
          <w:cs/>
        </w:rPr>
        <w:t>বাংলার ঘরে ঘরে</w:t>
      </w:r>
    </w:p>
    <w:p w:rsidR="0060776E" w:rsidRDefault="0060776E" w:rsidP="0060776E">
      <w:r>
        <w:rPr>
          <w:rFonts w:cs="Vrinda"/>
          <w:cs/>
        </w:rPr>
        <w:t>মিলনে বিরহে পাশাপাশি রব</w:t>
      </w:r>
    </w:p>
    <w:p w:rsidR="0060776E" w:rsidRDefault="0060776E" w:rsidP="0060776E">
      <w:r>
        <w:rPr>
          <w:rFonts w:cs="Vrinda"/>
          <w:cs/>
        </w:rPr>
        <w:t>হাজার বছর ধরে</w:t>
      </w:r>
      <w:r>
        <w:t xml:space="preserve">, </w:t>
      </w:r>
      <w:r>
        <w:rPr>
          <w:rFonts w:cs="Vrinda"/>
          <w:cs/>
        </w:rPr>
        <w:t>হাজার বছর ধরে</w:t>
      </w:r>
    </w:p>
    <w:p w:rsidR="0060776E" w:rsidRDefault="0060776E" w:rsidP="0060776E">
      <w:r>
        <w:rPr>
          <w:rFonts w:cs="Vrinda"/>
          <w:cs/>
        </w:rPr>
        <w:t>দুটি হৃদয়ে বয়ে যাবে নদী</w:t>
      </w:r>
    </w:p>
    <w:p w:rsidR="0060776E" w:rsidRDefault="0060776E" w:rsidP="0060776E">
      <w:r>
        <w:rPr>
          <w:rFonts w:cs="Vrinda"/>
          <w:cs/>
        </w:rPr>
        <w:lastRenderedPageBreak/>
        <w:t>কত না উজান ভাটি</w:t>
      </w:r>
    </w:p>
    <w:p w:rsidR="0060776E" w:rsidRDefault="0060776E" w:rsidP="0060776E">
      <w:r>
        <w:rPr>
          <w:rFonts w:cs="Vrinda"/>
          <w:cs/>
        </w:rPr>
        <w:t>আকাশে বাতাসে ধ্বনিত হবে</w:t>
      </w:r>
    </w:p>
    <w:p w:rsidR="0060776E" w:rsidRDefault="0060776E" w:rsidP="0060776E">
      <w:r>
        <w:rPr>
          <w:rFonts w:cs="Vrinda"/>
          <w:cs/>
        </w:rPr>
        <w:t>এই প্রেম চির খাটি</w:t>
      </w:r>
      <w:r>
        <w:t xml:space="preserve">, </w:t>
      </w:r>
      <w:r>
        <w:rPr>
          <w:rFonts w:cs="Vrinda"/>
          <w:cs/>
        </w:rPr>
        <w:t>এই প্রেম চির খাটি</w:t>
      </w:r>
    </w:p>
    <w:p w:rsidR="0060776E" w:rsidRDefault="0060776E" w:rsidP="0060776E"/>
    <w:p w:rsidR="0060776E" w:rsidRDefault="0060776E" w:rsidP="0060776E">
      <w:r>
        <w:rPr>
          <w:rFonts w:cs="Vrinda"/>
          <w:cs/>
        </w:rPr>
        <w:t>আমি তোমাকে হারালে</w:t>
      </w:r>
    </w:p>
    <w:p w:rsidR="004454A5" w:rsidRDefault="0060776E" w:rsidP="0060776E">
      <w:r>
        <w:rPr>
          <w:rFonts w:cs="Vrinda"/>
          <w:cs/>
        </w:rPr>
        <w:t>আবিরাম হবে দুচোখে বরষা</w:t>
      </w:r>
      <w:r>
        <w:t xml:space="preserve">, </w:t>
      </w:r>
      <w:r>
        <w:rPr>
          <w:rFonts w:cs="Vrinda"/>
          <w:cs/>
        </w:rPr>
        <w:t>দুচোখে বরষা।।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4CBF"/>
    <w:rsid w:val="004454A5"/>
    <w:rsid w:val="0060776E"/>
    <w:rsid w:val="00F24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BC4BE-CBB6-4E06-BE6C-111BEF3C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2018-06-14T19:38:00Z</dcterms:created>
  <dcterms:modified xsi:type="dcterms:W3CDTF">2018-06-14T19:38:00Z</dcterms:modified>
</cp:coreProperties>
</file>