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CC" w:rsidRDefault="009743CC" w:rsidP="009743CC">
      <w:r>
        <w:rPr>
          <w:rFonts w:cs="Vrinda"/>
          <w:cs/>
        </w:rPr>
        <w:t>আমি এক মাস্তানা</w:t>
      </w:r>
    </w:p>
    <w:p w:rsidR="009743CC" w:rsidRDefault="009743CC" w:rsidP="009743CC">
      <w:r>
        <w:rPr>
          <w:rFonts w:cs="Vrinda"/>
          <w:cs/>
        </w:rPr>
        <w:t>আমার নাই ঠিকানা</w:t>
      </w:r>
    </w:p>
    <w:p w:rsidR="009743CC" w:rsidRDefault="009743CC" w:rsidP="009743CC">
      <w:r>
        <w:rPr>
          <w:rFonts w:cs="Vrinda"/>
          <w:cs/>
        </w:rPr>
        <w:t>মুল্লুক জোড়ে তাল্লুক আমার</w:t>
      </w:r>
    </w:p>
    <w:p w:rsidR="009743CC" w:rsidRDefault="009743CC" w:rsidP="009743CC">
      <w:r>
        <w:rPr>
          <w:rFonts w:cs="Vrinda"/>
          <w:cs/>
        </w:rPr>
        <w:t>যখন যেথায় যাই</w:t>
      </w:r>
    </w:p>
    <w:p w:rsidR="009743CC" w:rsidRDefault="009743CC" w:rsidP="009743CC">
      <w:r>
        <w:rPr>
          <w:rFonts w:cs="Vrinda"/>
          <w:cs/>
        </w:rPr>
        <w:t>সেলাম ছাড়া সেলামীও</w:t>
      </w:r>
    </w:p>
    <w:p w:rsidR="009743CC" w:rsidRDefault="009743CC" w:rsidP="009743CC">
      <w:r>
        <w:rPr>
          <w:rFonts w:cs="Vrinda"/>
          <w:cs/>
        </w:rPr>
        <w:t>সঙ্গে কিছু পাই।।</w:t>
      </w:r>
    </w:p>
    <w:p w:rsidR="009743CC" w:rsidRDefault="009743CC" w:rsidP="009743CC"/>
    <w:p w:rsidR="009743CC" w:rsidRDefault="009743CC" w:rsidP="009743CC">
      <w:r>
        <w:rPr>
          <w:rFonts w:cs="Vrinda"/>
          <w:cs/>
        </w:rPr>
        <w:t>আমার মনের আমি মনিব</w:t>
      </w:r>
    </w:p>
    <w:p w:rsidR="009743CC" w:rsidRDefault="009743CC" w:rsidP="009743CC">
      <w:r>
        <w:rPr>
          <w:rFonts w:cs="Vrinda"/>
          <w:cs/>
        </w:rPr>
        <w:t>পরোয়া করি কার</w:t>
      </w:r>
    </w:p>
    <w:p w:rsidR="009743CC" w:rsidRDefault="009743CC" w:rsidP="009743CC">
      <w:r>
        <w:rPr>
          <w:rFonts w:cs="Vrinda"/>
          <w:cs/>
        </w:rPr>
        <w:t>যখন যেথায় পড়ে থাকি</w:t>
      </w:r>
    </w:p>
    <w:p w:rsidR="009743CC" w:rsidRDefault="009743CC" w:rsidP="009743CC">
      <w:r>
        <w:rPr>
          <w:rFonts w:cs="Vrinda"/>
          <w:cs/>
        </w:rPr>
        <w:t>সেখানেই সংসার।</w:t>
      </w:r>
    </w:p>
    <w:p w:rsidR="009743CC" w:rsidRDefault="009743CC" w:rsidP="009743CC"/>
    <w:p w:rsidR="009743CC" w:rsidRDefault="009743CC" w:rsidP="009743CC">
      <w:r>
        <w:rPr>
          <w:rFonts w:cs="Vrinda"/>
          <w:cs/>
        </w:rPr>
        <w:t>ঘরে বাইরে ফুটপাতে</w:t>
      </w:r>
    </w:p>
    <w:p w:rsidR="009743CC" w:rsidRDefault="009743CC" w:rsidP="009743CC">
      <w:r>
        <w:rPr>
          <w:rFonts w:cs="Vrinda"/>
          <w:cs/>
        </w:rPr>
        <w:t>কোন তফাত নাই</w:t>
      </w:r>
    </w:p>
    <w:p w:rsidR="009743CC" w:rsidRDefault="009743CC" w:rsidP="009743CC">
      <w:r>
        <w:rPr>
          <w:rFonts w:cs="Vrinda"/>
          <w:cs/>
        </w:rPr>
        <w:t>আরে সেলাম ছাড়া সেলামীও</w:t>
      </w:r>
    </w:p>
    <w:p w:rsidR="004454A5" w:rsidRDefault="009743CC" w:rsidP="009743CC">
      <w:r>
        <w:rPr>
          <w:rFonts w:cs="Vrinda"/>
          <w:cs/>
        </w:rPr>
        <w:t>সঙ্গে কিছু পাই।।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1D09"/>
    <w:rsid w:val="00441D09"/>
    <w:rsid w:val="004454A5"/>
    <w:rsid w:val="00974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30FD4-7FF9-4D5A-ADB0-3F6B5907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2018-06-25T15:59:00Z</dcterms:created>
  <dcterms:modified xsi:type="dcterms:W3CDTF">2018-06-25T15:59:00Z</dcterms:modified>
</cp:coreProperties>
</file>