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D5" w:rsidRDefault="00686ED5" w:rsidP="00686ED5">
      <w:r>
        <w:rPr>
          <w:rFonts w:cs="Vrinda"/>
          <w:cs/>
        </w:rPr>
        <w:t>এক গোছা রজনীগন্ধা হাতে দিয়ে বললাম</w:t>
      </w:r>
      <w:r>
        <w:t xml:space="preserve">, </w:t>
      </w:r>
      <w:r>
        <w:rPr>
          <w:rFonts w:cs="Vrinda"/>
          <w:cs/>
        </w:rPr>
        <w:t>চললাম।।</w:t>
      </w:r>
    </w:p>
    <w:p w:rsidR="00686ED5" w:rsidRDefault="00686ED5" w:rsidP="00686ED5"/>
    <w:p w:rsidR="00686ED5" w:rsidRDefault="00686ED5" w:rsidP="00686ED5">
      <w:r>
        <w:rPr>
          <w:rFonts w:cs="Vrinda"/>
          <w:cs/>
        </w:rPr>
        <w:t>বেশ কিছু সময় তো থাকলাম্‌</w:t>
      </w:r>
      <w:r>
        <w:t xml:space="preserve">, </w:t>
      </w:r>
      <w:r>
        <w:rPr>
          <w:rFonts w:cs="Vrinda"/>
          <w:cs/>
        </w:rPr>
        <w:t>ডাকলাম</w:t>
      </w:r>
      <w:r>
        <w:t xml:space="preserve">, </w:t>
      </w:r>
      <w:r>
        <w:rPr>
          <w:rFonts w:cs="Vrinda"/>
          <w:cs/>
        </w:rPr>
        <w:t>মন রাখলাম</w:t>
      </w:r>
    </w:p>
    <w:p w:rsidR="00686ED5" w:rsidRDefault="00686ED5" w:rsidP="00686ED5">
      <w:r>
        <w:rPr>
          <w:rFonts w:cs="Vrinda"/>
          <w:cs/>
        </w:rPr>
        <w:t>দেখলাম দু’টি চোখে বৃষ্টি</w:t>
      </w:r>
      <w:r>
        <w:t xml:space="preserve">, </w:t>
      </w:r>
      <w:r>
        <w:rPr>
          <w:rFonts w:cs="Vrinda"/>
          <w:cs/>
        </w:rPr>
        <w:t>বৃষ্টি ভেজা দৃষ্টি</w:t>
      </w:r>
    </w:p>
    <w:p w:rsidR="00686ED5" w:rsidRDefault="00686ED5" w:rsidP="00686ED5">
      <w:r>
        <w:rPr>
          <w:rFonts w:cs="Vrinda"/>
          <w:cs/>
        </w:rPr>
        <w:t>মনে কর আমি এক মৃত কোনো জোনাকী</w:t>
      </w:r>
    </w:p>
    <w:p w:rsidR="00686ED5" w:rsidRDefault="00686ED5" w:rsidP="00686ED5">
      <w:r>
        <w:rPr>
          <w:rFonts w:cs="Vrinda"/>
          <w:cs/>
        </w:rPr>
        <w:t>সারারাত আলো দিয়ে জ্বললাম।।</w:t>
      </w:r>
    </w:p>
    <w:p w:rsidR="00686ED5" w:rsidRDefault="00686ED5" w:rsidP="00686ED5"/>
    <w:p w:rsidR="00686ED5" w:rsidRDefault="00686ED5" w:rsidP="00686ED5">
      <w:r>
        <w:rPr>
          <w:rFonts w:cs="Vrinda"/>
          <w:cs/>
        </w:rPr>
        <w:t>এখানেই সব কিছু শেষ নয় বেশ নয় যদি মনে হয়</w:t>
      </w:r>
    </w:p>
    <w:p w:rsidR="00686ED5" w:rsidRDefault="00686ED5" w:rsidP="00686ED5">
      <w:r>
        <w:rPr>
          <w:rFonts w:cs="Vrinda"/>
          <w:cs/>
        </w:rPr>
        <w:t>লিখে নিও গল্পের শেষটা</w:t>
      </w:r>
      <w:r>
        <w:t xml:space="preserve">, </w:t>
      </w:r>
      <w:r>
        <w:rPr>
          <w:rFonts w:cs="Vrinda"/>
          <w:cs/>
        </w:rPr>
        <w:t>থাক্‌ না তবু রেশটা</w:t>
      </w:r>
    </w:p>
    <w:p w:rsidR="00686ED5" w:rsidRDefault="00686ED5" w:rsidP="00686ED5">
      <w:r>
        <w:rPr>
          <w:rFonts w:cs="Vrinda"/>
          <w:cs/>
        </w:rPr>
        <w:t>দেখো না গো চেয়ে তুমি আনমনা চরণে</w:t>
      </w:r>
    </w:p>
    <w:p w:rsidR="004454A5" w:rsidRDefault="00686ED5" w:rsidP="00686ED5">
      <w:r>
        <w:rPr>
          <w:rFonts w:cs="Vrinda"/>
          <w:cs/>
        </w:rPr>
        <w:t>কোন্‌ ফুল ভুল করে দললাম।।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4DA2"/>
    <w:rsid w:val="004454A5"/>
    <w:rsid w:val="00686ED5"/>
    <w:rsid w:val="00EF4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F4BA7-A167-4126-ACC4-4C22688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2018-06-11T17:55:00Z</dcterms:created>
  <dcterms:modified xsi:type="dcterms:W3CDTF">2018-06-11T17:55:00Z</dcterms:modified>
</cp:coreProperties>
</file>