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1C" w:rsidRDefault="008C791C" w:rsidP="008C791C">
      <w:r>
        <w:rPr>
          <w:rFonts w:cs="Vrinda"/>
          <w:cs/>
        </w:rPr>
        <w:t>ও মালিক সারাজীবন কাঁদালে যখন আমায় মেঘ করে দাও</w:t>
      </w:r>
    </w:p>
    <w:p w:rsidR="008C791C" w:rsidRDefault="008C791C" w:rsidP="008C791C">
      <w:r>
        <w:rPr>
          <w:rFonts w:cs="Vrinda"/>
          <w:cs/>
        </w:rPr>
        <w:t>তবু কাঁদতে পারবো পরের দুঃখে অনেক ভাল তাও</w:t>
      </w:r>
    </w:p>
    <w:p w:rsidR="008C791C" w:rsidRDefault="008C791C" w:rsidP="008C791C">
      <w:r>
        <w:rPr>
          <w:rFonts w:cs="Vrinda"/>
          <w:cs/>
        </w:rPr>
        <w:t>মানুষ যেন কোর না আমায় মেঘ করে দাও।।</w:t>
      </w:r>
    </w:p>
    <w:p w:rsidR="008C791C" w:rsidRDefault="008C791C" w:rsidP="008C791C"/>
    <w:p w:rsidR="008C791C" w:rsidRDefault="008C791C" w:rsidP="008C791C">
      <w:r>
        <w:rPr>
          <w:rFonts w:cs="Vrinda"/>
          <w:cs/>
        </w:rPr>
        <w:t>ফসল হারা শুকনো মাটির বৈশাখেতে তৃষ্ণা পেলে</w:t>
      </w:r>
    </w:p>
    <w:p w:rsidR="008C791C" w:rsidRDefault="008C791C" w:rsidP="008C791C">
      <w:r>
        <w:rPr>
          <w:rFonts w:cs="Vrinda"/>
          <w:cs/>
        </w:rPr>
        <w:t>সাগর থেকে জল এনে যে বৃষ্টি ধারায় দেব ঢেলে</w:t>
      </w:r>
    </w:p>
    <w:p w:rsidR="008C791C" w:rsidRDefault="008C791C" w:rsidP="008C791C">
      <w:r>
        <w:rPr>
          <w:rFonts w:cs="Vrinda"/>
          <w:cs/>
        </w:rPr>
        <w:t>আর রামধনুকে বলবো আমায় রাঙিয়ে দিয়ে যাও।।</w:t>
      </w:r>
    </w:p>
    <w:p w:rsidR="008C791C" w:rsidRDefault="008C791C" w:rsidP="008C791C"/>
    <w:p w:rsidR="008C791C" w:rsidRDefault="008C791C" w:rsidP="008C791C">
      <w:r>
        <w:rPr>
          <w:rFonts w:cs="Vrinda"/>
          <w:cs/>
        </w:rPr>
        <w:t>আকাশটা যে হবে কাগজ তাতে বিজলী আখর দিয়ে</w:t>
      </w:r>
    </w:p>
    <w:p w:rsidR="008C791C" w:rsidRDefault="008C791C" w:rsidP="008C791C">
      <w:r>
        <w:rPr>
          <w:rFonts w:cs="Vrinda"/>
          <w:cs/>
        </w:rPr>
        <w:t>আরেকটা নয় মেঘদূত হোক লেখা আমায় নিয়ে</w:t>
      </w:r>
      <w:r>
        <w:t>,</w:t>
      </w:r>
    </w:p>
    <w:p w:rsidR="004454A5" w:rsidRDefault="008C791C" w:rsidP="008C791C">
      <w:r>
        <w:rPr>
          <w:rFonts w:cs="Vrinda"/>
          <w:cs/>
        </w:rPr>
        <w:t>আমি মজনুর চোখে হবো না মেঘ এই কি তুমি চাও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6EF2"/>
    <w:rsid w:val="004454A5"/>
    <w:rsid w:val="008C791C"/>
    <w:rsid w:val="00AD6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C4F6A-C2E2-4563-9332-81EE3735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2018-06-11T18:12:00Z</dcterms:created>
  <dcterms:modified xsi:type="dcterms:W3CDTF">2018-06-11T18:12:00Z</dcterms:modified>
</cp:coreProperties>
</file>