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55" w:rsidRDefault="00690555" w:rsidP="00690555">
      <w:r>
        <w:rPr>
          <w:rFonts w:cs="Vrinda"/>
          <w:cs/>
        </w:rPr>
        <w:t>না না আজ রাতে আর যাত্রা শুনতে যাবো না।</w:t>
      </w:r>
    </w:p>
    <w:p w:rsidR="00690555" w:rsidRDefault="00690555" w:rsidP="00690555">
      <w:r>
        <w:rPr>
          <w:rFonts w:cs="Vrinda"/>
          <w:cs/>
        </w:rPr>
        <w:t>শুনেছি চৌধুরী বাড়িতে নাকি বসেছে আসর</w:t>
      </w:r>
    </w:p>
    <w:p w:rsidR="00690555" w:rsidRDefault="00690555" w:rsidP="00690555">
      <w:r>
        <w:rPr>
          <w:rFonts w:cs="Vrinda"/>
          <w:cs/>
        </w:rPr>
        <w:t>এসেছে কলকাতারই নাম করা সেই নট্ট কোম্পানি</w:t>
      </w:r>
    </w:p>
    <w:p w:rsidR="00690555" w:rsidRDefault="00690555" w:rsidP="00690555">
      <w:r>
        <w:rPr>
          <w:rFonts w:cs="Vrinda"/>
          <w:cs/>
        </w:rPr>
        <w:t>যে পালাটি করছে ও তার নাম যে ‘তাসের ঘর’। (বুঝলে নটবর</w:t>
      </w:r>
      <w:r>
        <w:t>?)</w:t>
      </w:r>
    </w:p>
    <w:p w:rsidR="00690555" w:rsidRDefault="00690555" w:rsidP="00690555"/>
    <w:p w:rsidR="00690555" w:rsidRDefault="00690555" w:rsidP="00690555">
      <w:r>
        <w:rPr>
          <w:rFonts w:cs="Vrinda"/>
          <w:cs/>
        </w:rPr>
        <w:t>মুখে রঙ মেখে আর মুখোশ পরে</w:t>
      </w:r>
      <w:r>
        <w:t xml:space="preserve">, </w:t>
      </w:r>
      <w:r>
        <w:rPr>
          <w:rFonts w:cs="Vrinda"/>
          <w:cs/>
        </w:rPr>
        <w:t>পরি যে পরচুলো</w:t>
      </w:r>
    </w:p>
    <w:p w:rsidR="00690555" w:rsidRDefault="00690555" w:rsidP="00690555">
      <w:r>
        <w:rPr>
          <w:rFonts w:cs="Vrinda"/>
          <w:cs/>
        </w:rPr>
        <w:t>আমরা যা নয় তাই সেজে সবার চোখে যে দিই ধুলো</w:t>
      </w:r>
    </w:p>
    <w:p w:rsidR="00690555" w:rsidRDefault="00690555" w:rsidP="00690555">
      <w:r>
        <w:rPr>
          <w:rFonts w:cs="Vrinda"/>
          <w:cs/>
        </w:rPr>
        <w:t>ছক-বাঁধা এই জীবন পালায় নেই যে অবসর। (বুঝলে নটবর</w:t>
      </w:r>
      <w:r>
        <w:t>?)</w:t>
      </w:r>
    </w:p>
    <w:p w:rsidR="00690555" w:rsidRDefault="00690555" w:rsidP="00690555"/>
    <w:p w:rsidR="00690555" w:rsidRDefault="00690555" w:rsidP="00690555">
      <w:r>
        <w:rPr>
          <w:rFonts w:cs="Vrinda"/>
          <w:cs/>
        </w:rPr>
        <w:t>এই যাত্রাই দেখছি রোজই খোঁজ রাখে কে তারই</w:t>
      </w:r>
    </w:p>
    <w:p w:rsidR="00690555" w:rsidRDefault="00690555" w:rsidP="00690555">
      <w:r>
        <w:t>(</w:t>
      </w:r>
      <w:r>
        <w:rPr>
          <w:rFonts w:cs="Vrinda"/>
          <w:cs/>
        </w:rPr>
        <w:t>আমার) জীবনটা যে সেই যাত্রা দলের অধিকারী।</w:t>
      </w:r>
    </w:p>
    <w:p w:rsidR="004454A5" w:rsidRDefault="00690555" w:rsidP="00690555">
      <w:r>
        <w:rPr>
          <w:rFonts w:cs="Vrinda"/>
          <w:cs/>
        </w:rPr>
        <w:t>আমার মনটা যদি সিরাজ সাজে</w:t>
      </w:r>
      <w:r>
        <w:t xml:space="preserve">, </w:t>
      </w:r>
      <w:r>
        <w:rPr>
          <w:rFonts w:cs="Vrinda"/>
          <w:cs/>
        </w:rPr>
        <w:t>ভাগ্য মিরজাফর।। (বুঝলে নটবর</w:t>
      </w:r>
      <w:r>
        <w:t>?)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22F7"/>
    <w:rsid w:val="004454A5"/>
    <w:rsid w:val="005D22F7"/>
    <w:rsid w:val="0069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6A4D3-A164-4BA2-BD0F-10668EEB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2018-06-11T18:15:00Z</dcterms:created>
  <dcterms:modified xsi:type="dcterms:W3CDTF">2018-06-11T18:15:00Z</dcterms:modified>
</cp:coreProperties>
</file>