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6EB" w:rsidRDefault="004106EB" w:rsidP="004106EB">
      <w:r>
        <w:rPr>
          <w:rFonts w:cs="Vrinda"/>
          <w:cs/>
        </w:rPr>
        <w:t>একদিন তোর হইবো রে মরণ</w:t>
      </w:r>
      <w:r>
        <w:t xml:space="preserve">, </w:t>
      </w:r>
      <w:r>
        <w:rPr>
          <w:rFonts w:cs="Vrinda"/>
          <w:cs/>
        </w:rPr>
        <w:t>রে হাসন রাজা।</w:t>
      </w:r>
    </w:p>
    <w:p w:rsidR="004106EB" w:rsidRDefault="004106EB" w:rsidP="004106EB">
      <w:r>
        <w:rPr>
          <w:rFonts w:cs="Vrinda"/>
          <w:cs/>
        </w:rPr>
        <w:t>একদিন তোর হইবো রে মরণ।</w:t>
      </w:r>
    </w:p>
    <w:p w:rsidR="004106EB" w:rsidRDefault="004106EB" w:rsidP="004106EB">
      <w:r>
        <w:rPr>
          <w:rFonts w:cs="Vrinda"/>
          <w:cs/>
        </w:rPr>
        <w:t xml:space="preserve">মায়া জালে বেরিয়া মরন না হইলো স্বরণ </w:t>
      </w:r>
      <w:r>
        <w:t>,</w:t>
      </w:r>
      <w:r>
        <w:rPr>
          <w:rFonts w:cs="Vrinda"/>
          <w:cs/>
        </w:rPr>
        <w:t>রে হাসন রাজা।</w:t>
      </w:r>
    </w:p>
    <w:p w:rsidR="004106EB" w:rsidRDefault="004106EB" w:rsidP="004106EB">
      <w:r>
        <w:rPr>
          <w:rFonts w:cs="Vrinda"/>
          <w:cs/>
        </w:rPr>
        <w:t>একদিন তোর হইবো রে মরণ।।</w:t>
      </w:r>
    </w:p>
    <w:p w:rsidR="004106EB" w:rsidRDefault="004106EB" w:rsidP="004106EB"/>
    <w:p w:rsidR="004106EB" w:rsidRDefault="004106EB" w:rsidP="004106EB">
      <w:r>
        <w:rPr>
          <w:rFonts w:cs="Vrinda"/>
          <w:cs/>
        </w:rPr>
        <w:t>যখন আসিয়া যমের দূত হাতে দিবে দড়ি হায়রে হাতে দিবে দড়ি।</w:t>
      </w:r>
    </w:p>
    <w:p w:rsidR="004106EB" w:rsidRDefault="004106EB" w:rsidP="004106EB">
      <w:r>
        <w:rPr>
          <w:rFonts w:cs="Vrinda"/>
          <w:cs/>
        </w:rPr>
        <w:t xml:space="preserve">টানিয়া টানিয়া লইয়া </w:t>
      </w:r>
      <w:r>
        <w:t>,</w:t>
      </w:r>
      <w:r>
        <w:rPr>
          <w:rFonts w:cs="Vrinda"/>
          <w:cs/>
        </w:rPr>
        <w:t>যাবে যমের পুরি রে হাসন রাজা।</w:t>
      </w:r>
    </w:p>
    <w:p w:rsidR="004106EB" w:rsidRDefault="004106EB" w:rsidP="004106EB">
      <w:r>
        <w:rPr>
          <w:rFonts w:cs="Vrinda"/>
          <w:cs/>
        </w:rPr>
        <w:t>একদিন তোর হইবো রে মরণ।।</w:t>
      </w:r>
    </w:p>
    <w:p w:rsidR="004106EB" w:rsidRDefault="004106EB" w:rsidP="004106EB"/>
    <w:p w:rsidR="004106EB" w:rsidRDefault="004106EB" w:rsidP="004106EB">
      <w:r>
        <w:rPr>
          <w:rFonts w:cs="Vrinda"/>
          <w:cs/>
        </w:rPr>
        <w:t>কোথায় গিয়া রইব তোমার সুন্দর সুন্দর স্ত্রী হায়রে সুন্দর সুন্দর স্ত্রী</w:t>
      </w:r>
    </w:p>
    <w:p w:rsidR="004106EB" w:rsidRDefault="004106EB" w:rsidP="004106EB">
      <w:r>
        <w:rPr>
          <w:rFonts w:cs="Vrinda"/>
          <w:cs/>
        </w:rPr>
        <w:t>কোথায় রইব রামপাশা আর সাধের লক্ষনশিরী রে হাসন রাজা।</w:t>
      </w:r>
    </w:p>
    <w:p w:rsidR="004106EB" w:rsidRDefault="004106EB" w:rsidP="004106EB">
      <w:r>
        <w:rPr>
          <w:rFonts w:cs="Vrinda"/>
          <w:cs/>
        </w:rPr>
        <w:t>একদিন তোর হইবো রে মরণ।।</w:t>
      </w:r>
    </w:p>
    <w:p w:rsidR="004106EB" w:rsidRDefault="004106EB" w:rsidP="004106EB"/>
    <w:p w:rsidR="004106EB" w:rsidRDefault="004106EB" w:rsidP="004106EB">
      <w:r>
        <w:rPr>
          <w:rFonts w:cs="Vrinda"/>
          <w:cs/>
        </w:rPr>
        <w:t>আর যাইবায় নিরে হাছন রাজা রাজগঞ্জ দিয়া হায়রে রাজগঞ্জ দিয়া</w:t>
      </w:r>
    </w:p>
    <w:p w:rsidR="004106EB" w:rsidRDefault="004106EB" w:rsidP="004106EB">
      <w:r>
        <w:rPr>
          <w:rFonts w:cs="Vrinda"/>
          <w:cs/>
        </w:rPr>
        <w:t>আর করবায় নিরে হাছন রাজা দেশে দেশে বিয়া রে হাসন রাজা।</w:t>
      </w:r>
    </w:p>
    <w:p w:rsidR="004106EB" w:rsidRDefault="004106EB" w:rsidP="004106EB">
      <w:r>
        <w:rPr>
          <w:rFonts w:cs="Vrinda"/>
          <w:cs/>
        </w:rPr>
        <w:t>একদিন তোর হইবো রে মরণ।।</w:t>
      </w:r>
    </w:p>
    <w:p w:rsidR="004106EB" w:rsidRDefault="004106EB" w:rsidP="004106EB"/>
    <w:p w:rsidR="004106EB" w:rsidRDefault="004106EB" w:rsidP="004106EB">
      <w:r>
        <w:rPr>
          <w:rFonts w:cs="Vrinda"/>
          <w:cs/>
        </w:rPr>
        <w:t>করবায় নিরে হাছন রাজা রামপাশায় জমিদারী হায়রে রামপাশায় জমিদারী</w:t>
      </w:r>
    </w:p>
    <w:p w:rsidR="004106EB" w:rsidRDefault="004106EB" w:rsidP="004106EB">
      <w:r>
        <w:rPr>
          <w:rFonts w:cs="Vrinda"/>
          <w:cs/>
        </w:rPr>
        <w:t>আর করবায় নিরে কাপনা নদীর পারে ঘুরাঘুরি রে হাসন রাজা।</w:t>
      </w:r>
    </w:p>
    <w:p w:rsidR="004106EB" w:rsidRDefault="004106EB" w:rsidP="004106EB">
      <w:r>
        <w:rPr>
          <w:rFonts w:cs="Vrinda"/>
          <w:cs/>
        </w:rPr>
        <w:t>একদিন তোর হইবো রে মরণ।।</w:t>
      </w:r>
    </w:p>
    <w:p w:rsidR="004106EB" w:rsidRDefault="004106EB" w:rsidP="004106EB"/>
    <w:p w:rsidR="004106EB" w:rsidRDefault="004106EB" w:rsidP="004106EB">
      <w:r>
        <w:rPr>
          <w:rFonts w:cs="Vrinda"/>
          <w:cs/>
        </w:rPr>
        <w:t>ছাড় ছাড় হাছন রাজা</w:t>
      </w:r>
      <w:r>
        <w:t xml:space="preserve">, </w:t>
      </w:r>
      <w:r>
        <w:rPr>
          <w:rFonts w:cs="Vrinda"/>
          <w:cs/>
        </w:rPr>
        <w:t>এ ভবের আশা হায়রে এ ভবের আশা</w:t>
      </w:r>
    </w:p>
    <w:p w:rsidR="004106EB" w:rsidRDefault="004106EB" w:rsidP="004106EB">
      <w:r>
        <w:rPr>
          <w:rFonts w:cs="Vrinda"/>
          <w:cs/>
        </w:rPr>
        <w:t>প্রাণবন্ধের চরণতলে</w:t>
      </w:r>
      <w:r>
        <w:t xml:space="preserve">, </w:t>
      </w:r>
      <w:r>
        <w:rPr>
          <w:rFonts w:cs="Vrinda"/>
          <w:cs/>
        </w:rPr>
        <w:t>কর গিয়া বাসা রে হাসন রাজা।</w:t>
      </w:r>
    </w:p>
    <w:p w:rsidR="004106EB" w:rsidRDefault="004106EB" w:rsidP="004106EB">
      <w:r>
        <w:rPr>
          <w:rFonts w:cs="Vrinda"/>
          <w:cs/>
        </w:rPr>
        <w:lastRenderedPageBreak/>
        <w:t>একদিন তোর হইবো রে মরণ।।</w:t>
      </w:r>
    </w:p>
    <w:p w:rsidR="004106EB" w:rsidRDefault="004106EB" w:rsidP="004106EB"/>
    <w:p w:rsidR="004106EB" w:rsidRDefault="004106EB" w:rsidP="004106EB">
      <w:r>
        <w:rPr>
          <w:rFonts w:cs="Vrinda"/>
          <w:cs/>
        </w:rPr>
        <w:t>গুরুর উপদেশ শুনিয়া হাছন রাজায় কয় হায়রে হাছন রাজায় কয়</w:t>
      </w:r>
    </w:p>
    <w:p w:rsidR="004106EB" w:rsidRDefault="004106EB" w:rsidP="004106EB">
      <w:r>
        <w:rPr>
          <w:rFonts w:cs="Vrinda"/>
          <w:cs/>
        </w:rPr>
        <w:t>সব তেয়াগিলাম আমি</w:t>
      </w:r>
      <w:r>
        <w:t xml:space="preserve">, </w:t>
      </w:r>
      <w:r>
        <w:rPr>
          <w:rFonts w:cs="Vrinda"/>
          <w:cs/>
        </w:rPr>
        <w:t>দেও পদাশ্রয় রে হাসন রাজা।</w:t>
      </w:r>
    </w:p>
    <w:p w:rsidR="004454A5" w:rsidRDefault="004106EB" w:rsidP="004106EB">
      <w:r>
        <w:rPr>
          <w:rFonts w:cs="Vrinda"/>
          <w:cs/>
        </w:rPr>
        <w:t>একদিন তোর হইবো রে মরণ।।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84669"/>
    <w:rsid w:val="004106EB"/>
    <w:rsid w:val="004454A5"/>
    <w:rsid w:val="00B846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DACE4-B897-4F60-8B9D-82CB7492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2018-06-21T08:27:00Z</dcterms:created>
  <dcterms:modified xsi:type="dcterms:W3CDTF">2018-06-21T08:27:00Z</dcterms:modified>
</cp:coreProperties>
</file>