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73" w:rsidRDefault="00F56373" w:rsidP="00F56373">
      <w:r>
        <w:rPr>
          <w:rFonts w:cs="Vrinda"/>
          <w:cs/>
        </w:rPr>
        <w:t>মাটির পিঞ্জরার মাঝে বন্দি হইয়ারে</w:t>
      </w:r>
    </w:p>
    <w:p w:rsidR="00F56373" w:rsidRDefault="00F56373" w:rsidP="00F56373">
      <w:r>
        <w:rPr>
          <w:rFonts w:cs="Vrinda"/>
          <w:cs/>
        </w:rPr>
        <w:t>কান্দে হাসন রাজার মন মুনিয়ায়রে।</w:t>
      </w:r>
    </w:p>
    <w:p w:rsidR="00F56373" w:rsidRDefault="00F56373" w:rsidP="00F56373"/>
    <w:p w:rsidR="00F56373" w:rsidRDefault="00F56373" w:rsidP="00F56373">
      <w:r>
        <w:rPr>
          <w:rFonts w:cs="Vrinda"/>
          <w:cs/>
        </w:rPr>
        <w:t>মায়ে বাপে বন্দি কইলা খুশির মাজারে।</w:t>
      </w:r>
    </w:p>
    <w:p w:rsidR="00F56373" w:rsidRDefault="00F56373" w:rsidP="00F56373">
      <w:r>
        <w:rPr>
          <w:rFonts w:cs="Vrinda"/>
          <w:cs/>
        </w:rPr>
        <w:t>লালে ধলায় হইলাম বন্দি পিঞ্জরার ভিতরে।।</w:t>
      </w:r>
    </w:p>
    <w:p w:rsidR="00F56373" w:rsidRDefault="00F56373" w:rsidP="00F56373">
      <w:r>
        <w:rPr>
          <w:rFonts w:cs="Vrinda"/>
          <w:cs/>
        </w:rPr>
        <w:t>কান্দে হাসন রাজার মন মুনিয়ায়রে</w:t>
      </w:r>
    </w:p>
    <w:p w:rsidR="00F56373" w:rsidRDefault="00F56373" w:rsidP="00F56373"/>
    <w:p w:rsidR="00F56373" w:rsidRDefault="00F56373" w:rsidP="00F56373">
      <w:r>
        <w:rPr>
          <w:rFonts w:cs="Vrinda"/>
          <w:cs/>
        </w:rPr>
        <w:t>পিঞ্জরায় সামাইয়া রে ময়নায় ছটফট ছটফট করে।</w:t>
      </w:r>
    </w:p>
    <w:p w:rsidR="00F56373" w:rsidRDefault="00F56373" w:rsidP="00F56373">
      <w:r>
        <w:rPr>
          <w:rFonts w:cs="Vrinda"/>
          <w:cs/>
        </w:rPr>
        <w:t>মজবুত পিঞ্জিরা ময়নায় ভাঙ্গিতে না পারে রে।।</w:t>
      </w:r>
    </w:p>
    <w:p w:rsidR="00F56373" w:rsidRDefault="00F56373" w:rsidP="00F56373">
      <w:r>
        <w:rPr>
          <w:rFonts w:cs="Vrinda"/>
          <w:cs/>
        </w:rPr>
        <w:t>কান্দে হাসন রাজার মন মুনিয়ায়রে</w:t>
      </w:r>
    </w:p>
    <w:p w:rsidR="00F56373" w:rsidRDefault="00F56373" w:rsidP="00F56373"/>
    <w:p w:rsidR="00F56373" w:rsidRDefault="00F56373" w:rsidP="00F56373">
      <w:r>
        <w:rPr>
          <w:rFonts w:cs="Vrinda"/>
          <w:cs/>
        </w:rPr>
        <w:t>উড়িয়া যাইবো শুয়া পাখি পড়িয়া রইবো কায়া।</w:t>
      </w:r>
    </w:p>
    <w:p w:rsidR="00F56373" w:rsidRDefault="00F56373" w:rsidP="00F56373">
      <w:r>
        <w:rPr>
          <w:rFonts w:cs="Vrinda"/>
          <w:cs/>
        </w:rPr>
        <w:t>কিসের দেশ কিসের কেশ কিসের মায়া দয়া</w:t>
      </w:r>
    </w:p>
    <w:p w:rsidR="00F56373" w:rsidRDefault="00F56373" w:rsidP="00F56373">
      <w:r>
        <w:rPr>
          <w:rFonts w:cs="Vrinda"/>
          <w:cs/>
        </w:rPr>
        <w:t>কান্দে হাসন রাজার মন মুনিয়ায়রে</w:t>
      </w:r>
    </w:p>
    <w:p w:rsidR="00F56373" w:rsidRDefault="00F56373" w:rsidP="00F56373"/>
    <w:p w:rsidR="00F56373" w:rsidRDefault="00F56373" w:rsidP="00F56373">
      <w:r>
        <w:rPr>
          <w:rFonts w:cs="Vrinda"/>
          <w:cs/>
        </w:rPr>
        <w:t>হাসন রাজায় ডাকবো যখন ময়না আয়রে আয়।</w:t>
      </w:r>
    </w:p>
    <w:p w:rsidR="00F56373" w:rsidRDefault="00F56373" w:rsidP="00F56373">
      <w:r>
        <w:rPr>
          <w:rFonts w:cs="Vrinda"/>
          <w:cs/>
        </w:rPr>
        <w:t>এমন নিষ্ঠুর ময়নায় আর কী ফিরিয়া চায়</w:t>
      </w:r>
    </w:p>
    <w:p w:rsidR="004454A5" w:rsidRDefault="00F56373" w:rsidP="00F56373">
      <w:r>
        <w:rPr>
          <w:rFonts w:cs="Vrinda"/>
          <w:cs/>
        </w:rPr>
        <w:t>কান্দে হাসন রাজার মন মুনিয়ায়রে।।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E6D4F"/>
    <w:rsid w:val="004454A5"/>
    <w:rsid w:val="00F56373"/>
    <w:rsid w:val="00FE6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7BF51-BE68-4303-ACE6-924E0146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2018-06-23T21:05:00Z</dcterms:created>
  <dcterms:modified xsi:type="dcterms:W3CDTF">2018-06-23T21:05:00Z</dcterms:modified>
</cp:coreProperties>
</file>