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F7" w:rsidRDefault="00BF07F7" w:rsidP="00BF07F7">
      <w:r>
        <w:rPr>
          <w:rFonts w:cs="Vrinda"/>
          <w:cs/>
        </w:rPr>
        <w:t>ঝরণা থেকে নদী বয়ে চলে যায় বহুদূরে</w:t>
      </w:r>
    </w:p>
    <w:p w:rsidR="00BF07F7" w:rsidRDefault="00BF07F7" w:rsidP="00BF07F7">
      <w:r>
        <w:rPr>
          <w:rFonts w:cs="Vrinda"/>
          <w:cs/>
        </w:rPr>
        <w:t>মন থেকে প্রেম বয়ে চলে হৃদয় গভীরে</w:t>
      </w:r>
    </w:p>
    <w:p w:rsidR="00BF07F7" w:rsidRDefault="00BF07F7" w:rsidP="00BF07F7"/>
    <w:p w:rsidR="00BF07F7" w:rsidRDefault="00BF07F7" w:rsidP="00BF07F7">
      <w:r>
        <w:rPr>
          <w:rFonts w:cs="Vrinda"/>
          <w:cs/>
        </w:rPr>
        <w:t>ফিরে চলে মাঝিরা গান করে অলস দুপুরে ঘরে ফিরতে</w:t>
      </w:r>
    </w:p>
    <w:p w:rsidR="00BF07F7" w:rsidRDefault="00BF07F7" w:rsidP="00BF07F7">
      <w:r>
        <w:rPr>
          <w:rFonts w:cs="Vrinda"/>
          <w:cs/>
        </w:rPr>
        <w:t>সানাইয়ের সুরে সুরে চলে গেলে ফিরে এলেনা</w:t>
      </w:r>
    </w:p>
    <w:p w:rsidR="00BF07F7" w:rsidRDefault="00BF07F7" w:rsidP="00BF07F7"/>
    <w:p w:rsidR="00BF07F7" w:rsidRDefault="00BF07F7" w:rsidP="00BF07F7">
      <w:r>
        <w:rPr>
          <w:rFonts w:cs="Vrinda"/>
          <w:cs/>
        </w:rPr>
        <w:t>ভাল লাগে বাউলের গান শুনে ভোরে কুয়াশায় ঘরে ফিরতে</w:t>
      </w:r>
    </w:p>
    <w:p w:rsidR="00BF07F7" w:rsidRDefault="00BF07F7" w:rsidP="00BF07F7">
      <w:r>
        <w:rPr>
          <w:rFonts w:cs="Vrinda"/>
          <w:cs/>
        </w:rPr>
        <w:t>তোমাকে খুঁজে ফেরে এ দুটি চোখ সারাবেলা</w:t>
      </w:r>
    </w:p>
    <w:p w:rsidR="00BF07F7" w:rsidRDefault="00BF07F7" w:rsidP="00BF07F7"/>
    <w:p w:rsidR="00BF07F7" w:rsidRDefault="00BF07F7" w:rsidP="00BF07F7">
      <w:r>
        <w:rPr>
          <w:rFonts w:cs="Vrinda"/>
          <w:cs/>
        </w:rPr>
        <w:t>ঝরণা থেকে নদী বয়ে চলে যায় বহুদূরে</w:t>
      </w:r>
    </w:p>
    <w:p w:rsidR="004454A5" w:rsidRDefault="00BF07F7" w:rsidP="00BF07F7">
      <w:r>
        <w:rPr>
          <w:rFonts w:cs="Vrinda"/>
          <w:cs/>
        </w:rPr>
        <w:t>মন থেকে প্রেম বয়ে চলে হৃদয় গভীরে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6C16"/>
    <w:rsid w:val="004454A5"/>
    <w:rsid w:val="00BF07F7"/>
    <w:rsid w:val="00D86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61C17-E680-4598-B322-B5A45888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2018-06-23T20:34:00Z</dcterms:created>
  <dcterms:modified xsi:type="dcterms:W3CDTF">2018-06-23T20:34:00Z</dcterms:modified>
</cp:coreProperties>
</file>