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20E" w:rsidRDefault="002F220E" w:rsidP="002F220E">
      <w:r>
        <w:rPr>
          <w:rFonts w:cs="Vrinda"/>
          <w:cs/>
        </w:rPr>
        <w:t>বাঁশরিয়া বাজাও বাঁশি দেখিনা তোমায়</w:t>
      </w:r>
    </w:p>
    <w:p w:rsidR="002F220E" w:rsidRDefault="002F220E" w:rsidP="002F220E">
      <w:r>
        <w:rPr>
          <w:rFonts w:cs="Vrinda"/>
          <w:cs/>
        </w:rPr>
        <w:t>গেঁয়ো সুর ভেসে বেড়ায় শহুরে হাওয়ায়।</w:t>
      </w:r>
    </w:p>
    <w:p w:rsidR="002F220E" w:rsidRDefault="002F220E" w:rsidP="002F220E"/>
    <w:p w:rsidR="002F220E" w:rsidRDefault="002F220E" w:rsidP="002F220E">
      <w:r>
        <w:rPr>
          <w:rFonts w:cs="Vrinda"/>
          <w:cs/>
        </w:rPr>
        <w:t>এ শহরে এসছো তুমি কবে কোন রাজ্য থেকে।</w:t>
      </w:r>
    </w:p>
    <w:p w:rsidR="002F220E" w:rsidRDefault="002F220E" w:rsidP="002F220E">
      <w:r>
        <w:rPr>
          <w:rFonts w:cs="Vrinda"/>
          <w:cs/>
        </w:rPr>
        <w:t>তোমাদের দেশে বুঝি সব মানুষই বাঁশি শেখে</w:t>
      </w:r>
    </w:p>
    <w:p w:rsidR="002F220E" w:rsidRDefault="002F220E" w:rsidP="002F220E"/>
    <w:p w:rsidR="002F220E" w:rsidRDefault="002F220E" w:rsidP="002F220E">
      <w:r>
        <w:rPr>
          <w:rFonts w:cs="Vrinda"/>
          <w:cs/>
        </w:rPr>
        <w:t>আমাদের স্কুল-কলেজে শেখে লোকে লেখা-পড়া।</w:t>
      </w:r>
    </w:p>
    <w:p w:rsidR="002F220E" w:rsidRDefault="002F220E" w:rsidP="002F220E">
      <w:r>
        <w:rPr>
          <w:rFonts w:cs="Vrinda"/>
          <w:cs/>
        </w:rPr>
        <w:t>প্রাণে গান নাই মিছে তাই – রবিঠাকুর মুর্তি গড়া</w:t>
      </w:r>
    </w:p>
    <w:p w:rsidR="002F220E" w:rsidRDefault="002F220E" w:rsidP="002F220E"/>
    <w:p w:rsidR="002F220E" w:rsidRDefault="002F220E" w:rsidP="002F220E">
      <w:r>
        <w:rPr>
          <w:rFonts w:cs="Vrinda"/>
          <w:cs/>
        </w:rPr>
        <w:t>তোমার ঐ দেহাতী গান দোলে যখন বাঁশির মুখে</w:t>
      </w:r>
    </w:p>
    <w:p w:rsidR="002F220E" w:rsidRDefault="002F220E" w:rsidP="002F220E">
      <w:r>
        <w:rPr>
          <w:rFonts w:cs="Vrinda"/>
          <w:cs/>
        </w:rPr>
        <w:t>আমাদের নকল-ভন্ড কৃষ্টি চালায় করাত বুকে</w:t>
      </w:r>
    </w:p>
    <w:p w:rsidR="002F220E" w:rsidRDefault="002F220E" w:rsidP="002F220E">
      <w:r>
        <w:rPr>
          <w:rFonts w:cs="Vrinda"/>
          <w:cs/>
        </w:rPr>
        <w:t>বুকে আর গলায় আমার শহর কলকাতায়</w:t>
      </w:r>
    </w:p>
    <w:p w:rsidR="002F220E" w:rsidRDefault="002F220E" w:rsidP="002F220E">
      <w:r>
        <w:rPr>
          <w:rFonts w:cs="Vrinda"/>
          <w:cs/>
        </w:rPr>
        <w:t>গেঁয়ো সুর ভেসে বেড়ায় শহুরে হাওয়ায়।</w:t>
      </w:r>
    </w:p>
    <w:p w:rsidR="002F220E" w:rsidRDefault="002F220E" w:rsidP="002F220E"/>
    <w:p w:rsidR="002F220E" w:rsidRDefault="002F220E" w:rsidP="002F220E">
      <w:r>
        <w:rPr>
          <w:rFonts w:cs="Vrinda"/>
          <w:cs/>
        </w:rPr>
        <w:t>ঠেলা ভ্যান চালাও তুমি কিংবা ভাড়া গাড়ির ক্লিনার</w:t>
      </w:r>
    </w:p>
    <w:p w:rsidR="002F220E" w:rsidRDefault="002F220E" w:rsidP="002F220E">
      <w:r>
        <w:rPr>
          <w:rFonts w:cs="Vrinda"/>
          <w:cs/>
        </w:rPr>
        <w:t>ক’বছরে একবার যাও তোমার দেশের নদীর কিনার</w:t>
      </w:r>
    </w:p>
    <w:p w:rsidR="002F220E" w:rsidRDefault="002F220E" w:rsidP="002F220E"/>
    <w:p w:rsidR="002F220E" w:rsidRDefault="002F220E" w:rsidP="002F220E">
      <w:r>
        <w:rPr>
          <w:rFonts w:cs="Vrinda"/>
          <w:cs/>
        </w:rPr>
        <w:t>আগে পেলে বাঁশি বাজাও ফেলে আসা ঘরের ডাকে</w:t>
      </w:r>
    </w:p>
    <w:p w:rsidR="002F220E" w:rsidRDefault="002F220E" w:rsidP="002F220E">
      <w:r>
        <w:rPr>
          <w:rFonts w:cs="Vrinda"/>
          <w:cs/>
        </w:rPr>
        <w:t>হেসে গিয়া এমন সুরে হয়ত ডাকো কোলকাতাকে</w:t>
      </w:r>
    </w:p>
    <w:p w:rsidR="002F220E" w:rsidRDefault="002F220E" w:rsidP="002F220E"/>
    <w:p w:rsidR="002F220E" w:rsidRDefault="002F220E" w:rsidP="002F220E">
      <w:r>
        <w:rPr>
          <w:rFonts w:cs="Vrinda"/>
          <w:cs/>
        </w:rPr>
        <w:t>ফিরে এসে উদাম খাটো গায় গতরে ব্যস্ত হাতে</w:t>
      </w:r>
    </w:p>
    <w:p w:rsidR="002F220E" w:rsidRDefault="002F220E" w:rsidP="002F220E">
      <w:r>
        <w:rPr>
          <w:rFonts w:cs="Vrinda"/>
          <w:cs/>
        </w:rPr>
        <w:t>মজুরিতে ভাগ বসাচ্ছে কারা তোমার কোলকাতাতে</w:t>
      </w:r>
    </w:p>
    <w:p w:rsidR="002F220E" w:rsidRDefault="002F220E" w:rsidP="002F220E"/>
    <w:p w:rsidR="002F220E" w:rsidRDefault="002F220E" w:rsidP="002F220E">
      <w:r>
        <w:rPr>
          <w:rFonts w:cs="Vrinda"/>
          <w:cs/>
        </w:rPr>
        <w:t>তাদেরই গাইয়ে আমি সাজানো জলসায়</w:t>
      </w:r>
    </w:p>
    <w:p w:rsidR="004454A5" w:rsidRDefault="002F220E" w:rsidP="002F220E">
      <w:r>
        <w:rPr>
          <w:rFonts w:cs="Vrinda"/>
          <w:cs/>
        </w:rPr>
        <w:lastRenderedPageBreak/>
        <w:t>গেঁয়ো সুর ভেসে বেড়ায় শহুরে হাওয়ায়।।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11AEF"/>
    <w:rsid w:val="002F220E"/>
    <w:rsid w:val="004454A5"/>
    <w:rsid w:val="00911A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1942D-6AD4-4B8B-8D45-D482D359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2018-06-21T08:44:00Z</dcterms:created>
  <dcterms:modified xsi:type="dcterms:W3CDTF">2018-06-21T08:44:00Z</dcterms:modified>
</cp:coreProperties>
</file>