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F2C" w:rsidRDefault="00987F2C" w:rsidP="00987F2C">
      <w:r>
        <w:rPr>
          <w:rFonts w:cs="Vrinda"/>
          <w:cs/>
        </w:rPr>
        <w:t>আয় ঘুম আয় ঘুম আয় মোর গোপাল ঘুমায়</w:t>
      </w:r>
    </w:p>
    <w:p w:rsidR="00987F2C" w:rsidRDefault="00987F2C" w:rsidP="00987F2C">
      <w:r>
        <w:rPr>
          <w:rFonts w:cs="Vrinda"/>
          <w:cs/>
        </w:rPr>
        <w:t>বহু রাত্রি হল আর জাগাসনে মায়।।</w:t>
      </w:r>
    </w:p>
    <w:p w:rsidR="00987F2C" w:rsidRDefault="00987F2C" w:rsidP="00987F2C">
      <w:r>
        <w:rPr>
          <w:rFonts w:cs="Vrinda"/>
          <w:cs/>
        </w:rPr>
        <w:t>কোলে লয়ে তোরে ধীরে ধীরে দোলাবো</w:t>
      </w:r>
    </w:p>
    <w:p w:rsidR="00987F2C" w:rsidRDefault="00987F2C" w:rsidP="00987F2C">
      <w:r>
        <w:rPr>
          <w:rFonts w:cs="Vrinda"/>
          <w:cs/>
        </w:rPr>
        <w:t>ঘুম-পাড়ানিয়া গান তোরে শোনাবো</w:t>
      </w:r>
    </w:p>
    <w:p w:rsidR="00987F2C" w:rsidRDefault="00987F2C" w:rsidP="00987F2C">
      <w:r>
        <w:rPr>
          <w:rFonts w:cs="Vrinda"/>
          <w:cs/>
        </w:rPr>
        <w:t>গায়ে হাত বুলাবো পাঙ্খা ঢুলাবো</w:t>
      </w:r>
    </w:p>
    <w:p w:rsidR="00987F2C" w:rsidRDefault="00987F2C" w:rsidP="00987F2C">
      <w:r>
        <w:rPr>
          <w:rFonts w:cs="Vrinda"/>
          <w:cs/>
        </w:rPr>
        <w:t>মন ভুলাবো কত রূপকথায়।।</w:t>
      </w:r>
    </w:p>
    <w:p w:rsidR="00987F2C" w:rsidRDefault="00987F2C" w:rsidP="00987F2C">
      <w:r>
        <w:rPr>
          <w:rFonts w:cs="Vrinda"/>
          <w:cs/>
        </w:rPr>
        <w:t>তোরে  কে বলে চঞ্চল একচোখো সে</w:t>
      </w:r>
    </w:p>
    <w:p w:rsidR="00987F2C" w:rsidRDefault="00987F2C" w:rsidP="00987F2C">
      <w:r>
        <w:rPr>
          <w:rFonts w:cs="Vrinda"/>
          <w:cs/>
        </w:rPr>
        <w:t>মোর  শান্ত গোপাল থাকে গোষ্ঠে ব’সে</w:t>
      </w:r>
    </w:p>
    <w:p w:rsidR="00987F2C" w:rsidRDefault="00987F2C" w:rsidP="00987F2C">
      <w:r>
        <w:rPr>
          <w:rFonts w:cs="Vrinda"/>
          <w:cs/>
        </w:rPr>
        <w:t>তোরে  কে বলে ঝড় তোলে থির যমুনায়</w:t>
      </w:r>
    </w:p>
    <w:p w:rsidR="004454A5" w:rsidRDefault="00987F2C" w:rsidP="00987F2C">
      <w:r>
        <w:rPr>
          <w:rFonts w:cs="Vrinda"/>
          <w:cs/>
        </w:rPr>
        <w:t>সে যেদিন রাত ঘোরে তার মা’র পায় পায়।।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6A4F09"/>
    <w:rsid w:val="004454A5"/>
    <w:rsid w:val="006A4F09"/>
    <w:rsid w:val="00987F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B12DDA-3F5B-49A8-8FA9-45D8E0A3E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2018-06-11T08:02:00Z</dcterms:created>
  <dcterms:modified xsi:type="dcterms:W3CDTF">2018-06-11T08:02:00Z</dcterms:modified>
</cp:coreProperties>
</file>