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16" w:rsidRDefault="007B3D16" w:rsidP="007B3D16">
      <w:r>
        <w:rPr>
          <w:rFonts w:cs="Vrinda"/>
          <w:cs/>
        </w:rPr>
        <w:t>খুলেছে আজ রঙের দোকান বৃন্দাবনে হোরির দিনে।</w:t>
      </w:r>
    </w:p>
    <w:p w:rsidR="007B3D16" w:rsidRDefault="007B3D16" w:rsidP="007B3D16"/>
    <w:p w:rsidR="007B3D16" w:rsidRDefault="007B3D16" w:rsidP="007B3D16">
      <w:r>
        <w:rPr>
          <w:rFonts w:cs="Vrinda"/>
          <w:cs/>
        </w:rPr>
        <w:t>প্রেম-রঙিলা ব্রজ-বালা যায় গো হেথায় আবির কিনে।।</w:t>
      </w:r>
    </w:p>
    <w:p w:rsidR="007B3D16" w:rsidRDefault="007B3D16" w:rsidP="007B3D16"/>
    <w:p w:rsidR="007B3D16" w:rsidRDefault="007B3D16" w:rsidP="007B3D16">
      <w:r>
        <w:rPr>
          <w:rFonts w:cs="Vrinda"/>
          <w:cs/>
        </w:rPr>
        <w:t xml:space="preserve">     আজ গোকুলের রঙ মহলায়</w:t>
      </w:r>
    </w:p>
    <w:p w:rsidR="007B3D16" w:rsidRDefault="007B3D16" w:rsidP="007B3D16"/>
    <w:p w:rsidR="007B3D16" w:rsidRDefault="007B3D16" w:rsidP="007B3D16">
      <w:r>
        <w:rPr>
          <w:rFonts w:cs="Vrinda"/>
          <w:cs/>
        </w:rPr>
        <w:t xml:space="preserve">     রামধনু ঐ রঙ পিয়ে যায়</w:t>
      </w:r>
    </w:p>
    <w:p w:rsidR="007B3D16" w:rsidRDefault="007B3D16" w:rsidP="007B3D16"/>
    <w:p w:rsidR="007B3D16" w:rsidRDefault="007B3D16" w:rsidP="007B3D16">
      <w:r>
        <w:rPr>
          <w:rFonts w:cs="Vrinda"/>
          <w:cs/>
        </w:rPr>
        <w:t>সন্ধ্যা-সকাল রাঙতো না গো ঐ হোরির কুমকুম বিনে।।</w:t>
      </w:r>
    </w:p>
    <w:p w:rsidR="007B3D16" w:rsidRDefault="007B3D16" w:rsidP="007B3D16"/>
    <w:p w:rsidR="007B3D16" w:rsidRDefault="007B3D16" w:rsidP="007B3D16">
      <w:r>
        <w:rPr>
          <w:rFonts w:cs="Vrinda"/>
          <w:cs/>
        </w:rPr>
        <w:t>রঙ কিনিতে এসে সেথায় রব শশী আকাশ ভেঙে</w:t>
      </w:r>
      <w:r>
        <w:t>'</w:t>
      </w:r>
    </w:p>
    <w:p w:rsidR="007B3D16" w:rsidRDefault="007B3D16" w:rsidP="007B3D16"/>
    <w:p w:rsidR="007B3D16" w:rsidRDefault="007B3D16" w:rsidP="007B3D16">
      <w:r>
        <w:rPr>
          <w:rFonts w:cs="Vrinda"/>
          <w:cs/>
        </w:rPr>
        <w:t>এই ফাগুনী ফাগের রাগে অশোক শিমুল ওঠে রেঙে</w:t>
      </w:r>
      <w:r>
        <w:t>'</w:t>
      </w:r>
      <w:r>
        <w:rPr>
          <w:rFonts w:cs="Vrinda"/>
          <w:cs/>
        </w:rPr>
        <w:t>।</w:t>
      </w:r>
    </w:p>
    <w:p w:rsidR="007B3D16" w:rsidRDefault="007B3D16" w:rsidP="007B3D16"/>
    <w:p w:rsidR="004454A5" w:rsidRDefault="007B3D16" w:rsidP="007B3D16">
      <w:r>
        <w:rPr>
          <w:rFonts w:cs="Vrinda"/>
          <w:cs/>
        </w:rPr>
        <w:t>আসে হেথায় রাধা-মাধব এই রঙেরই পথ চিনে।।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260C"/>
    <w:rsid w:val="004454A5"/>
    <w:rsid w:val="007B3D16"/>
    <w:rsid w:val="00D82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C915A-CC4C-4110-AD45-CAF774E8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2018-06-11T09:56:00Z</dcterms:created>
  <dcterms:modified xsi:type="dcterms:W3CDTF">2018-06-11T09:56:00Z</dcterms:modified>
</cp:coreProperties>
</file>