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BF1" w:rsidRDefault="00DB6BF1" w:rsidP="00DB6BF1">
      <w:r>
        <w:rPr>
          <w:rFonts w:cs="Vrinda"/>
          <w:cs/>
        </w:rPr>
        <w:t>গগনে কৃষ্ণ মেঘ দোলে – কিশোর কৃষ্ণ দোলে বৃন্দাবনে।</w:t>
      </w:r>
    </w:p>
    <w:p w:rsidR="00DB6BF1" w:rsidRDefault="00DB6BF1" w:rsidP="00DB6BF1"/>
    <w:p w:rsidR="00DB6BF1" w:rsidRDefault="00DB6BF1" w:rsidP="00DB6BF1">
      <w:r>
        <w:rPr>
          <w:rFonts w:cs="Vrinda"/>
          <w:cs/>
        </w:rPr>
        <w:t>থির সৌদামিনী রাধিকা দোলে নবীন ঘনশ্যাম সনে</w:t>
      </w:r>
      <w:r>
        <w:t>;</w:t>
      </w:r>
    </w:p>
    <w:p w:rsidR="00DB6BF1" w:rsidRDefault="00DB6BF1" w:rsidP="00DB6BF1"/>
    <w:p w:rsidR="00DB6BF1" w:rsidRDefault="00DB6BF1" w:rsidP="00DB6BF1">
      <w:r>
        <w:rPr>
          <w:rFonts w:cs="Vrinda"/>
          <w:cs/>
        </w:rPr>
        <w:t>দোলে রাধা শ্যাম ঝুলন-দোলায় দোলে আজি শাওনে।।</w:t>
      </w:r>
    </w:p>
    <w:p w:rsidR="00DB6BF1" w:rsidRDefault="00DB6BF1" w:rsidP="00DB6BF1"/>
    <w:p w:rsidR="00DB6BF1" w:rsidRDefault="00DB6BF1" w:rsidP="00DB6BF1">
      <w:r>
        <w:rPr>
          <w:rFonts w:cs="Vrinda"/>
          <w:cs/>
        </w:rPr>
        <w:t>পরি’ ধানি রঙ ঘাঘরি</w:t>
      </w:r>
      <w:r>
        <w:t xml:space="preserve">, </w:t>
      </w:r>
      <w:r>
        <w:rPr>
          <w:rFonts w:cs="Vrinda"/>
          <w:cs/>
        </w:rPr>
        <w:t>মেঘ রঙ ওড়না</w:t>
      </w:r>
    </w:p>
    <w:p w:rsidR="00DB6BF1" w:rsidRDefault="00DB6BF1" w:rsidP="00DB6BF1"/>
    <w:p w:rsidR="00DB6BF1" w:rsidRDefault="00DB6BF1" w:rsidP="00DB6BF1">
      <w:r>
        <w:rPr>
          <w:rFonts w:cs="Vrinda"/>
          <w:cs/>
        </w:rPr>
        <w:t>গাহে গান</w:t>
      </w:r>
      <w:r>
        <w:t xml:space="preserve">, </w:t>
      </w:r>
      <w:r>
        <w:rPr>
          <w:rFonts w:cs="Vrinda"/>
          <w:cs/>
        </w:rPr>
        <w:t>দেয় দোল গোপীকা চল-চরণা</w:t>
      </w:r>
      <w:r>
        <w:t>,</w:t>
      </w:r>
    </w:p>
    <w:p w:rsidR="00DB6BF1" w:rsidRDefault="00DB6BF1" w:rsidP="00DB6BF1"/>
    <w:p w:rsidR="00DB6BF1" w:rsidRDefault="00DB6BF1" w:rsidP="00DB6BF1">
      <w:r>
        <w:rPr>
          <w:rFonts w:cs="Vrinda"/>
          <w:cs/>
        </w:rPr>
        <w:t>ময়ূর নাচে পেখম খুলি’ বন-ভবনে।।</w:t>
      </w:r>
    </w:p>
    <w:p w:rsidR="00DB6BF1" w:rsidRDefault="00DB6BF1" w:rsidP="00DB6BF1"/>
    <w:p w:rsidR="00DB6BF1" w:rsidRDefault="00DB6BF1" w:rsidP="00DB6BF1">
      <w:r>
        <w:rPr>
          <w:rFonts w:cs="Vrinda"/>
          <w:cs/>
        </w:rPr>
        <w:t>গুরু গম্ভীর মেঘ-মৃদঙ্গ বাজে আঁধার অশ্রুর তলে</w:t>
      </w:r>
      <w:r>
        <w:t>,</w:t>
      </w:r>
    </w:p>
    <w:p w:rsidR="00DB6BF1" w:rsidRDefault="00DB6BF1" w:rsidP="00DB6BF1"/>
    <w:p w:rsidR="00DB6BF1" w:rsidRDefault="00DB6BF1" w:rsidP="00DB6BF1">
      <w:r>
        <w:rPr>
          <w:rFonts w:cs="Vrinda"/>
          <w:cs/>
        </w:rPr>
        <w:t>হেরিছে র্রজের রসলীলা অরুন লুকায়ে মেঘ-কোলে।</w:t>
      </w:r>
    </w:p>
    <w:p w:rsidR="00DB6BF1" w:rsidRDefault="00DB6BF1" w:rsidP="00DB6BF1"/>
    <w:p w:rsidR="00DB6BF1" w:rsidRDefault="00DB6BF1" w:rsidP="00DB6BF1">
      <w:r>
        <w:rPr>
          <w:rFonts w:cs="Vrinda"/>
          <w:cs/>
        </w:rPr>
        <w:t>মুঠি মুঠি বৃষ্টির ফুল ছুঁড়ে হাসে</w:t>
      </w:r>
    </w:p>
    <w:p w:rsidR="00DB6BF1" w:rsidRDefault="00DB6BF1" w:rsidP="00DB6BF1"/>
    <w:p w:rsidR="00DB6BF1" w:rsidRDefault="00DB6BF1" w:rsidP="00DB6BF1">
      <w:r>
        <w:rPr>
          <w:rFonts w:cs="Vrinda"/>
          <w:cs/>
        </w:rPr>
        <w:t>দেব-কুমারীরা হেরে অদূর আকাশে</w:t>
      </w:r>
      <w:r>
        <w:t>,</w:t>
      </w:r>
    </w:p>
    <w:p w:rsidR="00DB6BF1" w:rsidRDefault="00DB6BF1" w:rsidP="00DB6BF1"/>
    <w:p w:rsidR="004454A5" w:rsidRDefault="00DB6BF1" w:rsidP="00DB6BF1">
      <w:r>
        <w:rPr>
          <w:rFonts w:cs="Vrinda"/>
          <w:cs/>
        </w:rPr>
        <w:t>জড়াজড়ি করি’ নাচে</w:t>
      </w:r>
      <w:r>
        <w:t xml:space="preserve">, </w:t>
      </w:r>
      <w:r>
        <w:rPr>
          <w:rFonts w:cs="Vrinda"/>
          <w:cs/>
        </w:rPr>
        <w:t>তরুলতা উতলা পবনে।।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B6601"/>
    <w:rsid w:val="004454A5"/>
    <w:rsid w:val="00DB6601"/>
    <w:rsid w:val="00DB6B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978FD-A1E3-4B8F-B2A3-F3408FC1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2018-06-11T09:58:00Z</dcterms:created>
  <dcterms:modified xsi:type="dcterms:W3CDTF">2018-06-11T09:58:00Z</dcterms:modified>
</cp:coreProperties>
</file>