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F4" w:rsidRDefault="00C97FF4" w:rsidP="00C97FF4">
      <w:r>
        <w:rPr>
          <w:rFonts w:cs="Vrinda"/>
          <w:cs/>
        </w:rPr>
        <w:t>তুই কে ছিলি তাই বল</w:t>
      </w:r>
      <w:r>
        <w:t>?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কোন কাননের পুষ্পরানী কোন সরসীর জল।।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তুই কি ছিলি কবিতা আর আমি চরণ তা</w:t>
      </w:r>
      <w:r>
        <w:t>'</w:t>
      </w:r>
      <w:r>
        <w:rPr>
          <w:rFonts w:cs="Vrinda"/>
          <w:cs/>
        </w:rPr>
        <w:t>রি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তুই কি ছিলি পিয়াসি শুক আমি আতুর সারী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তুই কি দুঃখী দুয়োরানী আমি চোখের জল।।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 xml:space="preserve">     কোন বরষার সিক্ত প্রাতে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 xml:space="preserve">     কোন শরতের জোছনা রাতে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কোন জগতের অরুণ ঊষার প্রথম দেখা বল।।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নতুন মোদের নতুন ক</w:t>
      </w:r>
      <w:r>
        <w:t>'</w:t>
      </w:r>
      <w:r>
        <w:rPr>
          <w:rFonts w:cs="Vrinda"/>
          <w:cs/>
        </w:rPr>
        <w:t>রে পরিচয়ের পালা</w:t>
      </w:r>
    </w:p>
    <w:p w:rsidR="00C97FF4" w:rsidRDefault="00C97FF4" w:rsidP="00C97FF4"/>
    <w:p w:rsidR="00C97FF4" w:rsidRDefault="00C97FF4" w:rsidP="00C97FF4">
      <w:r>
        <w:rPr>
          <w:rFonts w:cs="Vrinda"/>
          <w:cs/>
        </w:rPr>
        <w:t>কন্ঠে মোদের মিলন-বাণী হাতে মিলন-মালা</w:t>
      </w:r>
    </w:p>
    <w:p w:rsidR="00C97FF4" w:rsidRDefault="00C97FF4" w:rsidP="00C97FF4"/>
    <w:p w:rsidR="004454A5" w:rsidRDefault="00C97FF4" w:rsidP="00C97FF4">
      <w:r>
        <w:rPr>
          <w:rFonts w:cs="Vrinda"/>
          <w:cs/>
        </w:rPr>
        <w:t>মোরা এক বিরহীর দু</w:t>
      </w:r>
      <w:r>
        <w:t>'</w:t>
      </w:r>
      <w:r>
        <w:rPr>
          <w:rFonts w:cs="Vrinda"/>
          <w:cs/>
        </w:rPr>
        <w:t>টি চোখের ঝরা দু</w:t>
      </w:r>
      <w:r>
        <w:t>'</w:t>
      </w:r>
      <w:r>
        <w:rPr>
          <w:rFonts w:cs="Vrinda"/>
          <w:cs/>
        </w:rPr>
        <w:t>টি মুক্তাফল।।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73CCD"/>
    <w:rsid w:val="004454A5"/>
    <w:rsid w:val="00673CCD"/>
    <w:rsid w:val="00C97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EAAA82-241B-44B5-87E1-2334195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2018-06-11T11:05:00Z</dcterms:created>
  <dcterms:modified xsi:type="dcterms:W3CDTF">2018-06-11T11:05:00Z</dcterms:modified>
</cp:coreProperties>
</file>