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7D" w:rsidRDefault="00367C7D" w:rsidP="00367C7D">
      <w:r>
        <w:rPr>
          <w:rFonts w:cs="Vrinda"/>
          <w:cs/>
        </w:rPr>
        <w:t>তৃষিত আকাশ কাঁপে রে।</w:t>
      </w:r>
    </w:p>
    <w:p w:rsidR="00367C7D" w:rsidRDefault="00367C7D" w:rsidP="00367C7D"/>
    <w:p w:rsidR="00367C7D" w:rsidRDefault="00367C7D" w:rsidP="00367C7D">
      <w:r>
        <w:rPr>
          <w:rFonts w:cs="Vrinda"/>
          <w:cs/>
        </w:rPr>
        <w:t>প্রখর রবির তাপে রে।।</w:t>
      </w:r>
    </w:p>
    <w:p w:rsidR="00367C7D" w:rsidRDefault="00367C7D" w:rsidP="00367C7D"/>
    <w:p w:rsidR="00367C7D" w:rsidRDefault="00367C7D" w:rsidP="00367C7D">
      <w:r>
        <w:rPr>
          <w:rFonts w:cs="Vrinda"/>
          <w:cs/>
        </w:rPr>
        <w:t>চাহিয়া তৃষ্ণার বারি</w:t>
      </w:r>
    </w:p>
    <w:p w:rsidR="00367C7D" w:rsidRDefault="00367C7D" w:rsidP="00367C7D"/>
    <w:p w:rsidR="00367C7D" w:rsidRDefault="00367C7D" w:rsidP="00367C7D">
      <w:r>
        <w:rPr>
          <w:rFonts w:cs="Vrinda"/>
          <w:cs/>
        </w:rPr>
        <w:t>চাতক ওঠে ফুকারি’</w:t>
      </w:r>
    </w:p>
    <w:p w:rsidR="00367C7D" w:rsidRDefault="00367C7D" w:rsidP="00367C7D"/>
    <w:p w:rsidR="00367C7D" w:rsidRDefault="00367C7D" w:rsidP="00367C7D">
      <w:r>
        <w:rPr>
          <w:rFonts w:cs="Vrinda"/>
          <w:cs/>
        </w:rPr>
        <w:t>করুণ-শান্ত বিলাপে রে।।</w:t>
      </w:r>
    </w:p>
    <w:p w:rsidR="00367C7D" w:rsidRDefault="00367C7D" w:rsidP="00367C7D"/>
    <w:p w:rsidR="00367C7D" w:rsidRDefault="00367C7D" w:rsidP="00367C7D">
      <w:r>
        <w:rPr>
          <w:rFonts w:cs="Vrinda"/>
          <w:cs/>
        </w:rPr>
        <w:t>রুদ্রযোগী ও-কে দূর বিমানে</w:t>
      </w:r>
      <w:r>
        <w:t>,</w:t>
      </w:r>
    </w:p>
    <w:p w:rsidR="00367C7D" w:rsidRDefault="00367C7D" w:rsidP="00367C7D"/>
    <w:p w:rsidR="00367C7D" w:rsidRDefault="00367C7D" w:rsidP="00367C7D">
      <w:r>
        <w:rPr>
          <w:rFonts w:cs="Vrinda"/>
          <w:cs/>
        </w:rPr>
        <w:t>নিমগ্ন রহিয়াছে যেন ধ্যানে।</w:t>
      </w:r>
    </w:p>
    <w:p w:rsidR="00367C7D" w:rsidRDefault="00367C7D" w:rsidP="00367C7D"/>
    <w:p w:rsidR="00367C7D" w:rsidRDefault="00367C7D" w:rsidP="00367C7D">
      <w:r>
        <w:rPr>
          <w:rFonts w:cs="Vrinda"/>
          <w:cs/>
        </w:rPr>
        <w:t>শকুন্তলা সম ভয়ে</w:t>
      </w:r>
    </w:p>
    <w:p w:rsidR="00367C7D" w:rsidRDefault="00367C7D" w:rsidP="00367C7D"/>
    <w:p w:rsidR="00367C7D" w:rsidRDefault="00367C7D" w:rsidP="00367C7D">
      <w:r>
        <w:rPr>
          <w:rFonts w:cs="Vrinda"/>
          <w:cs/>
        </w:rPr>
        <w:t>কাঁপে ধরা র’য়ে র’য়ে</w:t>
      </w:r>
      <w:r>
        <w:t>,</w:t>
      </w:r>
    </w:p>
    <w:p w:rsidR="00367C7D" w:rsidRDefault="00367C7D" w:rsidP="00367C7D"/>
    <w:p w:rsidR="004454A5" w:rsidRDefault="00367C7D" w:rsidP="00367C7D">
      <w:r>
        <w:rPr>
          <w:rFonts w:cs="Vrinda"/>
          <w:cs/>
        </w:rPr>
        <w:t>অগ্নি-ঋষির অভিশাপ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30E9"/>
    <w:rsid w:val="00367C7D"/>
    <w:rsid w:val="004454A5"/>
    <w:rsid w:val="00F3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E7CDA-B325-4F30-9E57-B7EB3AD3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2018-06-11T11:08:00Z</dcterms:created>
  <dcterms:modified xsi:type="dcterms:W3CDTF">2018-06-11T11:08:00Z</dcterms:modified>
</cp:coreProperties>
</file>