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18" w:rsidRDefault="008A1718" w:rsidP="008A1718">
      <w:r>
        <w:t>(</w:t>
      </w:r>
      <w:r>
        <w:rPr>
          <w:rFonts w:cs="Vrinda"/>
          <w:cs/>
        </w:rPr>
        <w:t>মাগো)    তোর কালো রূপ দেখতে মাগো</w:t>
      </w:r>
      <w:r>
        <w:t xml:space="preserve">, </w:t>
      </w:r>
      <w:r>
        <w:rPr>
          <w:rFonts w:cs="Vrinda"/>
          <w:cs/>
        </w:rPr>
        <w:t>কাল্ হ’ল মোর আঁখি</w:t>
      </w:r>
      <w:r>
        <w:t>,</w:t>
      </w:r>
    </w:p>
    <w:p w:rsidR="008A1718" w:rsidRDefault="008A1718" w:rsidP="008A1718">
      <w:r>
        <w:rPr>
          <w:rFonts w:cs="Vrinda"/>
          <w:cs/>
        </w:rPr>
        <w:t>চোখের ফাঁকে যাস পালিয়ে মা তুই কালো পাখি॥</w:t>
      </w:r>
    </w:p>
    <w:p w:rsidR="008A1718" w:rsidRDefault="008A1718" w:rsidP="008A1718">
      <w:r>
        <w:rPr>
          <w:rFonts w:cs="Vrinda"/>
          <w:cs/>
        </w:rPr>
        <w:t>আমার নয়ন দুয়ার বন্ধ ক’রে এই দেহ পিঞ্জরে</w:t>
      </w:r>
      <w:r>
        <w:t>,</w:t>
      </w:r>
    </w:p>
    <w:p w:rsidR="008A1718" w:rsidRDefault="008A1718" w:rsidP="008A1718">
      <w:r>
        <w:rPr>
          <w:rFonts w:cs="Vrinda"/>
          <w:cs/>
        </w:rPr>
        <w:t>চঞ্চলা গো বুকের মাঝে রাখি তোরে ধ’রে</w:t>
      </w:r>
      <w:r>
        <w:t>;</w:t>
      </w:r>
    </w:p>
    <w:p w:rsidR="008A1718" w:rsidRDefault="008A1718" w:rsidP="008A1718">
      <w:r>
        <w:rPr>
          <w:rFonts w:cs="Vrinda"/>
          <w:cs/>
        </w:rPr>
        <w:t>চোখ্ চেয়ে তাই খুঁজে বেড়াই পাই না ভুবন ভ’রে</w:t>
      </w:r>
    </w:p>
    <w:p w:rsidR="008A1718" w:rsidRDefault="008A1718" w:rsidP="008A1718">
      <w:r>
        <w:rPr>
          <w:rFonts w:cs="Vrinda"/>
          <w:cs/>
        </w:rPr>
        <w:t>সাধ যায় মা জন্ম জন্ম অন্ধ হ’য়ে থাকি॥</w:t>
      </w:r>
    </w:p>
    <w:p w:rsidR="008A1718" w:rsidRDefault="008A1718" w:rsidP="008A1718">
      <w:r>
        <w:rPr>
          <w:rFonts w:cs="Vrinda"/>
          <w:cs/>
        </w:rPr>
        <w:t>কালো রূপের বিজলি চমক কোটি লোকের জ্যোতি</w:t>
      </w:r>
      <w:r>
        <w:t>,</w:t>
      </w:r>
    </w:p>
    <w:p w:rsidR="008A1718" w:rsidRDefault="008A1718" w:rsidP="008A1718">
      <w:r>
        <w:rPr>
          <w:rFonts w:cs="Vrinda"/>
          <w:cs/>
        </w:rPr>
        <w:t>অনন্ত তোর কালোতে মা সকল আলোর গতি।</w:t>
      </w:r>
    </w:p>
    <w:p w:rsidR="008A1718" w:rsidRDefault="008A1718" w:rsidP="008A1718">
      <w:r>
        <w:rPr>
          <w:rFonts w:cs="Vrinda"/>
          <w:cs/>
        </w:rPr>
        <w:t>তোর কালো রূপ কে বলে মা ‘তমঃ’</w:t>
      </w:r>
      <w:r>
        <w:t>,</w:t>
      </w:r>
    </w:p>
    <w:p w:rsidR="008A1718" w:rsidRDefault="008A1718" w:rsidP="008A1718">
      <w:r>
        <w:rPr>
          <w:rFonts w:cs="Vrinda"/>
          <w:cs/>
        </w:rPr>
        <w:t>ঐ রূপে তুই মহাকালি মাগো নমঃ নমঃ</w:t>
      </w:r>
    </w:p>
    <w:p w:rsidR="004454A5" w:rsidRDefault="008A1718" w:rsidP="008A1718">
      <w:r>
        <w:rPr>
          <w:rFonts w:cs="Vrinda"/>
          <w:cs/>
        </w:rPr>
        <w:t>তুই    আলোর আড়াল টেনে মাগো দিস্ না মোরে ফাঁকি॥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3527"/>
    <w:rsid w:val="00313527"/>
    <w:rsid w:val="004454A5"/>
    <w:rsid w:val="008A1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04B11-8E12-4747-A678-D0E10F0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2018-06-11T11:09:00Z</dcterms:created>
  <dcterms:modified xsi:type="dcterms:W3CDTF">2018-06-11T11:09:00Z</dcterms:modified>
</cp:coreProperties>
</file>