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01" w:rsidRDefault="00537D01" w:rsidP="00537D01">
      <w:r>
        <w:rPr>
          <w:rFonts w:cs="Vrinda"/>
          <w:cs/>
        </w:rPr>
        <w:t>থাক্ এ গৃহ ঘিরিয়া সদা মঙ্গল কল্যাণ হে ভগবান।</w:t>
      </w:r>
    </w:p>
    <w:p w:rsidR="00537D01" w:rsidRDefault="00537D01" w:rsidP="00537D01">
      <w:r>
        <w:rPr>
          <w:rFonts w:cs="Vrinda"/>
          <w:cs/>
        </w:rPr>
        <w:t>দাও পুত পবিত্রতা প্রশান্তি অফুরান</w:t>
      </w:r>
      <w:r>
        <w:t xml:space="preserve">, </w:t>
      </w:r>
      <w:r>
        <w:rPr>
          <w:rFonts w:cs="Vrinda"/>
          <w:cs/>
        </w:rPr>
        <w:t>হে ভগবান॥</w:t>
      </w:r>
    </w:p>
    <w:p w:rsidR="00537D01" w:rsidRDefault="00537D01" w:rsidP="00537D01">
      <w:r>
        <w:rPr>
          <w:rFonts w:cs="Vrinda"/>
          <w:cs/>
        </w:rPr>
        <w:t>অন্তরে দেহে দাও বিমল্-জ্যোতি</w:t>
      </w:r>
    </w:p>
    <w:p w:rsidR="00537D01" w:rsidRDefault="00537D01" w:rsidP="00537D01">
      <w:r>
        <w:rPr>
          <w:rFonts w:cs="Vrinda"/>
          <w:cs/>
        </w:rPr>
        <w:t>কর্মে প্রেরণা দাও ধর্মে মতি</w:t>
      </w:r>
      <w:r>
        <w:t>;</w:t>
      </w:r>
    </w:p>
    <w:p w:rsidR="00537D01" w:rsidRDefault="00537D01" w:rsidP="00537D01">
      <w:r>
        <w:rPr>
          <w:rFonts w:cs="Vrinda"/>
          <w:cs/>
        </w:rPr>
        <w:t>এ গৃহের নারী হোক পুণ্যবতী</w:t>
      </w:r>
    </w:p>
    <w:p w:rsidR="00537D01" w:rsidRDefault="00537D01" w:rsidP="00537D01">
      <w:r>
        <w:rPr>
          <w:rFonts w:cs="Vrinda"/>
          <w:cs/>
        </w:rPr>
        <w:t>বীরত্বে ত্যাগে হোক পুরুষ মহান</w:t>
      </w:r>
      <w:r>
        <w:t xml:space="preserve">; </w:t>
      </w:r>
      <w:r>
        <w:rPr>
          <w:rFonts w:cs="Vrinda"/>
          <w:cs/>
        </w:rPr>
        <w:t>হে ভগবান॥</w:t>
      </w:r>
    </w:p>
    <w:p w:rsidR="00537D01" w:rsidRDefault="00537D01" w:rsidP="00537D01">
      <w:r>
        <w:rPr>
          <w:rFonts w:cs="Vrinda"/>
          <w:cs/>
        </w:rPr>
        <w:t>এ গৃহের বারি হোক নির্মল সুশীতল হে ভগবান</w:t>
      </w:r>
      <w:r>
        <w:t>,</w:t>
      </w:r>
    </w:p>
    <w:p w:rsidR="00537D01" w:rsidRDefault="00537D01" w:rsidP="00537D01">
      <w:r>
        <w:rPr>
          <w:rFonts w:cs="Vrinda"/>
          <w:cs/>
        </w:rPr>
        <w:t>এ গৃহের আলো হোক পুণ্যে সমুজ্জ্বল হে ভগবান।</w:t>
      </w:r>
    </w:p>
    <w:p w:rsidR="00537D01" w:rsidRDefault="00537D01" w:rsidP="00537D01">
      <w:r>
        <w:rPr>
          <w:rFonts w:cs="Vrinda"/>
          <w:cs/>
        </w:rPr>
        <w:t>সকলের সাথে হেথা প্রীতি যেন রয়</w:t>
      </w:r>
    </w:p>
    <w:p w:rsidR="00537D01" w:rsidRDefault="00537D01" w:rsidP="00537D01">
      <w:r>
        <w:rPr>
          <w:rFonts w:cs="Vrinda"/>
          <w:cs/>
        </w:rPr>
        <w:t>যেন নাহি থাকে হেথা রোগ শোক ভয়</w:t>
      </w:r>
      <w:r>
        <w:t>;</w:t>
      </w:r>
    </w:p>
    <w:p w:rsidR="00537D01" w:rsidRDefault="00537D01" w:rsidP="00537D01">
      <w:r>
        <w:rPr>
          <w:rFonts w:cs="Vrinda"/>
          <w:cs/>
        </w:rPr>
        <w:t>দূর কর হিংসা পাপ সংশয়</w:t>
      </w:r>
    </w:p>
    <w:p w:rsidR="004454A5" w:rsidRDefault="00537D01" w:rsidP="00537D01">
      <w:r>
        <w:rPr>
          <w:rFonts w:cs="Vrinda"/>
          <w:cs/>
        </w:rPr>
        <w:t>সার তব পায়ে নিবেদিত সকলের মনপ্রাণ</w:t>
      </w:r>
      <w:r>
        <w:t xml:space="preserve">, </w:t>
      </w:r>
      <w:r>
        <w:rPr>
          <w:rFonts w:cs="Vrinda"/>
          <w:cs/>
        </w:rPr>
        <w:t>হে ভগবান॥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623F"/>
    <w:rsid w:val="004454A5"/>
    <w:rsid w:val="00537D01"/>
    <w:rsid w:val="00BC6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87308-794E-483C-93CC-4886307C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2018-06-11T11:11:00Z</dcterms:created>
  <dcterms:modified xsi:type="dcterms:W3CDTF">2018-06-11T11:11:00Z</dcterms:modified>
</cp:coreProperties>
</file>