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47" w:rsidRDefault="00B16947" w:rsidP="00B16947">
      <w:r>
        <w:rPr>
          <w:rFonts w:cs="Vrinda"/>
          <w:cs/>
        </w:rPr>
        <w:t>ফিরিয়া যদি সে আসে আমার খোঁজে ঝরা গোলাবে।</w:t>
      </w:r>
    </w:p>
    <w:p w:rsidR="00B16947" w:rsidRDefault="00B16947" w:rsidP="00B16947">
      <w:r>
        <w:rPr>
          <w:rFonts w:cs="Vrinda"/>
          <w:cs/>
        </w:rPr>
        <w:t>আনিয়া সমাধি পাশে আমার বিদায় বাণী শোনাবে।।</w:t>
      </w:r>
    </w:p>
    <w:p w:rsidR="00B16947" w:rsidRDefault="00B16947" w:rsidP="00B16947">
      <w:r>
        <w:tab/>
      </w:r>
      <w:r>
        <w:rPr>
          <w:rFonts w:cs="Vrinda"/>
          <w:cs/>
        </w:rPr>
        <w:t>বলিও তারে এখানে এসে</w:t>
      </w:r>
    </w:p>
    <w:p w:rsidR="00B16947" w:rsidRDefault="00B16947" w:rsidP="00B16947">
      <w:r>
        <w:tab/>
      </w:r>
      <w:r>
        <w:rPr>
          <w:rFonts w:cs="Vrinda"/>
          <w:cs/>
        </w:rPr>
        <w:t>ডাকে যেন মোর নাম ধ’রে সে</w:t>
      </w:r>
      <w:r>
        <w:t>,</w:t>
      </w:r>
    </w:p>
    <w:p w:rsidR="00B16947" w:rsidRDefault="00B16947" w:rsidP="00B16947">
      <w:r>
        <w:rPr>
          <w:rFonts w:cs="Vrinda"/>
          <w:cs/>
        </w:rPr>
        <w:t>রবাব যবে কাঁদিবে রমলা সুরের কোমল রেখাবে।।</w:t>
      </w:r>
    </w:p>
    <w:p w:rsidR="00B16947" w:rsidRDefault="00B16947" w:rsidP="00B16947">
      <w:r>
        <w:tab/>
      </w:r>
      <w:r>
        <w:rPr>
          <w:rFonts w:cs="Vrinda"/>
          <w:cs/>
        </w:rPr>
        <w:t>তৃষিত মরুর ধুসর গগন</w:t>
      </w:r>
    </w:p>
    <w:p w:rsidR="00B16947" w:rsidRDefault="00B16947" w:rsidP="00B16947">
      <w:r>
        <w:tab/>
      </w:r>
      <w:r>
        <w:rPr>
          <w:rFonts w:cs="Vrinda"/>
          <w:cs/>
        </w:rPr>
        <w:t>যেমন হেরে মেঘের স্বপন</w:t>
      </w:r>
      <w:r>
        <w:t>,</w:t>
      </w:r>
    </w:p>
    <w:p w:rsidR="00B16947" w:rsidRDefault="00B16947" w:rsidP="00B16947">
      <w:r>
        <w:rPr>
          <w:rFonts w:cs="Vrinda"/>
          <w:cs/>
        </w:rPr>
        <w:t>তেমনি দারুণ তিয়াসা লয়ে কাটিল আমার বিফল জীবন —</w:t>
      </w:r>
    </w:p>
    <w:p w:rsidR="004454A5" w:rsidRDefault="00B16947" w:rsidP="00B16947">
      <w:r>
        <w:rPr>
          <w:rFonts w:cs="Vrinda"/>
          <w:cs/>
        </w:rPr>
        <w:t>একটি ফোঁটা আঁখি–জল ঝরে যেন তার হাতের শরাবে।।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0087"/>
    <w:rsid w:val="004454A5"/>
    <w:rsid w:val="00810087"/>
    <w:rsid w:val="00B16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5FCAD-5E67-4E9E-B4C9-45FFB8EE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2018-07-03T15:35:00Z</dcterms:created>
  <dcterms:modified xsi:type="dcterms:W3CDTF">2018-07-03T15:35:00Z</dcterms:modified>
</cp:coreProperties>
</file>