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9FF" w:rsidRDefault="000269FF" w:rsidP="000269FF">
      <w:r>
        <w:rPr>
          <w:rFonts w:cs="Vrinda"/>
          <w:cs/>
        </w:rPr>
        <w:t>ফিরে ফিরে কেন তারই স্মৃতি</w:t>
      </w:r>
    </w:p>
    <w:p w:rsidR="000269FF" w:rsidRDefault="000269FF" w:rsidP="000269FF"/>
    <w:p w:rsidR="000269FF" w:rsidRDefault="000269FF" w:rsidP="000269FF">
      <w:r>
        <w:rPr>
          <w:rFonts w:cs="Vrinda"/>
          <w:cs/>
        </w:rPr>
        <w:t>মোরে কাঁদায় নিতি যে ফিরিবে না আর।</w:t>
      </w:r>
    </w:p>
    <w:p w:rsidR="000269FF" w:rsidRDefault="000269FF" w:rsidP="000269FF"/>
    <w:p w:rsidR="000269FF" w:rsidRDefault="000269FF" w:rsidP="000269FF">
      <w:r>
        <w:rPr>
          <w:rFonts w:cs="Vrinda"/>
          <w:cs/>
        </w:rPr>
        <w:t>ফিরায়েছি যা’য় কাঁদাইয়া হায়</w:t>
      </w:r>
    </w:p>
    <w:p w:rsidR="000269FF" w:rsidRDefault="000269FF" w:rsidP="000269FF"/>
    <w:p w:rsidR="000269FF" w:rsidRDefault="000269FF" w:rsidP="000269FF">
      <w:r>
        <w:rPr>
          <w:rFonts w:cs="Vrinda"/>
          <w:cs/>
        </w:rPr>
        <w:t>সে কেন কাঁদায় মোরে বারেবার।।</w:t>
      </w:r>
    </w:p>
    <w:p w:rsidR="000269FF" w:rsidRDefault="000269FF" w:rsidP="000269FF"/>
    <w:p w:rsidR="000269FF" w:rsidRDefault="000269FF" w:rsidP="000269FF">
      <w:r>
        <w:rPr>
          <w:rFonts w:cs="Vrinda"/>
          <w:cs/>
        </w:rPr>
        <w:t>তারই দেওয়া ফুলমালা</w:t>
      </w:r>
      <w:r>
        <w:t xml:space="preserve">, </w:t>
      </w:r>
      <w:r>
        <w:rPr>
          <w:rFonts w:cs="Vrinda"/>
          <w:cs/>
        </w:rPr>
        <w:t>যারে দলিয়াছি পায়</w:t>
      </w:r>
    </w:p>
    <w:p w:rsidR="000269FF" w:rsidRDefault="000269FF" w:rsidP="000269FF"/>
    <w:p w:rsidR="000269FF" w:rsidRDefault="000269FF" w:rsidP="000269FF">
      <w:r>
        <w:rPr>
          <w:rFonts w:cs="Vrinda"/>
          <w:cs/>
        </w:rPr>
        <w:t>সেই ছিন্নমালা কুড়ায়ে নিরালা আজি রাখি হিয়ায়।</w:t>
      </w:r>
    </w:p>
    <w:p w:rsidR="000269FF" w:rsidRDefault="000269FF" w:rsidP="000269FF"/>
    <w:p w:rsidR="000269FF" w:rsidRDefault="000269FF" w:rsidP="000269FF">
      <w:r>
        <w:rPr>
          <w:rFonts w:cs="Vrinda"/>
          <w:cs/>
        </w:rPr>
        <w:t>বারে বারে ডাকি প্রিয় নাম ধ’রে তা’র।।</w:t>
      </w:r>
    </w:p>
    <w:p w:rsidR="000269FF" w:rsidRDefault="000269FF" w:rsidP="000269FF"/>
    <w:p w:rsidR="000269FF" w:rsidRDefault="000269FF" w:rsidP="000269FF">
      <w:r>
        <w:rPr>
          <w:rFonts w:cs="Vrinda"/>
          <w:cs/>
        </w:rPr>
        <w:t>হানি’ অবহেলা যারে দিয়েছি বিদায়</w:t>
      </w:r>
    </w:p>
    <w:p w:rsidR="000269FF" w:rsidRDefault="000269FF" w:rsidP="000269FF"/>
    <w:p w:rsidR="000269FF" w:rsidRDefault="000269FF" w:rsidP="000269FF">
      <w:r>
        <w:rPr>
          <w:rFonts w:cs="Vrinda"/>
          <w:cs/>
        </w:rPr>
        <w:t>আজি তারি স্মৃতি</w:t>
      </w:r>
      <w:r>
        <w:t xml:space="preserve">, </w:t>
      </w:r>
      <w:r>
        <w:rPr>
          <w:rFonts w:cs="Vrinda"/>
          <w:cs/>
        </w:rPr>
        <w:t>সে কোথায় সে কোথায়।</w:t>
      </w:r>
    </w:p>
    <w:p w:rsidR="000269FF" w:rsidRDefault="000269FF" w:rsidP="000269FF"/>
    <w:p w:rsidR="000269FF" w:rsidRDefault="000269FF" w:rsidP="000269FF">
      <w:r>
        <w:rPr>
          <w:rFonts w:cs="Vrinda"/>
          <w:cs/>
        </w:rPr>
        <w:t>জ্বালি’ নয়ন-প্রদীপ জাগি বাতায়নে</w:t>
      </w:r>
    </w:p>
    <w:p w:rsidR="000269FF" w:rsidRDefault="000269FF" w:rsidP="000269FF"/>
    <w:p w:rsidR="000269FF" w:rsidRDefault="000269FF" w:rsidP="000269FF">
      <w:r>
        <w:rPr>
          <w:rFonts w:cs="Vrinda"/>
          <w:cs/>
        </w:rPr>
        <w:t>নিশি ভোর হয়ে যায় বৃথা জাগরণে</w:t>
      </w:r>
    </w:p>
    <w:p w:rsidR="000269FF" w:rsidRDefault="000269FF" w:rsidP="000269FF"/>
    <w:p w:rsidR="000269FF" w:rsidRDefault="000269FF" w:rsidP="000269FF">
      <w:r>
        <w:rPr>
          <w:rFonts w:cs="Vrinda"/>
          <w:cs/>
        </w:rPr>
        <w:t>আজি স্বর্গ শূন্য মোর তারি বিহনে</w:t>
      </w:r>
    </w:p>
    <w:p w:rsidR="000269FF" w:rsidRDefault="000269FF" w:rsidP="000269FF"/>
    <w:p w:rsidR="004454A5" w:rsidRDefault="000269FF" w:rsidP="000269FF">
      <w:r>
        <w:rPr>
          <w:rFonts w:cs="Vrinda"/>
          <w:cs/>
        </w:rPr>
        <w:t>কাঁদি আকাশ বাতাস মোর করে হাহাকার।।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115FD"/>
    <w:rsid w:val="000269FF"/>
    <w:rsid w:val="004454A5"/>
    <w:rsid w:val="00B115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8A161-69DB-4D10-A3C6-1BC6CB95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2018-07-03T15:37:00Z</dcterms:created>
  <dcterms:modified xsi:type="dcterms:W3CDTF">2018-07-03T15:37:00Z</dcterms:modified>
</cp:coreProperties>
</file>