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BF" w:rsidRDefault="00DA34BF" w:rsidP="00DA34BF">
      <w:r>
        <w:rPr>
          <w:rFonts w:cs="Vrinda"/>
          <w:cs/>
        </w:rPr>
        <w:t>ফুটলো যেদিন ফাল্গুনে</w:t>
      </w:r>
      <w:r>
        <w:t xml:space="preserve">, </w:t>
      </w:r>
      <w:r>
        <w:rPr>
          <w:rFonts w:cs="Vrinda"/>
          <w:cs/>
        </w:rPr>
        <w:t>হায়</w:t>
      </w:r>
      <w:r>
        <w:t xml:space="preserve">, </w:t>
      </w:r>
      <w:r>
        <w:rPr>
          <w:rFonts w:cs="Vrinda"/>
          <w:cs/>
        </w:rPr>
        <w:t>প্রথম গোলাপ -কুঁড়ি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>বিলাপ গেয়ে বুলবুলি মোর গেল কোথায় উড়ি।।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 xml:space="preserve">     কিসের আশায় গোলাপ বনে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 xml:space="preserve">     গাইতো সে গান আপন মনে</w:t>
      </w:r>
      <w:r>
        <w:t>,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>লতার সনে পাতার সনে খেতো লুকোচুরি (হায়)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>সেই লতাতে প্রথম প্রেমের ফুটলো মুকুল যবে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>পালিয়ে গেল ভীরু পাখি অমনি নীরবে।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 xml:space="preserve">     বাসলে ভালো যে জন কাঁদে</w:t>
      </w:r>
    </w:p>
    <w:p w:rsidR="00DA34BF" w:rsidRDefault="00DA34BF" w:rsidP="00DA34BF"/>
    <w:p w:rsidR="00DA34BF" w:rsidRDefault="00DA34BF" w:rsidP="00DA34BF">
      <w:r>
        <w:rPr>
          <w:rFonts w:cs="Vrinda"/>
          <w:cs/>
        </w:rPr>
        <w:t xml:space="preserve">     বাঁধবো তা</w:t>
      </w:r>
      <w:r>
        <w:t>'</w:t>
      </w:r>
      <w:r>
        <w:rPr>
          <w:rFonts w:cs="Vrinda"/>
          <w:cs/>
        </w:rPr>
        <w:t>রে কোন সে ফাঁদে</w:t>
      </w:r>
      <w:r>
        <w:t>,</w:t>
      </w:r>
    </w:p>
    <w:p w:rsidR="00DA34BF" w:rsidRDefault="00DA34BF" w:rsidP="00DA34BF"/>
    <w:p w:rsidR="004454A5" w:rsidRDefault="00DA34BF" w:rsidP="00DA34BF">
      <w:r>
        <w:rPr>
          <w:rFonts w:cs="Vrinda"/>
          <w:cs/>
        </w:rPr>
        <w:t>ফুল নিয়ে তাই অবসাদে বনের পথে ঘুরি (হায়)।।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3A8C"/>
    <w:rsid w:val="004454A5"/>
    <w:rsid w:val="009B3A8C"/>
    <w:rsid w:val="00DA3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620EB-6197-40E7-94F9-0D7B259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2018-07-03T15:37:00Z</dcterms:created>
  <dcterms:modified xsi:type="dcterms:W3CDTF">2018-07-03T15:37:00Z</dcterms:modified>
</cp:coreProperties>
</file>