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3E" w:rsidRDefault="00BD1A3E" w:rsidP="00BD1A3E">
      <w:r>
        <w:rPr>
          <w:rFonts w:cs="Vrinda"/>
          <w:cs/>
        </w:rPr>
        <w:t>বল সখি বল ওরে স</w:t>
      </w:r>
      <w:r>
        <w:t>'</w:t>
      </w:r>
      <w:r>
        <w:rPr>
          <w:rFonts w:cs="Vrinda"/>
          <w:cs/>
        </w:rPr>
        <w:t>রে যেতে বল।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>মোর মুখে কেন চায় আঁখি-ছলছল</w:t>
      </w:r>
      <w:r>
        <w:t>,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 xml:space="preserve">     ওরে স</w:t>
      </w:r>
      <w:r>
        <w:t>'</w:t>
      </w:r>
      <w:r>
        <w:rPr>
          <w:rFonts w:cs="Vrinda"/>
          <w:cs/>
        </w:rPr>
        <w:t>রে যেতে বল।।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>পথে যেতে কাঁপে গা শরমে জড়ায় পা</w:t>
      </w:r>
      <w:r>
        <w:t>,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>মনে হয় সারা পথ হয়েছে পিছল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 xml:space="preserve">           ওরে স</w:t>
      </w:r>
      <w:r>
        <w:t>'</w:t>
      </w:r>
      <w:r>
        <w:rPr>
          <w:rFonts w:cs="Vrinda"/>
          <w:cs/>
        </w:rPr>
        <w:t>রে যেতে বল।।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>জল নিতে গিয়ে সই ওর চোখে চেয়ে রই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>সান-বাঁধা ঘাট যেন কাঁপে টলমল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 xml:space="preserve">           ওরে স</w:t>
      </w:r>
      <w:r>
        <w:t>'</w:t>
      </w:r>
      <w:r>
        <w:rPr>
          <w:rFonts w:cs="Vrinda"/>
          <w:cs/>
        </w:rPr>
        <w:t>রে যেতে বল।।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>প্রথম বিরহ মোর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>চায় কি ও চিত-চোর</w:t>
      </w:r>
      <w:r>
        <w:t>;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>চাঁদিনী চৈতী রাতে আনে সে বাদল</w:t>
      </w:r>
    </w:p>
    <w:p w:rsidR="00BD1A3E" w:rsidRDefault="00BD1A3E" w:rsidP="00BD1A3E"/>
    <w:p w:rsidR="00BD1A3E" w:rsidRDefault="00BD1A3E" w:rsidP="00BD1A3E">
      <w:r>
        <w:rPr>
          <w:rFonts w:cs="Vrinda"/>
          <w:cs/>
        </w:rPr>
        <w:t xml:space="preserve">           স</w:t>
      </w:r>
      <w:r>
        <w:t>'</w:t>
      </w:r>
      <w:r>
        <w:rPr>
          <w:rFonts w:cs="Vrinda"/>
          <w:cs/>
        </w:rPr>
        <w:t>রে যেতে বল</w:t>
      </w:r>
    </w:p>
    <w:p w:rsidR="00BD1A3E" w:rsidRDefault="00BD1A3E" w:rsidP="00BD1A3E"/>
    <w:p w:rsidR="004454A5" w:rsidRDefault="00BD1A3E" w:rsidP="00BD1A3E">
      <w:r>
        <w:rPr>
          <w:rFonts w:cs="Vrinda"/>
          <w:cs/>
        </w:rPr>
        <w:t xml:space="preserve">           ওরে স</w:t>
      </w:r>
      <w:r>
        <w:t>'</w:t>
      </w:r>
      <w:r>
        <w:rPr>
          <w:rFonts w:cs="Vrinda"/>
          <w:cs/>
        </w:rPr>
        <w:t>রে যেতে বল।।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7F5B"/>
    <w:rsid w:val="00407F5B"/>
    <w:rsid w:val="004454A5"/>
    <w:rsid w:val="00BD1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C8845-3388-4709-B527-C82706B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2018-07-03T15:40:00Z</dcterms:created>
  <dcterms:modified xsi:type="dcterms:W3CDTF">2018-07-03T15:40:00Z</dcterms:modified>
</cp:coreProperties>
</file>